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66" w:rsidRPr="00207D30" w:rsidRDefault="00BC0C66" w:rsidP="00BC0C66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BC0C66" w:rsidRPr="00207D30" w:rsidRDefault="00BC0C66" w:rsidP="00BC0C66">
      <w:pPr>
        <w:jc w:val="both"/>
        <w:rPr>
          <w:sz w:val="28"/>
          <w:szCs w:val="28"/>
          <w:lang w:val="uk-UA"/>
        </w:rPr>
      </w:pP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до </w:t>
      </w:r>
      <w:r w:rsidRPr="00207D30">
        <w:rPr>
          <w:sz w:val="28"/>
          <w:szCs w:val="28"/>
          <w:lang w:val="uk-UA"/>
        </w:rPr>
        <w:t>рішення міської ради</w:t>
      </w:r>
    </w:p>
    <w:p w:rsidR="00BC0C66" w:rsidRPr="00207D30" w:rsidRDefault="00BC0C66" w:rsidP="00BC0C66">
      <w:pPr>
        <w:jc w:val="both"/>
        <w:rPr>
          <w:sz w:val="28"/>
          <w:szCs w:val="28"/>
          <w:lang w:val="uk-UA"/>
        </w:rPr>
      </w:pP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</w:r>
      <w:r w:rsidRPr="00207D30">
        <w:rPr>
          <w:sz w:val="28"/>
          <w:szCs w:val="28"/>
          <w:lang w:val="uk-UA"/>
        </w:rPr>
        <w:tab/>
        <w:t>______________№______</w:t>
      </w:r>
    </w:p>
    <w:p w:rsidR="00BC0C66" w:rsidRDefault="00BC0C66" w:rsidP="00BC0C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BC0C66" w:rsidRPr="00570B33" w:rsidRDefault="00BC0C66" w:rsidP="00BC0C66">
      <w:pPr>
        <w:jc w:val="both"/>
      </w:pPr>
      <w:r w:rsidRPr="00570B33">
        <w:t xml:space="preserve"> </w:t>
      </w:r>
    </w:p>
    <w:p w:rsidR="00BC0C66" w:rsidRPr="00685165" w:rsidRDefault="00BC0C66" w:rsidP="00BC0C66">
      <w:pPr>
        <w:pStyle w:val="a3"/>
        <w:jc w:val="center"/>
        <w:rPr>
          <w:b/>
          <w:bCs/>
        </w:rPr>
      </w:pPr>
      <w:r w:rsidRPr="00685165">
        <w:rPr>
          <w:b/>
          <w:bCs/>
        </w:rPr>
        <w:t>ПОЛОЖЕННЯ</w:t>
      </w:r>
    </w:p>
    <w:p w:rsidR="00BC0C66" w:rsidRDefault="00BC0C66" w:rsidP="00BC0C66">
      <w:pPr>
        <w:pStyle w:val="a3"/>
        <w:jc w:val="center"/>
        <w:rPr>
          <w:b/>
          <w:bCs/>
        </w:rPr>
      </w:pPr>
      <w:r w:rsidRPr="00F749D5">
        <w:rPr>
          <w:b/>
          <w:bCs/>
        </w:rPr>
        <w:t>про департамент соціальної політики Житомирської міської ради</w:t>
      </w:r>
    </w:p>
    <w:p w:rsidR="00BC0C66" w:rsidRDefault="00BC0C66" w:rsidP="00BC0C66">
      <w:pPr>
        <w:pStyle w:val="a3"/>
        <w:jc w:val="center"/>
        <w:rPr>
          <w:b/>
          <w:bCs/>
        </w:rPr>
      </w:pPr>
    </w:p>
    <w:p w:rsidR="00BC0C66" w:rsidRPr="00F749D5" w:rsidRDefault="00BC0C66" w:rsidP="00BC0C66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ЗАГАЛЬНІ ПОЛОЖЕННЯ</w:t>
      </w:r>
    </w:p>
    <w:p w:rsidR="00BC0C66" w:rsidRPr="00570B33" w:rsidRDefault="00BC0C66" w:rsidP="00BC0C66">
      <w:pPr>
        <w:pStyle w:val="a3"/>
        <w:jc w:val="both"/>
      </w:pPr>
    </w:p>
    <w:p w:rsidR="00BC0C66" w:rsidRDefault="00BC0C66" w:rsidP="00BC0C66">
      <w:pPr>
        <w:pStyle w:val="a3"/>
        <w:jc w:val="both"/>
      </w:pPr>
      <w:r>
        <w:tab/>
      </w:r>
      <w:r w:rsidRPr="00877FE5">
        <w:t>1.</w:t>
      </w:r>
      <w:r>
        <w:t>1.</w:t>
      </w:r>
      <w:r w:rsidRPr="00877FE5">
        <w:t xml:space="preserve"> Департамент соціальної політики  Житомирської  міської  ради (далі – </w:t>
      </w:r>
      <w:r>
        <w:t>Д</w:t>
      </w:r>
      <w:r w:rsidRPr="00877FE5">
        <w:t xml:space="preserve">епартамент) є </w:t>
      </w:r>
      <w:r>
        <w:t xml:space="preserve">самостійним </w:t>
      </w:r>
      <w:r w:rsidRPr="00877FE5">
        <w:t>виконавчим органом міської ради у сфері соціального захисту населення</w:t>
      </w:r>
      <w:r>
        <w:t>.</w:t>
      </w:r>
      <w:r w:rsidRPr="00877FE5">
        <w:t xml:space="preserve"> </w:t>
      </w:r>
    </w:p>
    <w:p w:rsidR="00BC0C66" w:rsidRDefault="00BC0C66" w:rsidP="00BC0C66">
      <w:pPr>
        <w:pStyle w:val="a3"/>
        <w:jc w:val="both"/>
      </w:pPr>
      <w:r>
        <w:tab/>
        <w:t>1.2. Департамент</w:t>
      </w:r>
      <w:r w:rsidRPr="00877FE5">
        <w:t xml:space="preserve"> є </w:t>
      </w:r>
      <w:r>
        <w:t>п</w:t>
      </w:r>
      <w:r w:rsidRPr="00877FE5">
        <w:t>ідзвітним та підконтрольним</w:t>
      </w:r>
      <w:r>
        <w:t xml:space="preserve"> міській раді</w:t>
      </w:r>
      <w:r w:rsidRPr="00877FE5">
        <w:t>, підпорядковується  виконавчому комітету міської ради</w:t>
      </w:r>
      <w:r>
        <w:t xml:space="preserve"> та міському голові</w:t>
      </w:r>
      <w:r w:rsidRPr="00877FE5">
        <w:t xml:space="preserve">. </w:t>
      </w:r>
    </w:p>
    <w:p w:rsidR="00BC0C66" w:rsidRPr="00F049AB" w:rsidRDefault="00BC0C66" w:rsidP="00BC0C66">
      <w:pPr>
        <w:ind w:firstLine="851"/>
        <w:jc w:val="both"/>
        <w:rPr>
          <w:sz w:val="28"/>
          <w:szCs w:val="28"/>
          <w:lang w:val="uk-UA"/>
        </w:rPr>
      </w:pPr>
      <w:r w:rsidRPr="00F049AB">
        <w:rPr>
          <w:sz w:val="28"/>
          <w:szCs w:val="28"/>
          <w:lang w:val="uk-UA"/>
        </w:rPr>
        <w:t xml:space="preserve"> 1.3. Координація</w:t>
      </w:r>
      <w:r w:rsidRPr="00C718DC">
        <w:rPr>
          <w:sz w:val="28"/>
          <w:szCs w:val="28"/>
          <w:lang w:val="uk-UA"/>
        </w:rPr>
        <w:t xml:space="preserve"> роботи Департаменту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:rsidR="00BC0C66" w:rsidRPr="00877FE5" w:rsidRDefault="00BC0C66" w:rsidP="00BC0C66">
      <w:pPr>
        <w:pStyle w:val="a3"/>
        <w:jc w:val="both"/>
      </w:pPr>
      <w:r w:rsidRPr="00877FE5">
        <w:tab/>
        <w:t>З питань реалізації державної політики у сфері соціального захисту населення співпрацює з департаментом соціального захисту населення Житомирської обласної державної адміністрації.</w:t>
      </w:r>
    </w:p>
    <w:p w:rsidR="00BC0C66" w:rsidRPr="0024038B" w:rsidRDefault="00BC0C66" w:rsidP="00BC0C66">
      <w:pPr>
        <w:pStyle w:val="a3"/>
        <w:jc w:val="both"/>
      </w:pPr>
      <w:r w:rsidRPr="00570B33">
        <w:tab/>
      </w:r>
      <w:r>
        <w:t xml:space="preserve">1.4. </w:t>
      </w:r>
      <w:r w:rsidRPr="00570B33">
        <w:t xml:space="preserve">Департамент є юридичною особою публічного права, має самостійний баланс, печатку із зображенням Державного Герба України, штамп із своїм найменуванням, власні бланки і діє відповідно до чинного законодавства України та цього Положення. </w:t>
      </w:r>
    </w:p>
    <w:p w:rsidR="00BC0C66" w:rsidRPr="00877FE5" w:rsidRDefault="00BC0C66" w:rsidP="00BC0C66">
      <w:pPr>
        <w:pStyle w:val="a3"/>
        <w:jc w:val="both"/>
      </w:pPr>
      <w:r>
        <w:tab/>
        <w:t>1.5.</w:t>
      </w:r>
      <w:r w:rsidRPr="00877FE5">
        <w:t xml:space="preserve"> Департамент є правонаступником департаменту праці та соціального захисту населення Житомирської міської ради та Управління праці та соціального  захисту населення </w:t>
      </w:r>
      <w:proofErr w:type="spellStart"/>
      <w:r w:rsidRPr="00877FE5">
        <w:t>Богунської</w:t>
      </w:r>
      <w:proofErr w:type="spellEnd"/>
      <w:r w:rsidRPr="00877FE5">
        <w:t xml:space="preserve"> районної ради м. Житомира</w:t>
      </w:r>
      <w:r w:rsidRPr="00877FE5">
        <w:rPr>
          <w:shd w:val="clear" w:color="auto" w:fill="FFFFFF"/>
        </w:rPr>
        <w:t xml:space="preserve"> код ЄДРПОУ 03192767, </w:t>
      </w:r>
      <w:r w:rsidRPr="00877FE5">
        <w:t xml:space="preserve">Управління праці та соціального захисту населення </w:t>
      </w:r>
      <w:proofErr w:type="spellStart"/>
      <w:r w:rsidRPr="00877FE5">
        <w:t>Корольовської</w:t>
      </w:r>
      <w:proofErr w:type="spellEnd"/>
      <w:r w:rsidRPr="00877FE5">
        <w:t xml:space="preserve"> районної ради м. Житомира</w:t>
      </w:r>
      <w:r w:rsidRPr="00877FE5">
        <w:rPr>
          <w:shd w:val="clear" w:color="auto" w:fill="FFFFFF"/>
        </w:rPr>
        <w:t xml:space="preserve"> код ЄДРПОУ 03192684 після їх припинення.</w:t>
      </w:r>
    </w:p>
    <w:p w:rsidR="00BC0C66" w:rsidRPr="00877FE5" w:rsidRDefault="00BC0C66" w:rsidP="00BC0C66">
      <w:pPr>
        <w:pStyle w:val="a3"/>
        <w:jc w:val="both"/>
      </w:pPr>
      <w:r w:rsidRPr="00877FE5">
        <w:tab/>
        <w:t xml:space="preserve"> </w:t>
      </w:r>
      <w:r>
        <w:t>1.6.</w:t>
      </w:r>
      <w:r w:rsidRPr="00877FE5">
        <w:t xml:space="preserve"> Департамент є головним  розпорядником бюджетних коштів, а також інших коштів, спрямованих з державного та місцевих бюджетів на соціальний захист населення.</w:t>
      </w:r>
    </w:p>
    <w:p w:rsidR="00BC0C66" w:rsidRPr="00570B33" w:rsidRDefault="00BC0C66" w:rsidP="00BC0C66">
      <w:pPr>
        <w:pStyle w:val="a3"/>
        <w:jc w:val="both"/>
      </w:pPr>
      <w:r>
        <w:tab/>
        <w:t xml:space="preserve">1.7. </w:t>
      </w:r>
      <w:r w:rsidRPr="00570B33">
        <w:t>Департамент утримується за рахунок коштів міського бюджету, має рахунки в органах казначейства.</w:t>
      </w:r>
    </w:p>
    <w:p w:rsidR="00BC0C66" w:rsidRPr="00570B33" w:rsidRDefault="00BC0C66" w:rsidP="00BC0C66">
      <w:pPr>
        <w:pStyle w:val="a3"/>
        <w:jc w:val="both"/>
      </w:pPr>
      <w:r w:rsidRPr="00570B33">
        <w:t xml:space="preserve">             </w:t>
      </w:r>
      <w:r>
        <w:t xml:space="preserve">1.8. </w:t>
      </w:r>
      <w:r w:rsidRPr="00570B33">
        <w:t xml:space="preserve">Майно, що перебуває на балансі департаменту, є комунальною власністю та передано йому в користування </w:t>
      </w:r>
      <w:r>
        <w:t>на праві оперативного управління</w:t>
      </w:r>
      <w:r w:rsidRPr="00570B33">
        <w:t xml:space="preserve">. </w:t>
      </w:r>
    </w:p>
    <w:p w:rsidR="00BC0C66" w:rsidRPr="00570B33" w:rsidRDefault="00BC0C66" w:rsidP="00BC0C66">
      <w:pPr>
        <w:pStyle w:val="a3"/>
        <w:jc w:val="both"/>
      </w:pPr>
      <w:r>
        <w:tab/>
        <w:t>1.9. Положення про Д</w:t>
      </w:r>
      <w:r w:rsidRPr="00570B33">
        <w:t xml:space="preserve">епартамент затверджується міською радою. </w:t>
      </w:r>
    </w:p>
    <w:p w:rsidR="00BC0C66" w:rsidRPr="00570B33" w:rsidRDefault="00BC0C66" w:rsidP="00BC0C66">
      <w:pPr>
        <w:pStyle w:val="a3"/>
        <w:jc w:val="both"/>
      </w:pPr>
      <w:r>
        <w:tab/>
        <w:t>1.10.</w:t>
      </w:r>
      <w:r w:rsidRPr="00570B33">
        <w:t xml:space="preserve"> Департамент у своїй діяльності керується Конституцією та законами України, постановами Верховної Ради України, актами Президента України, Кабінету Міністрів України, наказами Міністерства соціальної політики</w:t>
      </w:r>
      <w:r>
        <w:t xml:space="preserve"> України</w:t>
      </w:r>
      <w:r w:rsidRPr="00570B33">
        <w:t xml:space="preserve"> (далі – Мінсоцполітики), рішеннями міської ради та її </w:t>
      </w:r>
      <w:r w:rsidRPr="00570B33">
        <w:lastRenderedPageBreak/>
        <w:t>виконавчого комітету, розпорядженнями міського голови, а також цим Положенням.</w:t>
      </w:r>
    </w:p>
    <w:p w:rsidR="00BC0C66" w:rsidRDefault="00BC0C66" w:rsidP="00BC0C66">
      <w:pPr>
        <w:pStyle w:val="a3"/>
        <w:jc w:val="both"/>
      </w:pPr>
      <w:r>
        <w:tab/>
      </w:r>
    </w:p>
    <w:p w:rsidR="00BC0C66" w:rsidRPr="00CD0248" w:rsidRDefault="00BC0C66" w:rsidP="00BC0C66">
      <w:pPr>
        <w:pStyle w:val="a3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 w:rsidRPr="00CD0248">
        <w:rPr>
          <w:b/>
          <w:bCs/>
        </w:rPr>
        <w:t>2.ЗАВДАННЯ ДЕПАРТАМЕНТУ</w:t>
      </w:r>
    </w:p>
    <w:p w:rsidR="00BC0C66" w:rsidRDefault="00BC0C66" w:rsidP="00BC0C66">
      <w:pPr>
        <w:pStyle w:val="a3"/>
        <w:jc w:val="both"/>
      </w:pP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550510">
        <w:rPr>
          <w:sz w:val="28"/>
          <w:szCs w:val="28"/>
          <w:lang w:val="uk-UA"/>
        </w:rPr>
        <w:t xml:space="preserve"> Основними завданнями </w:t>
      </w:r>
      <w:r>
        <w:rPr>
          <w:sz w:val="28"/>
          <w:szCs w:val="28"/>
          <w:lang w:val="uk-UA"/>
        </w:rPr>
        <w:t xml:space="preserve">департаменту </w:t>
      </w:r>
      <w:r w:rsidRPr="00550510">
        <w:rPr>
          <w:sz w:val="28"/>
          <w:szCs w:val="28"/>
          <w:lang w:val="uk-UA"/>
        </w:rPr>
        <w:t xml:space="preserve">у межах реалізації соціальної політики у сфері соціального захисту населення є: </w:t>
      </w:r>
    </w:p>
    <w:p w:rsidR="00BC0C66" w:rsidRPr="00877FE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1) забезпечення реалізації державної політики з питань соціального захисту населення, дітей, внутрішньо переміщених осіб, підтримки сімей, у тому числі сімей з дітьми, багатодітних, молодих сімей, </w:t>
      </w:r>
      <w:r w:rsidRPr="00877FE5">
        <w:rPr>
          <w:sz w:val="28"/>
          <w:szCs w:val="28"/>
          <w:lang w:val="uk-UA"/>
        </w:rPr>
        <w:t xml:space="preserve">забезпечення рівності прав чоловіків та жінок, </w:t>
      </w:r>
      <w:bookmarkStart w:id="0" w:name="o110"/>
      <w:bookmarkStart w:id="1" w:name="o112"/>
      <w:bookmarkEnd w:id="0"/>
      <w:bookmarkEnd w:id="1"/>
      <w:r>
        <w:rPr>
          <w:sz w:val="28"/>
          <w:szCs w:val="28"/>
          <w:lang w:val="uk-UA"/>
        </w:rPr>
        <w:t>запобігання домашньому насильству;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trike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2) призначення та виплата соціальної допомоги, адресної грошової допомоги, компенсацій та інших соціальних виплат, установлених законодавством;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bookmarkStart w:id="2" w:name="o113"/>
      <w:bookmarkEnd w:id="2"/>
      <w:r w:rsidRPr="00550510">
        <w:rPr>
          <w:sz w:val="28"/>
          <w:szCs w:val="28"/>
          <w:lang w:val="uk-UA"/>
        </w:rPr>
        <w:t>3) організація надання соціальних послуг, проведення соціальної роботи шляхом розвитку комунальних закладів, установ і служб та залучення недержавних організацій, які надають соціальні послуги; співпраця з територіальними громадами щодо розвитку соціальних послуг у громаді;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4) розроблення та організація виконання комплексних програм і заходів щодо поліпшення становища соціально вразливих верств населення, внутрішньо переміщених осіб, сімей і громадян, які перебувають у складних життєвих обставинах, всебічне сприяння в отриманні ними соціальних виплат і послуг за місцем проживання / перебування;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5) забезпечення соціальної інтеграції осіб з інвалідністю, сприяння створенню умов для безперешкодного доступу осіб з інвалідністю до об’єктів соціальної інфраструктури;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363A44">
        <w:rPr>
          <w:sz w:val="28"/>
          <w:szCs w:val="28"/>
          <w:lang w:val="uk-UA"/>
        </w:rPr>
        <w:t xml:space="preserve">6) забезпечення в межах повноважень </w:t>
      </w:r>
      <w:r>
        <w:rPr>
          <w:sz w:val="28"/>
          <w:szCs w:val="28"/>
          <w:lang w:val="uk-UA"/>
        </w:rPr>
        <w:t xml:space="preserve">заходів </w:t>
      </w:r>
      <w:r w:rsidRPr="00363A44">
        <w:rPr>
          <w:sz w:val="28"/>
          <w:szCs w:val="28"/>
          <w:lang w:val="uk-UA"/>
        </w:rPr>
        <w:t>щодо опіки та піклування над повнолітніми недієздатними особами та особами, цивільна дієздатність яких обмежена</w:t>
      </w:r>
      <w:r w:rsidRPr="00550510">
        <w:rPr>
          <w:sz w:val="28"/>
          <w:szCs w:val="28"/>
          <w:lang w:val="uk-UA"/>
        </w:rPr>
        <w:t>;</w:t>
      </w:r>
    </w:p>
    <w:p w:rsidR="00BC0C66" w:rsidRPr="00406A19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bookmarkStart w:id="3" w:name="o115"/>
      <w:bookmarkStart w:id="4" w:name="o116"/>
      <w:bookmarkEnd w:id="3"/>
      <w:bookmarkEnd w:id="4"/>
      <w:r w:rsidRPr="00406A19">
        <w:rPr>
          <w:sz w:val="28"/>
          <w:szCs w:val="28"/>
          <w:lang w:val="uk-UA"/>
        </w:rPr>
        <w:t>7) реалізація державної політики у сфері оздоровлення осіб з інвалідністю, громадян, постраждалих внаслідок Чорнобильсь</w:t>
      </w:r>
      <w:r>
        <w:rPr>
          <w:sz w:val="28"/>
          <w:szCs w:val="28"/>
          <w:lang w:val="uk-UA"/>
        </w:rPr>
        <w:t>кої катастрофи, ветеранів війни</w:t>
      </w:r>
      <w:r w:rsidRPr="00406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(в тому числі </w:t>
      </w:r>
      <w:r w:rsidRPr="00854081">
        <w:rPr>
          <w:color w:val="000000"/>
          <w:sz w:val="28"/>
          <w:szCs w:val="28"/>
          <w:lang w:val="uk-UA"/>
        </w:rPr>
        <w:t>родинам загиблих (померлих)</w:t>
      </w:r>
      <w:r>
        <w:rPr>
          <w:color w:val="000000"/>
          <w:sz w:val="28"/>
          <w:szCs w:val="28"/>
          <w:lang w:val="uk-UA"/>
        </w:rPr>
        <w:t xml:space="preserve"> </w:t>
      </w:r>
      <w:r w:rsidRPr="00854081">
        <w:rPr>
          <w:color w:val="000000"/>
          <w:sz w:val="28"/>
          <w:szCs w:val="28"/>
          <w:lang w:val="uk-UA"/>
        </w:rPr>
        <w:t>Захисників та Захисниць України, особам, які здійснювали заходи із забезпечення національної безпеки і оборони, відсічі і стримування збройної агресії Російської Федерації у Донецькій і Луганській областях</w:t>
      </w:r>
      <w:r>
        <w:rPr>
          <w:color w:val="000000"/>
          <w:sz w:val="28"/>
          <w:szCs w:val="28"/>
          <w:lang w:val="uk-UA"/>
        </w:rPr>
        <w:t xml:space="preserve">), осіб, </w:t>
      </w:r>
      <w:r w:rsidRPr="00406A19">
        <w:rPr>
          <w:sz w:val="28"/>
          <w:szCs w:val="28"/>
          <w:lang w:val="uk-UA"/>
        </w:rPr>
        <w:t>на яких поширюється дія законів України «Про статус ветеранів війни, гарантії їх соціального захисту» та «Про жертви нацистських переслідувань»;</w:t>
      </w:r>
    </w:p>
    <w:p w:rsidR="00BC0C66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877FE5">
        <w:rPr>
          <w:sz w:val="28"/>
          <w:szCs w:val="28"/>
          <w:lang w:val="uk-UA"/>
        </w:rPr>
        <w:t xml:space="preserve">8) участь у соціальному діалозі, веденні колективних переговорів, укладенні територіальних угод; здійсненні контролю за їх виконанням, соціальної адаптації військовослужбовців, звільнених у запас або відставку, та тих, які підлягають звільненню із Збройних Сил України та інших військових формувань;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9) нагляд за дотриманням вимог законодавства під час призначення (перерахунку) та виплати пенсій органами Пенсійного фонду України; </w:t>
      </w:r>
    </w:p>
    <w:p w:rsidR="00BC0C66" w:rsidRPr="00877FE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/>
        </w:rPr>
      </w:pPr>
      <w:bookmarkStart w:id="5" w:name="o118"/>
      <w:bookmarkEnd w:id="5"/>
      <w:r w:rsidRPr="00877FE5">
        <w:rPr>
          <w:sz w:val="28"/>
          <w:szCs w:val="28"/>
          <w:lang w:val="uk-UA"/>
        </w:rPr>
        <w:lastRenderedPageBreak/>
        <w:t xml:space="preserve">10) розроблення та організація виконання заходів щодо забезпечення рівних прав і можливостей чоловіків та жінок, запобігання </w:t>
      </w:r>
      <w:r w:rsidRPr="00877FE5">
        <w:rPr>
          <w:rFonts w:eastAsia="Calibri"/>
          <w:sz w:val="28"/>
          <w:szCs w:val="28"/>
          <w:lang w:val="uk-UA"/>
        </w:rPr>
        <w:t>домашньому насильству в межах повноважень;</w:t>
      </w:r>
    </w:p>
    <w:p w:rsidR="00BC0C66" w:rsidRPr="005245C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trike/>
          <w:sz w:val="28"/>
          <w:szCs w:val="28"/>
          <w:lang w:val="uk-UA"/>
        </w:rPr>
      </w:pPr>
      <w:r w:rsidRPr="00550510">
        <w:rPr>
          <w:rFonts w:eastAsia="Calibri"/>
          <w:sz w:val="28"/>
          <w:szCs w:val="28"/>
          <w:lang w:val="uk-UA"/>
        </w:rPr>
        <w:t xml:space="preserve">11) </w:t>
      </w:r>
      <w:r w:rsidRPr="00550510">
        <w:rPr>
          <w:color w:val="000000"/>
          <w:sz w:val="28"/>
          <w:szCs w:val="28"/>
          <w:lang w:val="uk-UA"/>
        </w:rPr>
        <w:t>забезпечення взаємодії з органами місцевого самоврядування, центрами надання адміністративних послуг</w:t>
      </w:r>
      <w:r>
        <w:rPr>
          <w:color w:val="000000"/>
          <w:sz w:val="28"/>
          <w:szCs w:val="28"/>
          <w:lang w:val="uk-UA"/>
        </w:rPr>
        <w:t>, державними органами та іншими установами та організаціями</w:t>
      </w:r>
      <w:r w:rsidRPr="00550510">
        <w:rPr>
          <w:color w:val="000000"/>
          <w:sz w:val="28"/>
          <w:szCs w:val="28"/>
          <w:lang w:val="uk-UA"/>
        </w:rPr>
        <w:t xml:space="preserve"> щодо надання</w:t>
      </w:r>
      <w:r>
        <w:rPr>
          <w:color w:val="000000"/>
          <w:sz w:val="28"/>
          <w:szCs w:val="28"/>
          <w:lang w:val="uk-UA"/>
        </w:rPr>
        <w:t xml:space="preserve"> соціальної підтримки населенню та прийом документів від громадян для призначення пільг та житлових субсидій, соціальних допомог,</w:t>
      </w:r>
      <w:r w:rsidRPr="005245CE">
        <w:rPr>
          <w:sz w:val="28"/>
          <w:szCs w:val="28"/>
          <w:lang w:val="uk-UA"/>
        </w:rPr>
        <w:t xml:space="preserve"> </w:t>
      </w:r>
      <w:r w:rsidRPr="00550510">
        <w:rPr>
          <w:sz w:val="28"/>
          <w:szCs w:val="28"/>
          <w:lang w:val="uk-UA"/>
        </w:rPr>
        <w:t>адресної грошової допомоги, компенсацій та інших соціальних виплат, установлених законодавством;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12) </w:t>
      </w:r>
      <w:r w:rsidRPr="00550510">
        <w:rPr>
          <w:sz w:val="28"/>
          <w:szCs w:val="28"/>
          <w:lang w:val="uk-UA"/>
        </w:rPr>
        <w:t>проведення інфо</w:t>
      </w:r>
      <w:r>
        <w:rPr>
          <w:sz w:val="28"/>
          <w:szCs w:val="28"/>
          <w:lang w:val="uk-UA"/>
        </w:rPr>
        <w:t>рмаційно-роз’яснювальної роботи.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/>
        </w:rPr>
      </w:pP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</w:p>
    <w:p w:rsidR="00BC0C66" w:rsidRPr="0068516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85165">
        <w:rPr>
          <w:b/>
          <w:bCs/>
          <w:sz w:val="28"/>
          <w:szCs w:val="28"/>
          <w:lang w:val="uk-UA"/>
        </w:rPr>
        <w:t>3.ПОВНОВАЖЕННЯ ДЕПАРТАМЕНТУ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Pr="0055051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Департамент відповідно до визначених повноважень:</w:t>
      </w:r>
      <w:r w:rsidRPr="00550510">
        <w:rPr>
          <w:sz w:val="28"/>
          <w:szCs w:val="28"/>
          <w:lang w:val="uk-UA"/>
        </w:rPr>
        <w:t xml:space="preserve">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1) організовує виконання </w:t>
      </w:r>
      <w:hyperlink r:id="rId7" w:anchor="n1654" w:tgtFrame="_blank" w:history="1">
        <w:r w:rsidRPr="00550510">
          <w:rPr>
            <w:sz w:val="28"/>
            <w:szCs w:val="28"/>
            <w:lang w:val="uk-UA"/>
          </w:rPr>
          <w:t>Конституції</w:t>
        </w:r>
      </w:hyperlink>
      <w:r w:rsidRPr="00550510"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Мінсоцполітики та забезпечує контроль за їх реалізацією;</w:t>
      </w:r>
    </w:p>
    <w:p w:rsidR="00BC0C66" w:rsidRPr="0089564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2) аналізує стан і тенденції соціального розвитку в межах </w:t>
      </w:r>
      <w:r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Pr="00550510">
        <w:rPr>
          <w:sz w:val="28"/>
          <w:szCs w:val="28"/>
          <w:lang w:val="uk-UA"/>
        </w:rPr>
        <w:t xml:space="preserve">та вживає заходів </w:t>
      </w:r>
      <w:r w:rsidRPr="00877FE5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їх</w:t>
      </w:r>
      <w:r w:rsidRPr="00877FE5">
        <w:rPr>
          <w:sz w:val="28"/>
          <w:szCs w:val="28"/>
          <w:lang w:val="uk-UA"/>
        </w:rPr>
        <w:t xml:space="preserve"> покращення;</w:t>
      </w:r>
      <w:r>
        <w:rPr>
          <w:sz w:val="28"/>
          <w:szCs w:val="28"/>
          <w:lang w:val="uk-UA"/>
        </w:rPr>
        <w:t xml:space="preserve">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3) </w:t>
      </w:r>
      <w:r>
        <w:rPr>
          <w:color w:val="000000"/>
          <w:sz w:val="28"/>
          <w:szCs w:val="28"/>
          <w:lang w:val="uk-UA"/>
        </w:rPr>
        <w:t xml:space="preserve">розробляє </w:t>
      </w:r>
      <w:proofErr w:type="spellStart"/>
      <w:r>
        <w:rPr>
          <w:color w:val="000000"/>
          <w:sz w:val="28"/>
          <w:szCs w:val="28"/>
          <w:lang w:val="uk-UA"/>
        </w:rPr>
        <w:t>проєкт</w:t>
      </w:r>
      <w:proofErr w:type="spellEnd"/>
      <w:r>
        <w:rPr>
          <w:color w:val="000000"/>
          <w:sz w:val="28"/>
          <w:szCs w:val="28"/>
          <w:lang w:val="uk-UA"/>
        </w:rPr>
        <w:t xml:space="preserve"> Комплексної міської програми соціального захисту населення, </w:t>
      </w:r>
      <w:r w:rsidRPr="00550510">
        <w:rPr>
          <w:color w:val="000000"/>
          <w:sz w:val="28"/>
          <w:szCs w:val="28"/>
          <w:lang w:val="uk-UA"/>
        </w:rPr>
        <w:t xml:space="preserve">бере участь у підготовці пропозицій до </w:t>
      </w:r>
      <w:proofErr w:type="spellStart"/>
      <w:r w:rsidRPr="0055051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550510">
        <w:rPr>
          <w:color w:val="000000"/>
          <w:sz w:val="28"/>
          <w:szCs w:val="28"/>
          <w:lang w:val="uk-UA"/>
        </w:rPr>
        <w:t>ктів</w:t>
      </w:r>
      <w:proofErr w:type="spellEnd"/>
      <w:r w:rsidRPr="00550510">
        <w:rPr>
          <w:color w:val="000000"/>
          <w:sz w:val="28"/>
          <w:szCs w:val="28"/>
          <w:lang w:val="uk-UA"/>
        </w:rPr>
        <w:t xml:space="preserve"> програм соціально</w:t>
      </w:r>
      <w:r>
        <w:rPr>
          <w:color w:val="000000"/>
          <w:sz w:val="28"/>
          <w:szCs w:val="28"/>
          <w:lang w:val="uk-UA"/>
        </w:rPr>
        <w:t xml:space="preserve"> </w:t>
      </w:r>
      <w:r w:rsidRPr="00550510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550510">
        <w:rPr>
          <w:color w:val="000000"/>
          <w:sz w:val="28"/>
          <w:szCs w:val="28"/>
          <w:lang w:val="uk-UA"/>
        </w:rPr>
        <w:t>економічного розвитку</w:t>
      </w:r>
      <w:r>
        <w:rPr>
          <w:color w:val="000000"/>
          <w:sz w:val="28"/>
          <w:szCs w:val="28"/>
          <w:lang w:val="uk-UA"/>
        </w:rPr>
        <w:t xml:space="preserve"> міста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4) вносить пропозиції щодо </w:t>
      </w:r>
      <w:proofErr w:type="spellStart"/>
      <w:r w:rsidRPr="0055051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550510">
        <w:rPr>
          <w:color w:val="000000"/>
          <w:sz w:val="28"/>
          <w:szCs w:val="28"/>
          <w:lang w:val="uk-UA"/>
        </w:rPr>
        <w:t>кту</w:t>
      </w:r>
      <w:proofErr w:type="spellEnd"/>
      <w:r w:rsidRPr="00550510">
        <w:rPr>
          <w:color w:val="000000"/>
          <w:sz w:val="28"/>
          <w:szCs w:val="28"/>
          <w:lang w:val="uk-UA"/>
        </w:rPr>
        <w:t xml:space="preserve"> відповідного місцевого бюджету;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5) забезпечує ефективне та цільове використання відповідних бюджетних коштів;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6) бере участь у підготовці заходів щодо регіонального розвитку;</w:t>
      </w:r>
    </w:p>
    <w:p w:rsidR="00BC0C66" w:rsidRPr="00466FC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7</w:t>
      </w:r>
      <w:r w:rsidRPr="00466FC5">
        <w:rPr>
          <w:color w:val="000000"/>
          <w:sz w:val="28"/>
          <w:szCs w:val="28"/>
          <w:lang w:val="uk-UA"/>
        </w:rPr>
        <w:t xml:space="preserve">) розробляє </w:t>
      </w:r>
      <w:proofErr w:type="spellStart"/>
      <w:r w:rsidRPr="00466FC5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466FC5">
        <w:rPr>
          <w:color w:val="000000"/>
          <w:sz w:val="28"/>
          <w:szCs w:val="28"/>
          <w:lang w:val="uk-UA"/>
        </w:rPr>
        <w:t>кти</w:t>
      </w:r>
      <w:proofErr w:type="spellEnd"/>
      <w:r w:rsidRPr="00466FC5">
        <w:rPr>
          <w:color w:val="000000"/>
          <w:sz w:val="28"/>
          <w:szCs w:val="28"/>
          <w:lang w:val="uk-UA"/>
        </w:rPr>
        <w:t xml:space="preserve"> рішень міської ради, виконавчого комітету міської ради, розпоряджень міського голови;</w:t>
      </w:r>
    </w:p>
    <w:p w:rsidR="00BC0C66" w:rsidRPr="00466FC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466FC5">
        <w:rPr>
          <w:color w:val="000000"/>
          <w:sz w:val="28"/>
          <w:szCs w:val="28"/>
          <w:lang w:val="uk-UA"/>
        </w:rPr>
        <w:t xml:space="preserve">8) бере участь у розробленні </w:t>
      </w:r>
      <w:proofErr w:type="spellStart"/>
      <w:r w:rsidRPr="00466FC5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466FC5">
        <w:rPr>
          <w:color w:val="000000"/>
          <w:sz w:val="28"/>
          <w:szCs w:val="28"/>
          <w:lang w:val="uk-UA"/>
        </w:rPr>
        <w:t>ктів</w:t>
      </w:r>
      <w:proofErr w:type="spellEnd"/>
      <w:r w:rsidRPr="00466FC5">
        <w:rPr>
          <w:color w:val="000000"/>
          <w:sz w:val="28"/>
          <w:szCs w:val="28"/>
          <w:lang w:val="uk-UA"/>
        </w:rPr>
        <w:t xml:space="preserve"> рішень міської ради, виконавчого комітету міської ради, розпоряджень міського голови, головними розробниками яких є інші виконавчі органи міської ради;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9) бере участь у підготовці звітів </w:t>
      </w:r>
      <w:r>
        <w:rPr>
          <w:color w:val="000000"/>
          <w:sz w:val="28"/>
          <w:szCs w:val="28"/>
          <w:lang w:val="uk-UA"/>
        </w:rPr>
        <w:t xml:space="preserve">міського </w:t>
      </w:r>
      <w:r w:rsidRPr="00550510">
        <w:rPr>
          <w:color w:val="000000"/>
          <w:sz w:val="28"/>
          <w:szCs w:val="28"/>
          <w:lang w:val="uk-UA"/>
        </w:rPr>
        <w:t>голови для їх розгляду на сесії  міс</w:t>
      </w:r>
      <w:r>
        <w:rPr>
          <w:color w:val="000000"/>
          <w:sz w:val="28"/>
          <w:szCs w:val="28"/>
          <w:lang w:val="uk-UA"/>
        </w:rPr>
        <w:t>ької</w:t>
      </w:r>
      <w:r w:rsidRPr="00550510">
        <w:rPr>
          <w:color w:val="000000"/>
          <w:sz w:val="28"/>
          <w:szCs w:val="28"/>
          <w:lang w:val="uk-UA"/>
        </w:rPr>
        <w:t xml:space="preserve"> ради;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10) готує самостійно або разом з іншими структурними підрозділами інформаційні, аналітичні та статистичні матеріали, адміністративну, оперативну звітність з питань, що належать до його компетенції, для подання </w:t>
      </w:r>
      <w:r>
        <w:rPr>
          <w:color w:val="000000"/>
          <w:sz w:val="28"/>
          <w:szCs w:val="28"/>
          <w:lang w:val="uk-UA"/>
        </w:rPr>
        <w:t xml:space="preserve">міському </w:t>
      </w:r>
      <w:r w:rsidRPr="00550510">
        <w:rPr>
          <w:color w:val="000000"/>
          <w:sz w:val="28"/>
          <w:szCs w:val="28"/>
          <w:lang w:val="uk-UA"/>
        </w:rPr>
        <w:t>голові;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11) забезпечує проведення заходів щодо запобігання корупції;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12) готує в межах повноважень </w:t>
      </w:r>
      <w:proofErr w:type="spellStart"/>
      <w:r w:rsidRPr="0055051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550510">
        <w:rPr>
          <w:color w:val="000000"/>
          <w:sz w:val="28"/>
          <w:szCs w:val="28"/>
          <w:lang w:val="uk-UA"/>
        </w:rPr>
        <w:t>кти</w:t>
      </w:r>
      <w:proofErr w:type="spellEnd"/>
      <w:r w:rsidRPr="00550510">
        <w:rPr>
          <w:color w:val="000000"/>
          <w:sz w:val="28"/>
          <w:szCs w:val="28"/>
          <w:lang w:val="uk-UA"/>
        </w:rPr>
        <w:t xml:space="preserve"> угод, договорів, меморандумів, протоколів зустрічей делегацій і робочих груп, бере участь у </w:t>
      </w:r>
      <w:r>
        <w:rPr>
          <w:color w:val="000000"/>
          <w:sz w:val="28"/>
          <w:szCs w:val="28"/>
          <w:lang w:val="uk-UA"/>
        </w:rPr>
        <w:t>їх розробленні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BC0C66" w:rsidRPr="00363A4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13) розглядає </w:t>
      </w:r>
      <w:r w:rsidRPr="00363A44">
        <w:rPr>
          <w:sz w:val="28"/>
          <w:szCs w:val="28"/>
          <w:lang w:val="uk-UA"/>
        </w:rPr>
        <w:t>в установленому законодавством порядку звернення громадян</w:t>
      </w:r>
      <w:r>
        <w:rPr>
          <w:sz w:val="28"/>
          <w:szCs w:val="28"/>
          <w:lang w:val="uk-UA"/>
        </w:rPr>
        <w:t xml:space="preserve"> </w:t>
      </w:r>
      <w:r w:rsidRPr="00877FE5">
        <w:rPr>
          <w:sz w:val="28"/>
          <w:szCs w:val="28"/>
          <w:lang w:val="uk-UA"/>
        </w:rPr>
        <w:t>та інформаційні запити;</w:t>
      </w:r>
    </w:p>
    <w:p w:rsidR="00BC0C66" w:rsidRPr="00207D3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14) опрацьовує запити і звернення народних депутатів України та депутатів відповідних місцевих рад;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lastRenderedPageBreak/>
        <w:t>15) забезпечує доступ до публічної інформації, розпорядником якої є</w:t>
      </w:r>
      <w:r>
        <w:rPr>
          <w:color w:val="000000"/>
          <w:sz w:val="28"/>
          <w:szCs w:val="28"/>
          <w:lang w:val="uk-UA"/>
        </w:rPr>
        <w:t xml:space="preserve"> департамент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16) постійно інформує населення про виконання своїх повноважень визначених законом;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550510">
        <w:rPr>
          <w:sz w:val="28"/>
          <w:szCs w:val="28"/>
          <w:lang w:val="uk-UA"/>
        </w:rPr>
        <w:t>) забезпечує в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8</w:t>
      </w:r>
      <w:r w:rsidRPr="00550510">
        <w:rPr>
          <w:color w:val="000000"/>
          <w:sz w:val="28"/>
          <w:szCs w:val="28"/>
          <w:lang w:val="uk-UA"/>
        </w:rPr>
        <w:t>) організовує роботу з укомплектування, зберігання, обліку та використання архівних документів;</w:t>
      </w: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Pr="00550510">
        <w:rPr>
          <w:color w:val="000000"/>
          <w:sz w:val="28"/>
          <w:szCs w:val="28"/>
          <w:lang w:val="uk-UA"/>
        </w:rPr>
        <w:t>) забезпечує в межах повноважень реалізацію державної політики стосовно захисту інформації з обмеженим доступом;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0</w:t>
      </w:r>
      <w:r w:rsidRPr="00550510">
        <w:rPr>
          <w:color w:val="000000"/>
          <w:sz w:val="28"/>
          <w:szCs w:val="28"/>
          <w:lang w:val="uk-UA"/>
        </w:rPr>
        <w:t>) забезпечує захист персональних даних;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bookmarkStart w:id="6" w:name="o104"/>
      <w:bookmarkEnd w:id="6"/>
      <w:r w:rsidRPr="0055051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1</w:t>
      </w:r>
      <w:r w:rsidRPr="00550510">
        <w:rPr>
          <w:color w:val="000000"/>
          <w:sz w:val="28"/>
          <w:szCs w:val="28"/>
          <w:lang w:val="uk-UA"/>
        </w:rPr>
        <w:t>) залучає громадські та благодійні організації до виконання соціальних програм і відповідних заходів</w:t>
      </w:r>
      <w:r>
        <w:rPr>
          <w:color w:val="000000"/>
          <w:sz w:val="28"/>
          <w:szCs w:val="28"/>
          <w:lang w:val="uk-UA"/>
        </w:rPr>
        <w:t>, співпрацює з громадськими організаціями міста, координує їх роботу з питань соціального захисту</w:t>
      </w:r>
      <w:r w:rsidRPr="00550510">
        <w:rPr>
          <w:color w:val="000000"/>
          <w:sz w:val="28"/>
          <w:szCs w:val="28"/>
          <w:lang w:val="uk-UA"/>
        </w:rPr>
        <w:t>;</w:t>
      </w: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2</w:t>
      </w:r>
      <w:r w:rsidRPr="00550510">
        <w:rPr>
          <w:color w:val="000000"/>
          <w:sz w:val="28"/>
          <w:szCs w:val="28"/>
          <w:lang w:val="uk-UA"/>
        </w:rPr>
        <w:t xml:space="preserve">) здійснює нагляд за дотриманням вимог законодавства під час призначення (перерахунку) та виплати пенсій органами Пенсійного фонду України; </w:t>
      </w:r>
    </w:p>
    <w:p w:rsidR="00BC0C66" w:rsidRPr="00A94B3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550510">
        <w:rPr>
          <w:sz w:val="28"/>
          <w:szCs w:val="28"/>
          <w:lang w:val="uk-UA"/>
        </w:rPr>
        <w:t xml:space="preserve">) забезпечує організацію ефективної співпраці місцевих органів виконавчої влади та органів місцевого самоврядування із профспілками та </w:t>
      </w:r>
      <w:r w:rsidRPr="00A94B36">
        <w:rPr>
          <w:sz w:val="28"/>
          <w:szCs w:val="28"/>
          <w:lang w:val="uk-UA"/>
        </w:rPr>
        <w:t>їхніми об’єднаннями, організаціями роботодавців та їхніми об’єднаннями;</w:t>
      </w:r>
    </w:p>
    <w:p w:rsidR="00BC0C66" w:rsidRPr="00877FE5" w:rsidRDefault="00BC0C66" w:rsidP="00BC0C66">
      <w:pPr>
        <w:ind w:firstLine="708"/>
        <w:jc w:val="both"/>
        <w:rPr>
          <w:sz w:val="28"/>
          <w:szCs w:val="28"/>
        </w:rPr>
      </w:pPr>
      <w:r w:rsidRPr="00877FE5">
        <w:rPr>
          <w:sz w:val="28"/>
          <w:szCs w:val="28"/>
          <w:lang w:val="uk-UA"/>
        </w:rPr>
        <w:t>24</w:t>
      </w:r>
      <w:r w:rsidRPr="00877FE5">
        <w:rPr>
          <w:sz w:val="28"/>
          <w:szCs w:val="28"/>
        </w:rPr>
        <w:t xml:space="preserve">) у </w:t>
      </w:r>
      <w:proofErr w:type="spellStart"/>
      <w:r w:rsidRPr="00877FE5">
        <w:rPr>
          <w:sz w:val="28"/>
          <w:szCs w:val="28"/>
        </w:rPr>
        <w:t>сфері</w:t>
      </w:r>
      <w:proofErr w:type="spellEnd"/>
      <w:r w:rsidRPr="00877FE5">
        <w:rPr>
          <w:sz w:val="28"/>
          <w:szCs w:val="28"/>
        </w:rPr>
        <w:t xml:space="preserve"> </w:t>
      </w:r>
      <w:proofErr w:type="spellStart"/>
      <w:r w:rsidRPr="00877FE5">
        <w:rPr>
          <w:sz w:val="28"/>
          <w:szCs w:val="28"/>
        </w:rPr>
        <w:t>зайнятості</w:t>
      </w:r>
      <w:proofErr w:type="spellEnd"/>
      <w:r w:rsidRPr="00877FE5">
        <w:rPr>
          <w:sz w:val="28"/>
          <w:szCs w:val="28"/>
        </w:rPr>
        <w:t xml:space="preserve"> </w:t>
      </w:r>
      <w:proofErr w:type="spellStart"/>
      <w:r w:rsidRPr="00877FE5">
        <w:rPr>
          <w:sz w:val="28"/>
          <w:szCs w:val="28"/>
        </w:rPr>
        <w:t>населення</w:t>
      </w:r>
      <w:proofErr w:type="spellEnd"/>
      <w:r w:rsidRPr="00877FE5">
        <w:rPr>
          <w:sz w:val="28"/>
          <w:szCs w:val="28"/>
        </w:rPr>
        <w:t>:</w:t>
      </w:r>
    </w:p>
    <w:p w:rsidR="00BC0C66" w:rsidRPr="00877FE5" w:rsidRDefault="00BC0C66" w:rsidP="00BC0C66">
      <w:pPr>
        <w:ind w:firstLine="360"/>
        <w:jc w:val="both"/>
        <w:rPr>
          <w:i/>
          <w:sz w:val="28"/>
          <w:szCs w:val="28"/>
        </w:rPr>
      </w:pPr>
      <w:r w:rsidRPr="00877FE5">
        <w:rPr>
          <w:sz w:val="28"/>
          <w:szCs w:val="28"/>
          <w:shd w:val="clear" w:color="auto" w:fill="FFFFFF"/>
          <w:lang w:val="uk-UA"/>
        </w:rPr>
        <w:t xml:space="preserve">    </w:t>
      </w:r>
      <w:proofErr w:type="spellStart"/>
      <w:r w:rsidRPr="00877FE5">
        <w:rPr>
          <w:sz w:val="28"/>
          <w:szCs w:val="28"/>
          <w:shd w:val="clear" w:color="auto" w:fill="FFFFFF"/>
        </w:rPr>
        <w:t>аналізує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ситуацію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877FE5">
        <w:rPr>
          <w:sz w:val="28"/>
          <w:szCs w:val="28"/>
          <w:shd w:val="clear" w:color="auto" w:fill="FFFFFF"/>
        </w:rPr>
        <w:t>соціально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77FE5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трудовій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сфері</w:t>
      </w:r>
      <w:proofErr w:type="spellEnd"/>
      <w:r w:rsidRPr="00877FE5">
        <w:rPr>
          <w:sz w:val="28"/>
          <w:szCs w:val="28"/>
          <w:shd w:val="clear" w:color="auto" w:fill="FFFFFF"/>
          <w:lang w:val="uk-UA"/>
        </w:rPr>
        <w:t xml:space="preserve"> в Житомирській міській територіальній громаді</w:t>
      </w:r>
      <w:r w:rsidRPr="00877FE5">
        <w:rPr>
          <w:sz w:val="28"/>
          <w:szCs w:val="28"/>
          <w:shd w:val="clear" w:color="auto" w:fill="FFFFFF"/>
        </w:rPr>
        <w:t xml:space="preserve">, стан </w:t>
      </w:r>
      <w:proofErr w:type="spellStart"/>
      <w:r w:rsidRPr="00877FE5">
        <w:rPr>
          <w:sz w:val="28"/>
          <w:szCs w:val="28"/>
          <w:shd w:val="clear" w:color="auto" w:fill="FFFFFF"/>
        </w:rPr>
        <w:t>укладення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колективних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договорів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877FE5">
        <w:rPr>
          <w:sz w:val="28"/>
          <w:szCs w:val="28"/>
          <w:shd w:val="clear" w:color="auto" w:fill="FFFFFF"/>
        </w:rPr>
        <w:t>підприємствах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, в </w:t>
      </w:r>
      <w:proofErr w:type="spellStart"/>
      <w:r w:rsidRPr="00877FE5">
        <w:rPr>
          <w:sz w:val="28"/>
          <w:szCs w:val="28"/>
          <w:shd w:val="clear" w:color="auto" w:fill="FFFFFF"/>
        </w:rPr>
        <w:t>установах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877FE5">
        <w:rPr>
          <w:sz w:val="28"/>
          <w:szCs w:val="28"/>
          <w:shd w:val="clear" w:color="auto" w:fill="FFFFFF"/>
        </w:rPr>
        <w:t>організаціях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, в тому </w:t>
      </w:r>
      <w:proofErr w:type="spellStart"/>
      <w:r w:rsidRPr="00877FE5">
        <w:rPr>
          <w:sz w:val="28"/>
          <w:szCs w:val="28"/>
          <w:shd w:val="clear" w:color="auto" w:fill="FFFFFF"/>
        </w:rPr>
        <w:t>числі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комунальної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форми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власності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; </w:t>
      </w:r>
      <w:proofErr w:type="spellStart"/>
      <w:r w:rsidRPr="00877FE5">
        <w:rPr>
          <w:sz w:val="28"/>
          <w:szCs w:val="28"/>
          <w:shd w:val="clear" w:color="auto" w:fill="FFFFFF"/>
        </w:rPr>
        <w:t>сприяє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організації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переговорного </w:t>
      </w:r>
      <w:proofErr w:type="spellStart"/>
      <w:r w:rsidRPr="00877FE5">
        <w:rPr>
          <w:sz w:val="28"/>
          <w:szCs w:val="28"/>
          <w:shd w:val="clear" w:color="auto" w:fill="FFFFFF"/>
        </w:rPr>
        <w:t>процесу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між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сторонами </w:t>
      </w:r>
      <w:proofErr w:type="spellStart"/>
      <w:r w:rsidRPr="00877FE5">
        <w:rPr>
          <w:sz w:val="28"/>
          <w:szCs w:val="28"/>
          <w:shd w:val="clear" w:color="auto" w:fill="FFFFFF"/>
        </w:rPr>
        <w:t>соціального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партнерства, </w:t>
      </w:r>
      <w:proofErr w:type="spellStart"/>
      <w:r w:rsidRPr="00877FE5">
        <w:rPr>
          <w:sz w:val="28"/>
          <w:szCs w:val="28"/>
          <w:shd w:val="clear" w:color="auto" w:fill="FFFFFF"/>
        </w:rPr>
        <w:t>надає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їм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організаційно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77FE5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методичну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допомогу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; </w:t>
      </w:r>
    </w:p>
    <w:p w:rsidR="00BC0C66" w:rsidRPr="00877FE5" w:rsidRDefault="00BC0C66" w:rsidP="00BC0C66">
      <w:pPr>
        <w:ind w:firstLine="708"/>
        <w:jc w:val="both"/>
        <w:rPr>
          <w:i/>
          <w:sz w:val="28"/>
          <w:szCs w:val="28"/>
        </w:rPr>
      </w:pPr>
      <w:proofErr w:type="spellStart"/>
      <w:r w:rsidRPr="00877FE5">
        <w:rPr>
          <w:sz w:val="28"/>
          <w:szCs w:val="28"/>
          <w:shd w:val="clear" w:color="auto" w:fill="FFFFFF"/>
        </w:rPr>
        <w:t>забезпечує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gramStart"/>
      <w:r w:rsidRPr="00877FE5">
        <w:rPr>
          <w:sz w:val="28"/>
          <w:szCs w:val="28"/>
          <w:shd w:val="clear" w:color="auto" w:fill="FFFFFF"/>
        </w:rPr>
        <w:t>у межах</w:t>
      </w:r>
      <w:proofErr w:type="gram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своїх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повноважень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додержання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877FE5">
        <w:rPr>
          <w:sz w:val="28"/>
          <w:szCs w:val="28"/>
          <w:shd w:val="clear" w:color="auto" w:fill="FFFFFF"/>
        </w:rPr>
        <w:t>питань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колективно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77FE5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договірного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регулювання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соціально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77FE5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трудових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відносин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77FE5">
        <w:rPr>
          <w:sz w:val="28"/>
          <w:szCs w:val="28"/>
          <w:shd w:val="clear" w:color="auto" w:fill="FFFFFF"/>
        </w:rPr>
        <w:t>розв’язання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колективних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трудових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77FE5">
        <w:rPr>
          <w:sz w:val="28"/>
          <w:szCs w:val="28"/>
          <w:shd w:val="clear" w:color="auto" w:fill="FFFFFF"/>
        </w:rPr>
        <w:t>спорів</w:t>
      </w:r>
      <w:proofErr w:type="spellEnd"/>
      <w:r w:rsidRPr="00877FE5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877FE5">
        <w:rPr>
          <w:sz w:val="28"/>
          <w:szCs w:val="28"/>
          <w:shd w:val="clear" w:color="auto" w:fill="FFFFFF"/>
        </w:rPr>
        <w:t>конфліктів</w:t>
      </w:r>
      <w:proofErr w:type="spellEnd"/>
      <w:r w:rsidRPr="00877FE5">
        <w:rPr>
          <w:sz w:val="28"/>
          <w:szCs w:val="28"/>
          <w:shd w:val="clear" w:color="auto" w:fill="FFFFFF"/>
        </w:rPr>
        <w:t>);</w:t>
      </w:r>
    </w:p>
    <w:p w:rsidR="00BC0C66" w:rsidRPr="00877FE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877FE5">
        <w:rPr>
          <w:sz w:val="28"/>
          <w:szCs w:val="28"/>
          <w:lang w:val="uk-UA"/>
        </w:rPr>
        <w:t xml:space="preserve"> проводить в установленому порядку повідомну реєстрацію колективних договорів, їх перевірку на відповідність чинному законодавству та забезпечує зберігання копій;</w:t>
      </w:r>
    </w:p>
    <w:p w:rsidR="00BC0C66" w:rsidRPr="00877FE5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877FE5">
        <w:rPr>
          <w:sz w:val="28"/>
          <w:szCs w:val="28"/>
          <w:lang w:val="uk-UA"/>
        </w:rPr>
        <w:t>організовує та координує проведення оплачуваних громадських робіт для осіб, зареєстрованих як безробітні в Житомирському міському центрі зайнятості;</w:t>
      </w:r>
    </w:p>
    <w:p w:rsidR="00BC0C66" w:rsidRPr="00877FE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877FE5">
        <w:rPr>
          <w:sz w:val="28"/>
          <w:szCs w:val="28"/>
          <w:lang w:val="uk-UA"/>
        </w:rPr>
        <w:t xml:space="preserve">розробляє (бере участь у розробленні) розділ Комплексної міської програми соціального захисту населення щодо </w:t>
      </w:r>
      <w:r>
        <w:rPr>
          <w:sz w:val="28"/>
          <w:szCs w:val="28"/>
          <w:lang w:val="uk-UA"/>
        </w:rPr>
        <w:t>сприяння зайнятості населення</w:t>
      </w:r>
      <w:r w:rsidRPr="00877FE5">
        <w:rPr>
          <w:sz w:val="28"/>
          <w:szCs w:val="28"/>
          <w:lang w:val="uk-UA"/>
        </w:rPr>
        <w:t>, бере участь у реалізації інших заходів щодо поліпшення ситуації на ринку праці;</w:t>
      </w:r>
    </w:p>
    <w:p w:rsidR="00BC0C66" w:rsidRPr="00877FE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877FE5">
        <w:rPr>
          <w:sz w:val="28"/>
          <w:szCs w:val="28"/>
          <w:lang w:val="uk-UA"/>
        </w:rPr>
        <w:t>сприяє розвитку системи професійної та соціальної реабілітації осіб з інвалідністю, їх працевлаштування</w:t>
      </w:r>
      <w:r>
        <w:rPr>
          <w:sz w:val="28"/>
          <w:szCs w:val="28"/>
          <w:lang w:val="uk-UA"/>
        </w:rPr>
        <w:t>;</w:t>
      </w:r>
    </w:p>
    <w:p w:rsidR="00BC0C66" w:rsidRPr="00877FE5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77FE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бере участь у виконанні заходів, передбачених державними програмами соціальної та професійної адаптації військовослужбовців, звільнених у запас або відставку зі Збройних Сил та інших військових формувань і контролює їх реалізацію; </w:t>
      </w:r>
    </w:p>
    <w:p w:rsidR="00BC0C66" w:rsidRPr="00A94B3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A94B36">
        <w:rPr>
          <w:color w:val="000000"/>
          <w:sz w:val="28"/>
          <w:szCs w:val="28"/>
          <w:lang w:val="uk-UA"/>
        </w:rPr>
        <w:lastRenderedPageBreak/>
        <w:t>25) з питань реалізації заходів соціальної підтримки населення:</w:t>
      </w: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  <w:lang w:val="uk-UA"/>
        </w:rPr>
      </w:pPr>
      <w:r w:rsidRPr="00A94B36">
        <w:rPr>
          <w:color w:val="000000"/>
          <w:sz w:val="28"/>
          <w:szCs w:val="28"/>
          <w:lang w:val="uk-UA"/>
        </w:rPr>
        <w:t xml:space="preserve">організовує в межах компетенції </w:t>
      </w:r>
      <w:r>
        <w:rPr>
          <w:color w:val="000000"/>
          <w:sz w:val="28"/>
          <w:szCs w:val="28"/>
          <w:lang w:val="uk-UA"/>
        </w:rPr>
        <w:t xml:space="preserve">прийом документів </w:t>
      </w:r>
      <w:r w:rsidRPr="00A94B36">
        <w:rPr>
          <w:color w:val="000000"/>
          <w:sz w:val="28"/>
          <w:szCs w:val="28"/>
          <w:lang w:val="uk-UA"/>
        </w:rPr>
        <w:t>щодо надання населенню субсидій для</w:t>
      </w:r>
      <w:r w:rsidRPr="00A94B36">
        <w:rPr>
          <w:sz w:val="28"/>
          <w:szCs w:val="28"/>
          <w:lang w:val="uk-UA"/>
        </w:rPr>
        <w:t xml:space="preserve"> відшкодування витрат на оплату житлово-комунальних послуг, придбання скрапленого газу, твердого та рідкого пічного побутового палива, пільг з оплати житлово-комунальних послуг, </w:t>
      </w:r>
      <w:r w:rsidRPr="00A41ABB">
        <w:rPr>
          <w:sz w:val="28"/>
          <w:szCs w:val="28"/>
          <w:lang w:val="uk-UA"/>
        </w:rPr>
        <w:t>послуг зв</w:t>
      </w:r>
      <w:r w:rsidRPr="00A41ABB">
        <w:rPr>
          <w:sz w:val="28"/>
          <w:szCs w:val="28"/>
        </w:rPr>
        <w:t>’</w:t>
      </w:r>
      <w:proofErr w:type="spellStart"/>
      <w:r w:rsidRPr="00A41ABB">
        <w:rPr>
          <w:sz w:val="28"/>
          <w:szCs w:val="28"/>
          <w:lang w:val="uk-UA"/>
        </w:rPr>
        <w:t>язку</w:t>
      </w:r>
      <w:proofErr w:type="spellEnd"/>
      <w:r w:rsidRPr="00A41ABB">
        <w:rPr>
          <w:sz w:val="28"/>
          <w:szCs w:val="28"/>
          <w:lang w:val="uk-UA"/>
        </w:rPr>
        <w:t>, пільг</w:t>
      </w:r>
      <w:r w:rsidRPr="00A94B36">
        <w:rPr>
          <w:sz w:val="28"/>
          <w:szCs w:val="28"/>
          <w:lang w:val="uk-UA"/>
        </w:rPr>
        <w:t xml:space="preserve"> на придбання твердого палива і скрапленого газу, інших пільг, передбачених законодавством</w:t>
      </w:r>
      <w:r w:rsidRPr="00A94B36">
        <w:rPr>
          <w:b/>
          <w:sz w:val="28"/>
          <w:szCs w:val="28"/>
          <w:lang w:val="uk-UA"/>
        </w:rPr>
        <w:t xml:space="preserve">;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проводить призначення та виплату:</w:t>
      </w:r>
    </w:p>
    <w:p w:rsidR="00BC0C66" w:rsidRPr="00F7557F" w:rsidRDefault="00BC0C66" w:rsidP="00BC0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- </w:t>
      </w:r>
      <w:r w:rsidRPr="00550510">
        <w:rPr>
          <w:rFonts w:eastAsia="Calibri"/>
          <w:sz w:val="28"/>
          <w:szCs w:val="28"/>
          <w:lang w:val="uk-UA" w:eastAsia="en-US"/>
        </w:rPr>
        <w:t xml:space="preserve">державної соціальної допомоги особам, які не мають права на пенсію, та особам з інвалідністю; державної соціальної допомоги на догляд (крім державної соціальної допомоги на догляд особам, зазначеним у пунктах 1–3 частини першої статті 7 Закону України </w:t>
      </w:r>
      <w:r>
        <w:rPr>
          <w:rFonts w:eastAsia="Calibri"/>
          <w:sz w:val="28"/>
          <w:szCs w:val="28"/>
          <w:lang w:val="uk-UA" w:eastAsia="en-US"/>
        </w:rPr>
        <w:t>«</w:t>
      </w:r>
      <w:r w:rsidRPr="00550510">
        <w:rPr>
          <w:rFonts w:eastAsia="Calibri"/>
          <w:sz w:val="28"/>
          <w:szCs w:val="28"/>
          <w:lang w:val="uk-UA" w:eastAsia="en-US"/>
        </w:rPr>
        <w:t>Про державну соціальну допомогу особам, які не мають права на пенсію, та особам з інвалідністю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550510">
        <w:rPr>
          <w:rFonts w:eastAsia="Calibri"/>
          <w:sz w:val="28"/>
          <w:szCs w:val="28"/>
          <w:lang w:val="uk-UA" w:eastAsia="en-US"/>
        </w:rPr>
        <w:t xml:space="preserve">); щомісячної </w:t>
      </w:r>
      <w:r w:rsidRPr="00363A44">
        <w:rPr>
          <w:rFonts w:eastAsia="Calibri"/>
          <w:sz w:val="28"/>
          <w:szCs w:val="28"/>
          <w:lang w:val="uk-UA" w:eastAsia="en-US"/>
        </w:rPr>
        <w:t xml:space="preserve">компенсаційної виплати непрацюючій працездатній особі, яка доглядає за особою з інвалідністю І групи, одинокими особами, які досягли 80-річного віку; </w:t>
      </w:r>
      <w:r w:rsidRPr="00550510">
        <w:rPr>
          <w:rFonts w:eastAsia="Calibri"/>
          <w:sz w:val="28"/>
          <w:szCs w:val="28"/>
          <w:lang w:val="uk-UA" w:eastAsia="en-US"/>
        </w:rPr>
        <w:t xml:space="preserve">тимчасової державної соціальної допомоги непрацюючій особі, яка досягла загального пенсійного віку; </w:t>
      </w:r>
      <w:r w:rsidRPr="00550510">
        <w:rPr>
          <w:sz w:val="28"/>
          <w:szCs w:val="28"/>
          <w:lang w:val="uk-UA"/>
        </w:rPr>
        <w:t xml:space="preserve">державної допомоги сім’ям з дітьми; державної соціальної допомоги малозабезпеченим сім’ям; державної соціальної допомоги особам з інвалідністю з дитинства та дітям з інвалідністю;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невідоме; щомісячної грошової допомоги особі, яка проживає разом з особою з інвалідністю 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нею; допомоги на дітей, які виховуються у багатодітних сім’ях; </w:t>
      </w:r>
      <w:r>
        <w:rPr>
          <w:sz w:val="28"/>
          <w:szCs w:val="28"/>
          <w:lang w:val="uk-UA"/>
        </w:rPr>
        <w:t xml:space="preserve">допомоги на проживання внутрішньо переміщеним особам; </w:t>
      </w:r>
      <w:r w:rsidRPr="00550510">
        <w:rPr>
          <w:sz w:val="28"/>
          <w:szCs w:val="28"/>
          <w:lang w:val="uk-UA"/>
        </w:rPr>
        <w:t>особам, які не мають права на пенсію, та особам з інвалідністю; 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</w:t>
      </w:r>
      <w:r>
        <w:rPr>
          <w:sz w:val="28"/>
          <w:szCs w:val="28"/>
          <w:lang w:val="uk-UA"/>
        </w:rPr>
        <w:t>ада 2013 року по 21 лютого 2014 року;</w:t>
      </w:r>
      <w:r w:rsidRPr="00550510">
        <w:rPr>
          <w:sz w:val="28"/>
          <w:szCs w:val="28"/>
          <w:lang w:val="uk-UA"/>
        </w:rPr>
        <w:t xml:space="preserve"> одноразової грошової допомоги членам сімей осіб, смерть яких пов’язана з участю в масових акціях громадського протесту, що відбулися у період з 21 листопада 2013 р</w:t>
      </w:r>
      <w:r>
        <w:rPr>
          <w:sz w:val="28"/>
          <w:szCs w:val="28"/>
          <w:lang w:val="uk-UA"/>
        </w:rPr>
        <w:t xml:space="preserve">оку </w:t>
      </w:r>
      <w:r w:rsidRPr="00550510">
        <w:rPr>
          <w:sz w:val="28"/>
          <w:szCs w:val="28"/>
          <w:lang w:val="uk-UA"/>
        </w:rPr>
        <w:t>по 21 лютого 2014 року, а також особам,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виявлені під час Революції гідності; одноразової грошової допомоги постраждалим</w:t>
      </w:r>
      <w:r>
        <w:rPr>
          <w:sz w:val="28"/>
          <w:szCs w:val="28"/>
          <w:lang w:val="uk-UA"/>
        </w:rPr>
        <w:t xml:space="preserve"> особам</w:t>
      </w:r>
      <w:r w:rsidRPr="00550510">
        <w:rPr>
          <w:sz w:val="28"/>
          <w:szCs w:val="28"/>
          <w:lang w:val="uk-UA"/>
        </w:rPr>
        <w:t xml:space="preserve">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 інших видів державної підтримки відповідно до законодавства;</w:t>
      </w:r>
    </w:p>
    <w:p w:rsidR="00BC0C66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- одноразової винагороди жінкам, яким присвоєно почесне звання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Мати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героїня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0C66" w:rsidRPr="00A41ABB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A41ABB">
        <w:rPr>
          <w:sz w:val="28"/>
          <w:szCs w:val="28"/>
          <w:lang w:val="uk-UA"/>
        </w:rPr>
        <w:lastRenderedPageBreak/>
        <w:t>забезпечує надання адресних соціальних</w:t>
      </w:r>
      <w:r>
        <w:rPr>
          <w:sz w:val="28"/>
          <w:szCs w:val="28"/>
          <w:lang w:val="uk-UA"/>
        </w:rPr>
        <w:t xml:space="preserve"> матеріальних</w:t>
      </w:r>
      <w:r w:rsidRPr="00A41ABB">
        <w:rPr>
          <w:sz w:val="28"/>
          <w:szCs w:val="28"/>
          <w:lang w:val="uk-UA"/>
        </w:rPr>
        <w:t xml:space="preserve"> допомог пенсіонерам, особам з інвалідністю, малозабезпеченим верствам населення та іншим категоріям громадян Житомир</w:t>
      </w:r>
      <w:r w:rsidR="009B78D1">
        <w:rPr>
          <w:sz w:val="28"/>
          <w:szCs w:val="28"/>
          <w:lang w:val="uk-UA"/>
        </w:rPr>
        <w:t>ської міської територіальної громади</w:t>
      </w:r>
      <w:r w:rsidRPr="00A41ABB">
        <w:rPr>
          <w:sz w:val="28"/>
          <w:szCs w:val="28"/>
          <w:lang w:val="uk-UA"/>
        </w:rPr>
        <w:t>, які опинилися у важких життєвих обставинах;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здійснює відшкодування витрат на поховання окремих категорій громадян, в тому числі учасників бойових дій, загиблих, померлих внаслідок поранення, контузії чи каліцтва, одержаних під час виконання обов’язків військової служби (службових обов'язків) учасників антитерористичної операції; надання допомоги на поховання деяких категорій осіб виконавцю волевиявлення померлого або особі, яка зобов’язалася поховати померлого;</w:t>
      </w:r>
    </w:p>
    <w:p w:rsidR="00BC0C66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подає міській раді під час формування проекту відповідного місцевого бюджету пропозиції щодо передбачення у складі видатків коштів на фінансування місцевих програм соціального захи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сту та соціального забезпечення,</w:t>
      </w:r>
      <w:r w:rsidRPr="00A41AB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компенсацію фізичним особам, які надають соціальні послуги; 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бере участь у роботі комі</w:t>
      </w:r>
      <w:bookmarkStart w:id="7" w:name="_GoBack"/>
      <w:bookmarkEnd w:id="7"/>
      <w:r w:rsidRPr="00A41ABB">
        <w:rPr>
          <w:rFonts w:ascii="Times New Roman" w:hAnsi="Times New Roman" w:cs="Times New Roman"/>
          <w:sz w:val="28"/>
          <w:szCs w:val="28"/>
          <w:lang w:val="uk-UA"/>
        </w:rPr>
        <w:t>сій, робочих груп виконавчого комітету міської ради в межах повноважень;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сприяє громадянам в отриманні документів, необхідних для призначення окремих видів допомоги, субсидій та надання пільг;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проводить розрахунки з організаціями – надавачами послуг за надані пільги окремим категоріям громадян;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формує податковий розрахунок сум доходу, нарахованого (сплаченого) на користь платників податку, і сум утриманого з них податку отримувачів державної соціальної допомоги;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проводить інвентаризацію особових справ та особових рахунків осіб, які отримують соці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альну допомогу </w:t>
      </w:r>
      <w:r w:rsidRPr="00A41ABB">
        <w:rPr>
          <w:rFonts w:ascii="Times New Roman" w:hAnsi="Times New Roman" w:cs="Times New Roman"/>
          <w:sz w:val="28"/>
          <w:szCs w:val="28"/>
          <w:lang w:val="uk-UA"/>
        </w:rPr>
        <w:t>в установленому законодавством порядку;</w:t>
      </w:r>
    </w:p>
    <w:p w:rsidR="00BC0C66" w:rsidRPr="00A41ABB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1ABB">
        <w:rPr>
          <w:rFonts w:ascii="Times New Roman" w:hAnsi="Times New Roman" w:cs="Times New Roman"/>
          <w:sz w:val="28"/>
          <w:szCs w:val="28"/>
          <w:lang w:val="uk-UA"/>
        </w:rPr>
        <w:t>забезпечує прийом документів для надання державної соціальної підтримки, зокрема, із застосуванням програмного комплексу «Інтегрована інформаційна система «Соціальна громада»</w:t>
      </w:r>
      <w:r>
        <w:rPr>
          <w:rFonts w:ascii="Times New Roman" w:hAnsi="Times New Roman" w:cs="Times New Roman"/>
          <w:sz w:val="28"/>
          <w:szCs w:val="28"/>
          <w:lang w:val="uk-UA"/>
        </w:rPr>
        <w:t>,  Єдиної інформаційної системи соціальної сфери (ЄІССС)</w:t>
      </w:r>
      <w:r w:rsidRPr="00A41ABB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електронної справи; прийняття рішення про призначення (відмову в призначенні) заявнику державної соціальної підтримки (у разі формування електронної справи – на її підставі) та інформує щодо прийнятого рішення;</w:t>
      </w:r>
    </w:p>
    <w:p w:rsidR="00BC0C66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36C">
        <w:rPr>
          <w:rFonts w:ascii="Times New Roman" w:hAnsi="Times New Roman" w:cs="Times New Roman"/>
          <w:sz w:val="28"/>
          <w:szCs w:val="28"/>
          <w:lang w:val="uk-UA"/>
        </w:rPr>
        <w:t>організовує прийом документів для призначення усіх видів соціальної допомоги, надісланих поштою або в електронній формі (через офіційний веб-сайт Мінсоцполітики, інтегровані з ним інформаційні системи органів виконавчої влади та органів місцевого самоврядування або єдиний державний веб - портал електронних послуг (у разі технічної можливості), єдиний портал державних послуг «Дія» та забезпечує розгляд заяв і прийняття рішень відповідно до затверджених стандартів надання послуг;</w:t>
      </w:r>
      <w:r w:rsidRPr="0023236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C0C66" w:rsidRPr="00E83E1F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 прийом документів від громадян для отримання </w:t>
      </w:r>
      <w:r w:rsidRPr="00E83E1F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компенсації витрат за</w:t>
      </w: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E83E1F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тимчасове розміщення (перебування) внутрішньо переміщених осіб</w:t>
      </w: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;</w:t>
      </w:r>
    </w:p>
    <w:p w:rsidR="00BC0C66" w:rsidRPr="00801FF3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FF3">
        <w:rPr>
          <w:rFonts w:ascii="Times New Roman" w:hAnsi="Times New Roman" w:cs="Times New Roman"/>
          <w:sz w:val="28"/>
          <w:szCs w:val="28"/>
          <w:lang w:val="uk-UA"/>
        </w:rPr>
        <w:t>надає консультації з питань прийому документів для призначення усіх видів компенсацій, пільг, соціальних допомог та послуг;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здійснює контроль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за цільовим використанням коштів, виділених для надання державної соціальної допомоги та інших видів соціальної підтримки, передбачених законодавством;</w:t>
      </w:r>
    </w:p>
    <w:p w:rsidR="00BC0C66" w:rsidRPr="00550510" w:rsidRDefault="00BC0C66" w:rsidP="00BC0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26) у сфері реалізації державних соціальних гарантій окремим категоріям населення: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організовує призначення та виплату допомоги, компенсацій та надання інших соціальних гарантій громадянам, які постраждали внаслідок Чорнобильської катастрофи, відповідно до законодавства;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проводить підготовку документів щодо визначення статусу осіб, які постраждали внаслідок Чорнобильської катастрофи;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організовує санаторно-курортне лікування осіб з інвалідністю, ветеранів війни та праці, жертв нацистських переслідувань, громадян, які постраждали внаслідок Чорнобильської катастрофи, а також виплату грошової компенсації вартості санаторно-курортного лікування деяким категоріям населення відповідно до законодавства;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подає пропозиції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регіональних програм соціального захисту громадян, які постраждали внаслідок Чорнобильської катастрофи; </w:t>
      </w:r>
    </w:p>
    <w:p w:rsidR="00BC0C66" w:rsidRPr="00BB7CA1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CA1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надання додаткових гарантій окремим категоріям громадян; 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збір і подання документів для виплати: </w:t>
      </w:r>
    </w:p>
    <w:p w:rsidR="00BC0C66" w:rsidRPr="00F468FF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8FF">
        <w:rPr>
          <w:rFonts w:ascii="Times New Roman" w:hAnsi="Times New Roman" w:cs="Times New Roman"/>
          <w:sz w:val="28"/>
          <w:szCs w:val="28"/>
          <w:lang w:val="uk-UA"/>
        </w:rPr>
        <w:t xml:space="preserve">- одноразової грошової допомоги </w:t>
      </w:r>
      <w:r w:rsidRPr="00F468FF">
        <w:rPr>
          <w:rFonts w:ascii="Times New Roman" w:hAnsi="Times New Roman" w:cs="Times New Roman"/>
          <w:color w:val="auto"/>
          <w:sz w:val="28"/>
          <w:szCs w:val="28"/>
          <w:lang w:val="uk-UA"/>
        </w:rPr>
        <w:t>постраждалим о</w:t>
      </w:r>
      <w:r w:rsidRPr="00F468FF">
        <w:rPr>
          <w:rFonts w:ascii="Times New Roman" w:hAnsi="Times New Roman" w:cs="Times New Roman"/>
          <w:sz w:val="28"/>
          <w:szCs w:val="28"/>
          <w:lang w:val="uk-UA"/>
        </w:rPr>
        <w:t>собам та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BC0C66" w:rsidRPr="00F468FF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8FF">
        <w:rPr>
          <w:rFonts w:ascii="Times New Roman" w:hAnsi="Times New Roman" w:cs="Times New Roman"/>
          <w:sz w:val="28"/>
          <w:szCs w:val="28"/>
          <w:lang w:val="uk-UA"/>
        </w:rPr>
        <w:t>- 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року по 21 лютого 2014 року;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веде облік внутрішньо переміщених осіб;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проводить перевірки достовірності та повноти інформації про фактичне місце проживання / перебування внутрішньо переміщеної особи;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аналізує стан виконання комплексних програм та реалізації заходів соціальної підтримки малозабезпечених верств населення,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окремих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встановлених законодавством пільг соціально незахищеним особам і подає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міському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  <w:r>
        <w:rPr>
          <w:rFonts w:ascii="Times New Roman" w:hAnsi="Times New Roman" w:cs="Times New Roman"/>
          <w:sz w:val="28"/>
          <w:szCs w:val="28"/>
          <w:lang w:val="uk-UA"/>
        </w:rPr>
        <w:t>пропо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зиції з цих питань;</w:t>
      </w:r>
    </w:p>
    <w:p w:rsidR="00BC0C66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видає відповідні посвідчення категоріям громадян, які мають право на пільги відповідно до законодавства;</w:t>
      </w:r>
    </w:p>
    <w:p w:rsidR="00BC0C66" w:rsidRPr="00207D3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CA1">
        <w:rPr>
          <w:rFonts w:ascii="Times New Roman" w:hAnsi="Times New Roman" w:cs="Times New Roman"/>
          <w:sz w:val="28"/>
          <w:szCs w:val="28"/>
          <w:lang w:val="uk-UA"/>
        </w:rPr>
        <w:t>забезпечує надання додаткових гарантій окремим категоріям громадян;</w:t>
      </w:r>
    </w:p>
    <w:p w:rsidR="00BC0C66" w:rsidRPr="00BB7CA1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CA1">
        <w:rPr>
          <w:rFonts w:ascii="Times New Roman" w:hAnsi="Times New Roman" w:cs="Times New Roman"/>
          <w:sz w:val="28"/>
          <w:szCs w:val="28"/>
          <w:lang w:val="uk-UA"/>
        </w:rPr>
        <w:t>організовує та проводить виплату одноразової матеріальної допомоги особам, які постраждали від торгівлі людьми</w:t>
      </w:r>
      <w:r w:rsidR="006074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>27) у сферах надання соціальних послуг населенню, проведення соціальної роботи: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узагальнює інформацію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із визначення потреби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територіальної громади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у соціальних послугах, готує і подає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міській раді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>пропозиції щодо організації надання соціальних послуг відповідно до потреби, створення комунальних установ, закладів і служб – надавачів соціальних послуг, формування соціального замовлення на надання необхідних соціальних послуг недержавними організаціями;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>узагальнює та подає щокварталу звіт про надання соціальних послуг потенційним отримувачам соціальних послуг;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інформує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міської територіальної громади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>про надавачів соціальних послуг і послуги, що ними надаються;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>розглядає заяви осіб, які перебувають у складних життєвих обставинах, про отримання соціальних послуг і приймає рішення щодо їх надання;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>проводить моніторинг надання соціальних послуг, контролює роботу комунальних надавачів соціальних послуг, вживає заходів з покращення якості надання соціальних послуг;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забезпечує облік осіб, які звертаються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Департаменту </w:t>
      </w:r>
      <w:r w:rsidRPr="005843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 питаннями направлення їх в установи та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>заклади, що надають соціальні послуги, сприяє в оформленні відповідних документів цим особам;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спрямовує та координує діяльність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Житомирського міського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Житомирського міського центру соціальних служб міської ради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 та інших установ, закладів і служб, що надають соціальні послуги;</w:t>
      </w:r>
    </w:p>
    <w:p w:rsidR="00BC0C66" w:rsidRPr="00C407FA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07FA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організовує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407FA">
        <w:rPr>
          <w:rFonts w:ascii="Times New Roman" w:hAnsi="Times New Roman" w:cs="Times New Roman"/>
          <w:sz w:val="28"/>
          <w:szCs w:val="28"/>
          <w:lang w:val="uk-UA"/>
        </w:rPr>
        <w:t>ведення моніторингу та аналізу ефективності проведення соціальної роботи із сім’ями / особами, надання їм соціальних послуг, спрямованих на запобігання потраплянню в складні життєві обставини, та прогнозування їхніх потреб у соціальній підтримці;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подає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міській раді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>пропозиції щодо створення закладів, установ і служб, які надають психологічні, реабілітаційні та соціальні послуги особам і сім’ям, що перебувають у складних життєвих обставинах, у тому числі особам похилого віку, дітям, випускникам дитячих будинків і шкіл-інтернатів для дітей-сиріт і дітей, позбавлених батьківського піклування, на початковому етапі їхнього самостійного життя;</w:t>
      </w:r>
    </w:p>
    <w:p w:rsidR="00BC0C66" w:rsidRPr="00B07056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56">
        <w:rPr>
          <w:rFonts w:ascii="Times New Roman" w:hAnsi="Times New Roman" w:cs="Times New Roman"/>
          <w:sz w:val="28"/>
          <w:szCs w:val="28"/>
          <w:lang w:val="uk-UA"/>
        </w:rPr>
        <w:t xml:space="preserve">сприяє впровадженню нових соціальних послуг, у тому числі платних, відповідно до законодавства; </w:t>
      </w:r>
    </w:p>
    <w:p w:rsidR="00BC0C66" w:rsidRPr="00B07056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56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доступність громадян до соціальних послуг, контролює їхню якість і своєчасність надання відповідно до законодавства; </w:t>
      </w:r>
    </w:p>
    <w:p w:rsidR="00BC0C66" w:rsidRPr="00207D3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плануванні бюджетних капітальних вкладень на будівництво установ і закладів соціального захисту </w:t>
      </w:r>
      <w:r w:rsidRPr="005843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та соціального обслуговування </w:t>
      </w:r>
      <w:r w:rsidRPr="00584354"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:rsidR="00BC0C66" w:rsidRPr="00C407FA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407FA">
        <w:rPr>
          <w:sz w:val="28"/>
          <w:szCs w:val="28"/>
          <w:lang w:val="uk-UA"/>
        </w:rPr>
        <w:t>сприяє створенню недержавних служб, закладів, установ, які надають соціальні послуги особам похилого віку, особам з інвалідністю, сім’ям з дітьми, сім’ям / особам, які перебувають у складних життєвих обставинах і потребують сторонньої допомоги, особам, які постраждали від домашнього насильства, іншим особам, які перебувають у складних життєвих обставинах і потребують сторонньої допомоги;</w:t>
      </w:r>
    </w:p>
    <w:p w:rsidR="00BC0C66" w:rsidRPr="00C407FA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407FA">
        <w:rPr>
          <w:sz w:val="28"/>
          <w:szCs w:val="28"/>
          <w:lang w:val="uk-UA"/>
        </w:rPr>
        <w:t>забезпечує взаємодію суб’єктів, що надають соціальні послуги</w:t>
      </w:r>
      <w:r w:rsidRPr="00C407FA">
        <w:rPr>
          <w:color w:val="FF0000"/>
          <w:sz w:val="28"/>
          <w:szCs w:val="28"/>
          <w:lang w:val="uk-UA"/>
        </w:rPr>
        <w:t xml:space="preserve"> </w:t>
      </w:r>
      <w:r w:rsidRPr="00C407FA">
        <w:rPr>
          <w:sz w:val="28"/>
          <w:szCs w:val="28"/>
          <w:lang w:val="uk-UA"/>
        </w:rPr>
        <w:t>сім’ям (особам), які перебувають у складних життєвих обставинах;</w:t>
      </w:r>
    </w:p>
    <w:p w:rsidR="00BC0C66" w:rsidRPr="0058435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84354">
        <w:rPr>
          <w:sz w:val="28"/>
          <w:szCs w:val="28"/>
          <w:lang w:val="uk-UA"/>
        </w:rPr>
        <w:t>визначає пріоритети соціального замовлення та організовує його проведення;</w:t>
      </w: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84354">
        <w:rPr>
          <w:sz w:val="28"/>
          <w:szCs w:val="28"/>
          <w:lang w:val="uk-UA"/>
        </w:rPr>
        <w:t xml:space="preserve">оцінює конкурсні </w:t>
      </w:r>
      <w:r>
        <w:rPr>
          <w:sz w:val="28"/>
          <w:szCs w:val="28"/>
          <w:lang w:val="uk-UA"/>
        </w:rPr>
        <w:t xml:space="preserve">пропозиції соціальних </w:t>
      </w:r>
      <w:proofErr w:type="spellStart"/>
      <w:r>
        <w:rPr>
          <w:sz w:val="28"/>
          <w:szCs w:val="28"/>
          <w:lang w:val="uk-UA"/>
        </w:rPr>
        <w:t>проє</w:t>
      </w:r>
      <w:r w:rsidRPr="00584354">
        <w:rPr>
          <w:sz w:val="28"/>
          <w:szCs w:val="28"/>
          <w:lang w:val="uk-UA"/>
        </w:rPr>
        <w:t>ктів</w:t>
      </w:r>
      <w:proofErr w:type="spellEnd"/>
      <w:r w:rsidRPr="00584354">
        <w:rPr>
          <w:sz w:val="28"/>
          <w:szCs w:val="28"/>
          <w:lang w:val="uk-UA"/>
        </w:rPr>
        <w:t>, які подаються недержавними суб’єктами, що надають соціальні послуги, на конкурс із залучення бюджетних коштів для надання соціальних послуг;</w:t>
      </w:r>
    </w:p>
    <w:p w:rsidR="00BC0C66" w:rsidRPr="00C407FA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407FA">
        <w:rPr>
          <w:sz w:val="28"/>
          <w:szCs w:val="28"/>
          <w:lang w:val="uk-UA"/>
        </w:rPr>
        <w:t>розглядає та забезпечує реалізацію суспільно корисних у сфері соціального захисту с</w:t>
      </w:r>
      <w:r>
        <w:rPr>
          <w:sz w:val="28"/>
          <w:szCs w:val="28"/>
          <w:lang w:val="uk-UA"/>
        </w:rPr>
        <w:t xml:space="preserve">оціальних </w:t>
      </w:r>
      <w:proofErr w:type="spellStart"/>
      <w:r>
        <w:rPr>
          <w:sz w:val="28"/>
          <w:szCs w:val="28"/>
          <w:lang w:val="uk-UA"/>
        </w:rPr>
        <w:t>проє</w:t>
      </w:r>
      <w:r w:rsidRPr="00C407FA">
        <w:rPr>
          <w:sz w:val="28"/>
          <w:szCs w:val="28"/>
          <w:lang w:val="uk-UA"/>
        </w:rPr>
        <w:t>ктів</w:t>
      </w:r>
      <w:proofErr w:type="spellEnd"/>
      <w:r w:rsidRPr="00C407FA">
        <w:rPr>
          <w:sz w:val="28"/>
          <w:szCs w:val="28"/>
          <w:lang w:val="uk-UA"/>
        </w:rPr>
        <w:t>;</w:t>
      </w:r>
    </w:p>
    <w:p w:rsidR="00BC0C66" w:rsidRPr="00BE24A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BE24AE">
        <w:rPr>
          <w:sz w:val="28"/>
          <w:szCs w:val="28"/>
          <w:lang w:val="uk-UA"/>
        </w:rPr>
        <w:t>сприяє волонтерським організаціям та окремим волонтерам у наданні допомоги соціально незахищеним громадянам, які потребують волонтерської допомоги, та в поширенні інформації про організації та установи, що залучають до своєї діяльності волонтерів, фізичних осіб, організації та установи;</w:t>
      </w:r>
    </w:p>
    <w:p w:rsidR="00BC0C66" w:rsidRPr="0058435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84354">
        <w:rPr>
          <w:sz w:val="28"/>
          <w:szCs w:val="28"/>
          <w:lang w:val="uk-UA"/>
        </w:rPr>
        <w:t>у межах компетенції організовує роботу, пов’язану з наданням благодійної (гуманітарної) допомоги соціально незахищеним громадянам і сім’ям, які перебувають у складних життєвих обставинах;</w:t>
      </w:r>
    </w:p>
    <w:p w:rsidR="00BC0C66" w:rsidRPr="0058435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bookmarkStart w:id="8" w:name="o126"/>
      <w:bookmarkStart w:id="9" w:name="o129"/>
      <w:bookmarkStart w:id="10" w:name="o133"/>
      <w:bookmarkStart w:id="11" w:name="o134"/>
      <w:bookmarkStart w:id="12" w:name="o138"/>
      <w:bookmarkEnd w:id="8"/>
      <w:bookmarkEnd w:id="9"/>
      <w:bookmarkEnd w:id="10"/>
      <w:bookmarkEnd w:id="11"/>
      <w:bookmarkEnd w:id="12"/>
      <w:r w:rsidRPr="00584354">
        <w:rPr>
          <w:sz w:val="28"/>
          <w:szCs w:val="28"/>
          <w:lang w:val="uk-UA"/>
        </w:rPr>
        <w:t>сприяє влаштуванню (за потреби) до будинків-інтернатів (пансіонатів) осіб похилого віку, осіб з інвалідністю та дітей з інвалідністю;</w:t>
      </w:r>
    </w:p>
    <w:p w:rsidR="00BC0C66" w:rsidRPr="0058435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84354">
        <w:rPr>
          <w:sz w:val="28"/>
          <w:szCs w:val="28"/>
          <w:lang w:val="uk-UA"/>
        </w:rPr>
        <w:t xml:space="preserve">організовує роботу з питань опіки та піклування над повнолітніми недієздатними особами та особами, цивільна дієздатність яких обмежена; </w:t>
      </w:r>
    </w:p>
    <w:p w:rsidR="00BC0C66" w:rsidRPr="0058435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84354">
        <w:rPr>
          <w:sz w:val="28"/>
          <w:szCs w:val="28"/>
          <w:lang w:val="uk-UA"/>
        </w:rPr>
        <w:t xml:space="preserve">сприяє благодійним, релігійним волонтерським громадським об’єднанням, установам та організаціям недержавної форми власності, окремим громадянам в наданні соціальної допомоги та соціальних послуг особам з інвалідністю, ветеранам війни та праці, особам похилого віку, а також іншим соціально незахищеним громадянам та сім’ям, які перебувають у складних життєвих обставинах; </w:t>
      </w:r>
    </w:p>
    <w:p w:rsidR="00BC0C66" w:rsidRPr="0058435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>вживає заходів щодо соціального захисту бездомних осіб та запобігання бездомності;</w:t>
      </w:r>
    </w:p>
    <w:p w:rsidR="00BC0C66" w:rsidRPr="00AD126E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84354">
        <w:rPr>
          <w:rFonts w:ascii="Times New Roman" w:hAnsi="Times New Roman" w:cs="Times New Roman"/>
          <w:sz w:val="28"/>
          <w:szCs w:val="28"/>
          <w:lang w:val="uk-UA"/>
        </w:rPr>
        <w:t>вживає заходів із соціального патронажу осіб, звільнених від відбування покарання у виді обмеження волі або позбавлення волі на певний строк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0C66" w:rsidRPr="00584354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84354">
        <w:rPr>
          <w:sz w:val="28"/>
          <w:szCs w:val="28"/>
          <w:lang w:val="uk-UA"/>
        </w:rPr>
        <w:t>сприяє підготовці, перепідготовці та підвищенню кваліфікації соціальних працівників, фахівців із соціальної роботи, працівників установ і закладів системи соціального захисту та обслуговування населення;</w:t>
      </w:r>
    </w:p>
    <w:p w:rsidR="00BC0C66" w:rsidRPr="00207D3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color w:val="auto"/>
          <w:sz w:val="28"/>
          <w:szCs w:val="28"/>
          <w:lang w:val="uk-UA"/>
        </w:rPr>
        <w:t>28) у сфері соціальної інтеграції осіб з інвалідністю: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веде облік осіб з інвалідністю, дітей з інвалідністю та інших осіб, які мають право на безоплатне забезпечення технічними та іншими засобами реабілітації;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 xml:space="preserve">координує роботу </w:t>
      </w:r>
      <w:r>
        <w:rPr>
          <w:sz w:val="28"/>
          <w:szCs w:val="28"/>
          <w:lang w:val="uk-UA"/>
        </w:rPr>
        <w:t xml:space="preserve">Центру комплексної реабілітації для дітей з інвалідністю Житомирської міської ради, </w:t>
      </w:r>
      <w:r w:rsidRPr="00550510">
        <w:rPr>
          <w:sz w:val="28"/>
          <w:szCs w:val="28"/>
          <w:lang w:val="uk-UA"/>
        </w:rPr>
        <w:t xml:space="preserve">сприяє </w:t>
      </w:r>
      <w:r>
        <w:rPr>
          <w:sz w:val="28"/>
          <w:szCs w:val="28"/>
          <w:lang w:val="uk-UA"/>
        </w:rPr>
        <w:t>його</w:t>
      </w:r>
      <w:r w:rsidRPr="00550510">
        <w:rPr>
          <w:sz w:val="28"/>
          <w:szCs w:val="28"/>
          <w:lang w:val="uk-UA"/>
        </w:rPr>
        <w:t xml:space="preserve"> розвитку, розглядає пропозиції щодо потреби у створенні, реорганізації, ліквідації реабілітаційних установ;</w:t>
      </w:r>
    </w:p>
    <w:p w:rsidR="00BC0C66" w:rsidRPr="001E1578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E1578">
        <w:rPr>
          <w:color w:val="000000" w:themeColor="text1"/>
          <w:sz w:val="28"/>
          <w:szCs w:val="28"/>
          <w:lang w:val="uk-UA"/>
        </w:rPr>
        <w:t>забезпечує направлення осіб з інвалідністю, дітей з інвалідністю та дітей віком до трьох років, які належать до групи ризику щодо отримання інвалідності, до установ, які надають реабілітаційні послуги відповідно до бюджетних програм;</w:t>
      </w:r>
    </w:p>
    <w:p w:rsidR="00BC0C66" w:rsidRPr="00BE24AE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E2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проводить виплату грошових компенсацій на бензин, ремонт і технічне обслуговування автомобілів та на транспортне обслуговування, вартості за самостійно придбані технічні та інші засоби реабілітації, інших грошових компенсацій, передбачених законодавством;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4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визначає потреби в забезпеченні осіб з інвалідністю </w:t>
      </w:r>
      <w:r w:rsidRPr="00BE24AE">
        <w:rPr>
          <w:rFonts w:ascii="Times New Roman" w:hAnsi="Times New Roman" w:cs="Times New Roman"/>
          <w:sz w:val="28"/>
          <w:szCs w:val="28"/>
          <w:lang w:val="uk-UA"/>
        </w:rPr>
        <w:t>та інших окремих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 категорій населення технічними та іншими засобами реабілітації, автомобілями, санаторно-курортним лікуванням, у компенсаційних виплатах, передбачених законодавством, та направляє узагальнену інформацію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обласної державної адміністрації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 xml:space="preserve">подає пропозиції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міській раді </w:t>
      </w:r>
      <w:r w:rsidRPr="00550510">
        <w:rPr>
          <w:rFonts w:ascii="Times New Roman" w:hAnsi="Times New Roman" w:cs="Times New Roman"/>
          <w:sz w:val="28"/>
          <w:szCs w:val="28"/>
          <w:lang w:val="uk-UA"/>
        </w:rPr>
        <w:t>щодо потреби в комунальних реабілітаційних установах для осіб з інвалідністю та дітей з інвалідністю;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інформує осіб з інвалідністю щодо можливостей проходження ними професійної реабілітації в реабілітаційних установах,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підготовки, перепідготовки або підвищення кваліфікації;</w:t>
      </w:r>
    </w:p>
    <w:p w:rsidR="00BC0C66" w:rsidRPr="00363A44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63A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інформує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Житомирський міський центр зайнятості та Житомирське обласне </w:t>
      </w:r>
      <w:r w:rsidRPr="00363A44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відділення Фонду соціального захисту інвалідів про осіб з інвалідністю, які виявили бажання працювати;</w:t>
      </w:r>
    </w:p>
    <w:p w:rsidR="00BC0C66" w:rsidRPr="00550510" w:rsidRDefault="00BC0C66" w:rsidP="00BC0C66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10">
        <w:rPr>
          <w:rFonts w:ascii="Times New Roman" w:hAnsi="Times New Roman" w:cs="Times New Roman"/>
          <w:sz w:val="28"/>
          <w:szCs w:val="28"/>
          <w:lang w:val="uk-UA"/>
        </w:rPr>
        <w:t>бере участь у створенні безперешкодного середовища для маломобільних категорій населення;</w:t>
      </w:r>
    </w:p>
    <w:p w:rsidR="00BC0C66" w:rsidRPr="00BE24A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BE24AE">
        <w:rPr>
          <w:sz w:val="28"/>
          <w:szCs w:val="28"/>
          <w:lang w:val="uk-UA"/>
        </w:rPr>
        <w:t>29) сприяє вирішенню питань с</w:t>
      </w:r>
      <w:r>
        <w:rPr>
          <w:sz w:val="28"/>
          <w:szCs w:val="28"/>
          <w:lang w:val="uk-UA"/>
        </w:rPr>
        <w:t>оціального захисту учасників АТО</w:t>
      </w:r>
      <w:r w:rsidRPr="00BE24AE">
        <w:rPr>
          <w:sz w:val="28"/>
          <w:szCs w:val="28"/>
          <w:lang w:val="uk-UA"/>
        </w:rPr>
        <w:t xml:space="preserve">, сімей загиблих, померлих внаслідок поранення, контузії чи каліцтва, одержаних під час виконання обов’язків військової служби (службових обов'язків) учасників антитерористичної операції та внутрішньо переміщених осіб; </w:t>
      </w:r>
    </w:p>
    <w:p w:rsidR="00BC0C66" w:rsidRPr="00BE24A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30) забезпечує ведення Є</w:t>
      </w:r>
      <w:r w:rsidRPr="00BE24AE">
        <w:rPr>
          <w:sz w:val="28"/>
          <w:szCs w:val="28"/>
          <w:lang w:val="uk-UA"/>
        </w:rPr>
        <w:t xml:space="preserve">диної </w:t>
      </w:r>
      <w:r>
        <w:rPr>
          <w:sz w:val="28"/>
          <w:szCs w:val="28"/>
          <w:lang w:val="uk-UA"/>
        </w:rPr>
        <w:t>інформаційної системи соціальної сфери (ЄІССС</w:t>
      </w:r>
      <w:r w:rsidRPr="00BE24AE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Ц</w:t>
      </w:r>
      <w:r w:rsidRPr="00BE24AE">
        <w:rPr>
          <w:sz w:val="28"/>
          <w:szCs w:val="28"/>
          <w:lang w:val="uk-UA"/>
        </w:rPr>
        <w:t xml:space="preserve">ентралізованого банку даних з проблем інвалідності (ЦБІ), інших інформаційних систем і реєстрів, визначених Мінсоцполітики, </w:t>
      </w:r>
      <w:r>
        <w:rPr>
          <w:sz w:val="28"/>
          <w:szCs w:val="28"/>
          <w:lang w:val="uk-UA"/>
        </w:rPr>
        <w:t>наповнює інформаційно-аналітичну систему «є-</w:t>
      </w:r>
      <w:proofErr w:type="spellStart"/>
      <w:r>
        <w:rPr>
          <w:sz w:val="28"/>
          <w:szCs w:val="28"/>
          <w:lang w:val="uk-UA"/>
        </w:rPr>
        <w:t>Прихисток</w:t>
      </w:r>
      <w:proofErr w:type="spellEnd"/>
      <w:r>
        <w:rPr>
          <w:sz w:val="28"/>
          <w:szCs w:val="28"/>
          <w:lang w:val="uk-UA"/>
        </w:rPr>
        <w:t xml:space="preserve">», </w:t>
      </w:r>
      <w:r w:rsidRPr="00BE24AE">
        <w:rPr>
          <w:sz w:val="28"/>
          <w:szCs w:val="28"/>
          <w:lang w:val="uk-UA"/>
        </w:rPr>
        <w:t>підтримує єдине інформаційне і телекомунікаційне середовище у складі інформаційної інфраструктури Мінсоцполітики та власний сегмент локальної мережі;</w:t>
      </w:r>
      <w:r>
        <w:rPr>
          <w:sz w:val="28"/>
          <w:szCs w:val="28"/>
          <w:lang w:val="uk-UA"/>
        </w:rPr>
        <w:t xml:space="preserve"> впроваджує політику </w:t>
      </w:r>
      <w:proofErr w:type="spellStart"/>
      <w:r>
        <w:rPr>
          <w:sz w:val="28"/>
          <w:szCs w:val="28"/>
          <w:lang w:val="uk-UA"/>
        </w:rPr>
        <w:t>цифровізації</w:t>
      </w:r>
      <w:proofErr w:type="spellEnd"/>
      <w:r>
        <w:rPr>
          <w:sz w:val="28"/>
          <w:szCs w:val="28"/>
          <w:lang w:val="uk-UA"/>
        </w:rPr>
        <w:t xml:space="preserve"> надання соціальної підтримки в межах повноважень; 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sz w:val="28"/>
          <w:szCs w:val="28"/>
          <w:lang w:val="uk-UA"/>
        </w:rPr>
        <w:t>31) інформує населення з питань, що належать до його компетенції,</w:t>
      </w:r>
      <w:r w:rsidRPr="00550510">
        <w:rPr>
          <w:color w:val="000000"/>
          <w:sz w:val="28"/>
          <w:szCs w:val="28"/>
          <w:lang w:val="uk-UA"/>
        </w:rPr>
        <w:t xml:space="preserve"> роз’яснює громадянам положення нормативно-правових актів з питань, що належать до його компетенції, у тому числі через засоби масової інформації;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 xml:space="preserve">32) забезпечує на відповідному рівні реалізацію міжнародних </w:t>
      </w:r>
      <w:proofErr w:type="spellStart"/>
      <w:r w:rsidRPr="0055051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550510">
        <w:rPr>
          <w:color w:val="000000"/>
          <w:sz w:val="28"/>
          <w:szCs w:val="28"/>
          <w:lang w:val="uk-UA"/>
        </w:rPr>
        <w:t>ктів</w:t>
      </w:r>
      <w:proofErr w:type="spellEnd"/>
      <w:r w:rsidRPr="00550510">
        <w:rPr>
          <w:color w:val="000000"/>
          <w:sz w:val="28"/>
          <w:szCs w:val="28"/>
          <w:lang w:val="uk-UA"/>
        </w:rPr>
        <w:t xml:space="preserve"> із соціальних питань;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33) виконує інші передбачені законодавством повноваження.</w:t>
      </w: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907D5F">
        <w:rPr>
          <w:b/>
          <w:bCs/>
          <w:color w:val="000000"/>
          <w:sz w:val="28"/>
          <w:szCs w:val="28"/>
          <w:lang w:val="uk-UA"/>
        </w:rPr>
        <w:tab/>
      </w:r>
    </w:p>
    <w:p w:rsidR="00BC0C66" w:rsidRPr="00907D5F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bCs/>
          <w:color w:val="000000"/>
          <w:sz w:val="28"/>
          <w:szCs w:val="28"/>
          <w:lang w:val="uk-UA"/>
        </w:rPr>
      </w:pPr>
      <w:r w:rsidRPr="00907D5F">
        <w:rPr>
          <w:b/>
          <w:bCs/>
          <w:color w:val="000000"/>
          <w:sz w:val="28"/>
          <w:szCs w:val="28"/>
          <w:lang w:val="uk-UA"/>
        </w:rPr>
        <w:t>4.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07D5F">
        <w:rPr>
          <w:b/>
          <w:bCs/>
          <w:color w:val="000000"/>
          <w:sz w:val="28"/>
          <w:szCs w:val="28"/>
          <w:lang w:val="uk-UA"/>
        </w:rPr>
        <w:t>ПРАВА ДЕПАРТАМЕНТУ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</w:t>
      </w:r>
      <w:r w:rsidRPr="00550510">
        <w:rPr>
          <w:color w:val="000000"/>
          <w:sz w:val="28"/>
          <w:szCs w:val="28"/>
          <w:lang w:val="uk-UA"/>
        </w:rPr>
        <w:t>. </w:t>
      </w:r>
      <w:r>
        <w:rPr>
          <w:color w:val="000000"/>
          <w:sz w:val="28"/>
          <w:szCs w:val="28"/>
          <w:lang w:val="uk-UA"/>
        </w:rPr>
        <w:t xml:space="preserve">Департамент </w:t>
      </w:r>
      <w:r w:rsidRPr="00550510">
        <w:rPr>
          <w:color w:val="000000"/>
          <w:sz w:val="28"/>
          <w:szCs w:val="28"/>
          <w:lang w:val="uk-UA"/>
        </w:rPr>
        <w:t>має право: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1) отримувати в установленому законодавством порядку від інших структурних підрозділів</w:t>
      </w:r>
      <w:r>
        <w:rPr>
          <w:color w:val="000000"/>
          <w:sz w:val="28"/>
          <w:szCs w:val="28"/>
          <w:lang w:val="uk-UA"/>
        </w:rPr>
        <w:t xml:space="preserve"> органів виконавчої влади та </w:t>
      </w:r>
      <w:r w:rsidRPr="00550510">
        <w:rPr>
          <w:color w:val="000000"/>
          <w:sz w:val="28"/>
          <w:szCs w:val="28"/>
          <w:lang w:val="uk-UA"/>
        </w:rPr>
        <w:t>місцевого самоврядування, підприємств, установ, організацій незалежно від форм власності та від їхніх посадових осіб інформацію, документи і матеріали, необхідні для виконання визначених для нього завдань;</w:t>
      </w:r>
    </w:p>
    <w:p w:rsidR="00BC0C66" w:rsidRPr="0055051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550510">
        <w:rPr>
          <w:color w:val="000000"/>
          <w:sz w:val="28"/>
          <w:szCs w:val="28"/>
          <w:lang w:val="uk-UA"/>
        </w:rPr>
        <w:t>2) залучати до виконання окремих робіт, участі у вивченні окремих питань фахівців інших структурних підрозділів</w:t>
      </w:r>
      <w:r>
        <w:rPr>
          <w:color w:val="000000"/>
          <w:sz w:val="28"/>
          <w:szCs w:val="28"/>
          <w:lang w:val="uk-UA"/>
        </w:rPr>
        <w:t xml:space="preserve"> органів виконавчої влади та </w:t>
      </w:r>
      <w:r w:rsidRPr="00550510">
        <w:rPr>
          <w:color w:val="000000"/>
          <w:sz w:val="28"/>
          <w:szCs w:val="28"/>
          <w:lang w:val="uk-UA"/>
        </w:rPr>
        <w:t>місцевого самоврядування, підприємств, установ, організацій (за погодженням з їхніми керівниками), представників громадських об’єднань (за згодою);</w:t>
      </w:r>
    </w:p>
    <w:p w:rsidR="00BC0C66" w:rsidRPr="0025569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3) вносити </w:t>
      </w:r>
      <w:r w:rsidRPr="00255695">
        <w:rPr>
          <w:sz w:val="28"/>
          <w:szCs w:val="28"/>
          <w:lang w:val="uk-UA"/>
        </w:rPr>
        <w:t>в установленому порядку пропозиції щодо удосконалення роботи з питань соціального захисту населення;</w:t>
      </w:r>
    </w:p>
    <w:p w:rsidR="00BC0C66" w:rsidRPr="0025569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>4) користуватись в установленому порядку інформаційними базами органів виконавчої влади, системами зв’язку та комунікації, мережами спеціального зв’язку та іншими технічними засобами;</w:t>
      </w:r>
    </w:p>
    <w:p w:rsidR="00BC0C66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>5) скликати в установленому порядку наради, проводити семінари та конференції з питань, що належать до його компетенції</w:t>
      </w:r>
      <w:r>
        <w:rPr>
          <w:sz w:val="28"/>
          <w:szCs w:val="28"/>
          <w:lang w:val="uk-UA"/>
        </w:rPr>
        <w:t>;</w:t>
      </w:r>
    </w:p>
    <w:p w:rsidR="00BC0C66" w:rsidRPr="00BE24AE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BE24AE">
        <w:rPr>
          <w:sz w:val="28"/>
          <w:szCs w:val="28"/>
          <w:lang w:val="uk-UA"/>
        </w:rPr>
        <w:t>6) організовувати із залученням інших підрозділів, громадських та благодійних організацій масові заходи, акції, спрямовані на соціальний захист окремих категорій громадян;</w:t>
      </w:r>
    </w:p>
    <w:p w:rsidR="00BC0C66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BE24AE">
        <w:rPr>
          <w:sz w:val="28"/>
          <w:szCs w:val="28"/>
          <w:lang w:val="uk-UA"/>
        </w:rPr>
        <w:t>7) вносити пропозиції щодо відзначення представників громадських організацій за активну участь в громадському житті міста, ветеранів війни та праці з нагоди ювілеїв, визначних та державних свят.</w:t>
      </w:r>
    </w:p>
    <w:p w:rsidR="00BC0C66" w:rsidRDefault="00BC0C66" w:rsidP="00BC0C66">
      <w:pPr>
        <w:ind w:firstLine="708"/>
        <w:jc w:val="both"/>
        <w:rPr>
          <w:sz w:val="28"/>
          <w:szCs w:val="28"/>
          <w:lang w:val="uk-UA"/>
        </w:rPr>
      </w:pPr>
    </w:p>
    <w:p w:rsidR="003E6914" w:rsidRDefault="003E6914" w:rsidP="00BC0C66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3E6914" w:rsidRDefault="003E6914" w:rsidP="00BC0C66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C0C66" w:rsidRDefault="00BC0C66" w:rsidP="00BC0C66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31598C">
        <w:rPr>
          <w:b/>
          <w:bCs/>
          <w:sz w:val="28"/>
          <w:szCs w:val="28"/>
          <w:lang w:val="uk-UA"/>
        </w:rPr>
        <w:t>5.СТРУКТУРА ДЕПАРТАМЕНТУ</w:t>
      </w:r>
    </w:p>
    <w:p w:rsidR="003E6914" w:rsidRDefault="003E6914" w:rsidP="00BC0C66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C0C66" w:rsidRPr="00877FE5" w:rsidRDefault="00BC0C66" w:rsidP="00BC0C66">
      <w:pPr>
        <w:pStyle w:val="a3"/>
        <w:jc w:val="both"/>
      </w:pPr>
      <w:r>
        <w:tab/>
        <w:t>5.1. До складу Департаменту входять:</w:t>
      </w:r>
    </w:p>
    <w:p w:rsidR="00BC0C66" w:rsidRPr="00207D30" w:rsidRDefault="00BC0C66" w:rsidP="00BC0C66">
      <w:pPr>
        <w:pStyle w:val="a3"/>
        <w:jc w:val="both"/>
      </w:pPr>
      <w:r w:rsidRPr="00877FE5">
        <w:t>- управління соціального захисту населення Богунського району, яке є окремою юридичною особою;</w:t>
      </w:r>
    </w:p>
    <w:p w:rsidR="00BC0C66" w:rsidRPr="00877FE5" w:rsidRDefault="00BC0C66" w:rsidP="00BC0C66">
      <w:pPr>
        <w:pStyle w:val="a3"/>
        <w:jc w:val="both"/>
      </w:pPr>
      <w:r w:rsidRPr="00877FE5">
        <w:t>- управління соціального захисту населення Корольовського району, яке є окремою юридичною особою.</w:t>
      </w:r>
    </w:p>
    <w:p w:rsidR="00BC0C66" w:rsidRPr="00877FE5" w:rsidRDefault="00BC0C66" w:rsidP="00BC0C66">
      <w:pPr>
        <w:pStyle w:val="a3"/>
        <w:jc w:val="both"/>
      </w:pPr>
      <w:r w:rsidRPr="00877FE5">
        <w:t xml:space="preserve">- </w:t>
      </w:r>
      <w:r w:rsidR="003E6914">
        <w:t xml:space="preserve">інші </w:t>
      </w:r>
      <w:proofErr w:type="spellStart"/>
      <w:r w:rsidR="003E6914">
        <w:t>підзрозділи</w:t>
      </w:r>
      <w:proofErr w:type="spellEnd"/>
      <w:r w:rsidR="003E6914">
        <w:t>.</w:t>
      </w:r>
      <w:r w:rsidRPr="00877FE5">
        <w:t xml:space="preserve"> </w:t>
      </w:r>
    </w:p>
    <w:p w:rsidR="003E6914" w:rsidRDefault="003E6914" w:rsidP="00BC0C66">
      <w:pPr>
        <w:ind w:firstLine="708"/>
        <w:jc w:val="both"/>
        <w:rPr>
          <w:sz w:val="28"/>
          <w:szCs w:val="28"/>
          <w:lang w:val="uk-UA"/>
        </w:rPr>
      </w:pPr>
    </w:p>
    <w:p w:rsidR="00BC0C66" w:rsidRPr="0031598C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31598C">
        <w:rPr>
          <w:sz w:val="28"/>
          <w:szCs w:val="28"/>
          <w:lang w:val="uk-UA"/>
        </w:rPr>
        <w:t xml:space="preserve">5.2. </w:t>
      </w:r>
      <w:r>
        <w:rPr>
          <w:sz w:val="28"/>
          <w:szCs w:val="28"/>
          <w:lang w:val="uk-UA"/>
        </w:rPr>
        <w:t xml:space="preserve">Штатний розпис, </w:t>
      </w:r>
      <w:r w:rsidRPr="0031598C">
        <w:rPr>
          <w:sz w:val="28"/>
          <w:szCs w:val="28"/>
          <w:lang w:val="uk-UA"/>
        </w:rPr>
        <w:t>Положення про управління, відділи та сектори Департаменту затверджуються міським головою.</w:t>
      </w:r>
    </w:p>
    <w:p w:rsidR="003E6914" w:rsidRDefault="003E6914" w:rsidP="00BC0C66">
      <w:pPr>
        <w:ind w:firstLine="709"/>
        <w:jc w:val="both"/>
        <w:rPr>
          <w:sz w:val="28"/>
          <w:szCs w:val="28"/>
          <w:lang w:val="uk-UA"/>
        </w:rPr>
      </w:pPr>
    </w:p>
    <w:p w:rsidR="00BC0C66" w:rsidRPr="0031598C" w:rsidRDefault="00BC0C66" w:rsidP="00BC0C66">
      <w:pPr>
        <w:ind w:firstLine="709"/>
        <w:jc w:val="both"/>
        <w:rPr>
          <w:sz w:val="28"/>
          <w:szCs w:val="28"/>
          <w:lang w:val="uk-UA"/>
        </w:rPr>
      </w:pPr>
      <w:r w:rsidRPr="0031598C">
        <w:rPr>
          <w:sz w:val="28"/>
          <w:szCs w:val="28"/>
          <w:lang w:val="uk-UA"/>
        </w:rPr>
        <w:t>5.3. Обов’язки та вимоги до професійної кваліфікації фахівців Департаменту визначаються відповідними посадовими інструкціями, що затверджуються заступником (першим заступником) міського голови з питань діяльності виконавчих органів ради згідно з розподілом обов’язків.</w:t>
      </w:r>
    </w:p>
    <w:p w:rsidR="00BC0C66" w:rsidRPr="0031598C" w:rsidRDefault="00BC0C66" w:rsidP="00BC0C6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1598C">
        <w:rPr>
          <w:sz w:val="28"/>
          <w:szCs w:val="28"/>
          <w:lang w:val="uk-UA"/>
        </w:rPr>
        <w:t xml:space="preserve">5.4. Працівники Департаменту є посадовими особами місцевого самоврядування, </w:t>
      </w:r>
      <w:r w:rsidRPr="0031598C">
        <w:rPr>
          <w:color w:val="000000"/>
          <w:sz w:val="28"/>
          <w:szCs w:val="28"/>
          <w:lang w:val="uk-UA"/>
        </w:rPr>
        <w:t>призначаються на посаду та звільняються з посади міським головою згідно з чинним законодавством.</w:t>
      </w:r>
    </w:p>
    <w:p w:rsidR="00BC0C66" w:rsidRPr="001D158F" w:rsidRDefault="00BC0C66" w:rsidP="00BC0C6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1598C">
        <w:rPr>
          <w:color w:val="000000"/>
          <w:sz w:val="28"/>
          <w:szCs w:val="28"/>
          <w:lang w:val="uk-UA"/>
        </w:rPr>
        <w:t>5.5.</w:t>
      </w:r>
      <w:r w:rsidRPr="0031598C">
        <w:rPr>
          <w:sz w:val="28"/>
          <w:szCs w:val="28"/>
          <w:lang w:val="uk-UA"/>
        </w:rPr>
        <w:t xml:space="preserve"> Структура та ш</w:t>
      </w:r>
      <w:proofErr w:type="spellStart"/>
      <w:r w:rsidRPr="0031598C">
        <w:rPr>
          <w:sz w:val="28"/>
          <w:szCs w:val="28"/>
        </w:rPr>
        <w:t>татний</w:t>
      </w:r>
      <w:proofErr w:type="spellEnd"/>
      <w:r w:rsidRPr="0031598C">
        <w:rPr>
          <w:sz w:val="28"/>
          <w:szCs w:val="28"/>
        </w:rPr>
        <w:t xml:space="preserve"> </w:t>
      </w:r>
      <w:proofErr w:type="spellStart"/>
      <w:r w:rsidRPr="0031598C">
        <w:rPr>
          <w:sz w:val="28"/>
          <w:szCs w:val="28"/>
        </w:rPr>
        <w:t>розпис</w:t>
      </w:r>
      <w:proofErr w:type="spellEnd"/>
      <w:r w:rsidRPr="0031598C">
        <w:rPr>
          <w:sz w:val="28"/>
          <w:szCs w:val="28"/>
        </w:rPr>
        <w:t xml:space="preserve"> Департаменту </w:t>
      </w:r>
      <w:proofErr w:type="spellStart"/>
      <w:r w:rsidRPr="0031598C">
        <w:rPr>
          <w:sz w:val="28"/>
          <w:szCs w:val="28"/>
        </w:rPr>
        <w:t>затверджується</w:t>
      </w:r>
      <w:proofErr w:type="spellEnd"/>
      <w:r w:rsidRPr="0031598C">
        <w:rPr>
          <w:sz w:val="28"/>
          <w:szCs w:val="28"/>
        </w:rPr>
        <w:t xml:space="preserve"> </w:t>
      </w:r>
      <w:r w:rsidRPr="0031598C">
        <w:rPr>
          <w:sz w:val="28"/>
          <w:szCs w:val="28"/>
          <w:lang w:val="uk-UA"/>
        </w:rPr>
        <w:t>міським головою</w:t>
      </w:r>
      <w:r w:rsidRPr="0031598C">
        <w:rPr>
          <w:sz w:val="28"/>
          <w:szCs w:val="28"/>
        </w:rPr>
        <w:t xml:space="preserve"> у межах </w:t>
      </w:r>
      <w:proofErr w:type="spellStart"/>
      <w:r w:rsidRPr="0031598C">
        <w:rPr>
          <w:sz w:val="28"/>
          <w:szCs w:val="28"/>
        </w:rPr>
        <w:t>граничної</w:t>
      </w:r>
      <w:proofErr w:type="spellEnd"/>
      <w:r w:rsidRPr="0031598C">
        <w:rPr>
          <w:sz w:val="28"/>
          <w:szCs w:val="28"/>
        </w:rPr>
        <w:t xml:space="preserve"> </w:t>
      </w:r>
      <w:proofErr w:type="spellStart"/>
      <w:r w:rsidRPr="0031598C">
        <w:rPr>
          <w:sz w:val="28"/>
          <w:szCs w:val="28"/>
        </w:rPr>
        <w:t>чисельності</w:t>
      </w:r>
      <w:proofErr w:type="spellEnd"/>
      <w:r w:rsidRPr="0031598C">
        <w:rPr>
          <w:sz w:val="28"/>
          <w:szCs w:val="28"/>
        </w:rPr>
        <w:t xml:space="preserve"> та фонду оплати </w:t>
      </w:r>
      <w:proofErr w:type="spellStart"/>
      <w:r w:rsidRPr="0031598C">
        <w:rPr>
          <w:sz w:val="28"/>
          <w:szCs w:val="28"/>
        </w:rPr>
        <w:t>праці</w:t>
      </w:r>
      <w:proofErr w:type="spellEnd"/>
      <w:r w:rsidRPr="0031598C">
        <w:rPr>
          <w:sz w:val="28"/>
          <w:szCs w:val="28"/>
        </w:rPr>
        <w:t xml:space="preserve"> </w:t>
      </w:r>
      <w:proofErr w:type="spellStart"/>
      <w:r w:rsidRPr="0031598C">
        <w:rPr>
          <w:sz w:val="28"/>
          <w:szCs w:val="28"/>
        </w:rPr>
        <w:t>працівників</w:t>
      </w:r>
      <w:proofErr w:type="spellEnd"/>
      <w:r w:rsidRPr="0031598C">
        <w:rPr>
          <w:sz w:val="28"/>
          <w:szCs w:val="28"/>
        </w:rPr>
        <w:t xml:space="preserve">, </w:t>
      </w:r>
      <w:proofErr w:type="spellStart"/>
      <w:r w:rsidRPr="0031598C">
        <w:rPr>
          <w:sz w:val="28"/>
          <w:szCs w:val="28"/>
        </w:rPr>
        <w:t>затверджених</w:t>
      </w:r>
      <w:proofErr w:type="spellEnd"/>
      <w:r w:rsidRPr="0031598C">
        <w:rPr>
          <w:sz w:val="28"/>
          <w:szCs w:val="28"/>
        </w:rPr>
        <w:t xml:space="preserve"> </w:t>
      </w:r>
      <w:proofErr w:type="spellStart"/>
      <w:r w:rsidRPr="0031598C">
        <w:rPr>
          <w:sz w:val="28"/>
          <w:szCs w:val="28"/>
        </w:rPr>
        <w:t>міською</w:t>
      </w:r>
      <w:proofErr w:type="spellEnd"/>
      <w:r w:rsidRPr="0031598C">
        <w:rPr>
          <w:sz w:val="28"/>
          <w:szCs w:val="28"/>
        </w:rPr>
        <w:t xml:space="preserve"> радою</w:t>
      </w:r>
      <w:r w:rsidRPr="0031598C">
        <w:rPr>
          <w:sz w:val="28"/>
          <w:szCs w:val="28"/>
          <w:lang w:val="uk-UA"/>
        </w:rPr>
        <w:t>.</w:t>
      </w:r>
      <w:r w:rsidRPr="0031598C">
        <w:rPr>
          <w:color w:val="000000"/>
          <w:sz w:val="28"/>
          <w:szCs w:val="28"/>
          <w:lang w:val="uk-UA"/>
        </w:rPr>
        <w:t xml:space="preserve"> </w:t>
      </w:r>
    </w:p>
    <w:p w:rsidR="00BC0C66" w:rsidRDefault="00BC0C66" w:rsidP="00BC0C66">
      <w:pPr>
        <w:pStyle w:val="a3"/>
        <w:tabs>
          <w:tab w:val="left" w:pos="0"/>
        </w:tabs>
        <w:ind w:right="-6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BC0C66" w:rsidRPr="00907D5F" w:rsidRDefault="00BC0C66" w:rsidP="00BC0C66">
      <w:pPr>
        <w:pStyle w:val="a3"/>
        <w:tabs>
          <w:tab w:val="left" w:pos="0"/>
        </w:tabs>
        <w:ind w:right="-6"/>
        <w:jc w:val="center"/>
        <w:rPr>
          <w:b/>
          <w:bCs/>
          <w:color w:val="000000"/>
          <w:szCs w:val="28"/>
        </w:rPr>
      </w:pPr>
      <w:r w:rsidRPr="00907D5F">
        <w:rPr>
          <w:b/>
          <w:bCs/>
          <w:color w:val="000000"/>
          <w:szCs w:val="28"/>
        </w:rPr>
        <w:t>6.КЕРІВНИЦТВО ДЕПАРТАМЕНТУ</w:t>
      </w:r>
    </w:p>
    <w:p w:rsidR="00BC0C66" w:rsidRPr="00BE24AE" w:rsidRDefault="00BC0C66" w:rsidP="00BC0C66">
      <w:pPr>
        <w:pStyle w:val="a3"/>
        <w:tabs>
          <w:tab w:val="left" w:pos="0"/>
        </w:tabs>
        <w:ind w:right="-6"/>
        <w:jc w:val="both"/>
        <w:rPr>
          <w:szCs w:val="28"/>
        </w:rPr>
      </w:pPr>
      <w:r>
        <w:rPr>
          <w:color w:val="000000"/>
          <w:szCs w:val="28"/>
        </w:rPr>
        <w:tab/>
        <w:t>6.1.</w:t>
      </w:r>
      <w:r w:rsidRPr="00BE24AE">
        <w:rPr>
          <w:color w:val="000000"/>
          <w:szCs w:val="28"/>
        </w:rPr>
        <w:t> </w:t>
      </w:r>
      <w:r w:rsidRPr="00BE24AE">
        <w:rPr>
          <w:szCs w:val="28"/>
        </w:rPr>
        <w:t xml:space="preserve">Департамент очолює директор, який призначається на посаду та звільняється з посади міським головою </w:t>
      </w:r>
      <w:r>
        <w:rPr>
          <w:szCs w:val="28"/>
        </w:rPr>
        <w:t>відповідно до вимог чинного законодавства.</w:t>
      </w:r>
    </w:p>
    <w:p w:rsidR="00BC0C66" w:rsidRPr="00BE24AE" w:rsidRDefault="00BC0C66" w:rsidP="00BC0C66">
      <w:pPr>
        <w:pStyle w:val="a3"/>
        <w:tabs>
          <w:tab w:val="left" w:pos="0"/>
        </w:tabs>
        <w:ind w:right="-6"/>
        <w:jc w:val="both"/>
      </w:pPr>
      <w:r w:rsidRPr="00F17633">
        <w:rPr>
          <w:b/>
          <w:szCs w:val="28"/>
        </w:rPr>
        <w:tab/>
      </w:r>
      <w:r w:rsidRPr="00907D5F">
        <w:rPr>
          <w:bCs/>
          <w:szCs w:val="28"/>
        </w:rPr>
        <w:t>6.2.</w:t>
      </w:r>
      <w:r w:rsidRPr="00BE24AE">
        <w:t xml:space="preserve">На посаду директора призначається особа, яка має повну вищу юридичну, економічну освіту відповідного професійного спрямування за освітньо-кваліфікаційним рівнем магістра, спеціаліста. Стаж роботи за фахом на службі в органах місцевого самоврядування та державній службі на керівних посадах не менше </w:t>
      </w:r>
      <w:r>
        <w:t>2</w:t>
      </w:r>
      <w:r w:rsidRPr="00BE24AE">
        <w:t xml:space="preserve"> років</w:t>
      </w:r>
      <w:r>
        <w:t>.</w:t>
      </w:r>
    </w:p>
    <w:p w:rsidR="00BC0C66" w:rsidRPr="00BE24AE" w:rsidRDefault="00BC0C66" w:rsidP="00BC0C66">
      <w:pPr>
        <w:pStyle w:val="a3"/>
        <w:tabs>
          <w:tab w:val="left" w:pos="0"/>
        </w:tabs>
        <w:ind w:right="-6"/>
        <w:jc w:val="both"/>
        <w:rPr>
          <w:szCs w:val="28"/>
        </w:rPr>
      </w:pPr>
      <w:r>
        <w:rPr>
          <w:bCs/>
        </w:rPr>
        <w:t xml:space="preserve">            6.3.</w:t>
      </w:r>
      <w:r w:rsidRPr="00F4646E">
        <w:rPr>
          <w:bCs/>
        </w:rPr>
        <w:t xml:space="preserve">Директор департаменту має </w:t>
      </w:r>
      <w:r>
        <w:rPr>
          <w:bCs/>
        </w:rPr>
        <w:t xml:space="preserve">заступників, які </w:t>
      </w:r>
      <w:r w:rsidRPr="00BE24AE">
        <w:rPr>
          <w:szCs w:val="28"/>
        </w:rPr>
        <w:t>признача</w:t>
      </w:r>
      <w:r>
        <w:rPr>
          <w:szCs w:val="28"/>
        </w:rPr>
        <w:t>ю</w:t>
      </w:r>
      <w:r w:rsidRPr="00BE24AE">
        <w:rPr>
          <w:szCs w:val="28"/>
        </w:rPr>
        <w:t>ться на посаду та звільня</w:t>
      </w:r>
      <w:r>
        <w:rPr>
          <w:szCs w:val="28"/>
        </w:rPr>
        <w:t>ю</w:t>
      </w:r>
      <w:r w:rsidRPr="00BE24AE">
        <w:rPr>
          <w:szCs w:val="28"/>
        </w:rPr>
        <w:t xml:space="preserve">ться з посади міським головою </w:t>
      </w:r>
      <w:r>
        <w:rPr>
          <w:szCs w:val="28"/>
        </w:rPr>
        <w:t>відповідно до вимог чинного законодавства.</w:t>
      </w:r>
    </w:p>
    <w:p w:rsidR="00BC0C66" w:rsidRPr="00F4646E" w:rsidRDefault="00BC0C66" w:rsidP="00BC0C66">
      <w:pPr>
        <w:pStyle w:val="a3"/>
        <w:tabs>
          <w:tab w:val="clear" w:pos="900"/>
          <w:tab w:val="left" w:pos="0"/>
        </w:tabs>
        <w:ind w:right="-6" w:firstLine="900"/>
        <w:jc w:val="both"/>
        <w:rPr>
          <w:bCs/>
        </w:rPr>
      </w:pPr>
      <w:r>
        <w:rPr>
          <w:bCs/>
        </w:rPr>
        <w:t>6.4. </w:t>
      </w:r>
      <w:r w:rsidRPr="00F4646E">
        <w:rPr>
          <w:bCs/>
        </w:rPr>
        <w:t>Директор департаменту та перший заступник безпосеред</w:t>
      </w:r>
      <w:r>
        <w:rPr>
          <w:bCs/>
        </w:rPr>
        <w:t xml:space="preserve">ньо займаються розробленням </w:t>
      </w:r>
      <w:proofErr w:type="spellStart"/>
      <w:r>
        <w:rPr>
          <w:bCs/>
        </w:rPr>
        <w:t>проє</w:t>
      </w:r>
      <w:r w:rsidRPr="00F4646E">
        <w:rPr>
          <w:bCs/>
        </w:rPr>
        <w:t>ктів</w:t>
      </w:r>
      <w:proofErr w:type="spellEnd"/>
      <w:r w:rsidRPr="00F4646E">
        <w:rPr>
          <w:bCs/>
        </w:rPr>
        <w:t xml:space="preserve"> нормативно-правових актів, </w:t>
      </w:r>
      <w:r>
        <w:rPr>
          <w:bCs/>
        </w:rPr>
        <w:t xml:space="preserve">проводять експертизу </w:t>
      </w:r>
      <w:proofErr w:type="spellStart"/>
      <w:r>
        <w:rPr>
          <w:bCs/>
        </w:rPr>
        <w:t>проє</w:t>
      </w:r>
      <w:r w:rsidRPr="00F4646E">
        <w:rPr>
          <w:bCs/>
        </w:rPr>
        <w:t>ктів</w:t>
      </w:r>
      <w:proofErr w:type="spellEnd"/>
      <w:r w:rsidRPr="00F4646E">
        <w:rPr>
          <w:bCs/>
        </w:rPr>
        <w:t xml:space="preserve"> таких актів.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6.5</w:t>
      </w:r>
      <w:r w:rsidRPr="001B4F12">
        <w:rPr>
          <w:color w:val="000000"/>
          <w:sz w:val="28"/>
          <w:szCs w:val="28"/>
          <w:lang w:val="uk-UA"/>
        </w:rPr>
        <w:t>. </w:t>
      </w:r>
      <w:r>
        <w:rPr>
          <w:color w:val="000000"/>
          <w:sz w:val="28"/>
          <w:szCs w:val="28"/>
          <w:lang w:val="uk-UA"/>
        </w:rPr>
        <w:t>Директор департаменту</w:t>
      </w:r>
      <w:r w:rsidRPr="001B4F12">
        <w:rPr>
          <w:color w:val="000000"/>
          <w:sz w:val="28"/>
          <w:szCs w:val="28"/>
          <w:lang w:val="uk-UA"/>
        </w:rPr>
        <w:t>: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1) керує роботою</w:t>
      </w:r>
      <w:r>
        <w:rPr>
          <w:color w:val="000000"/>
          <w:sz w:val="28"/>
          <w:szCs w:val="28"/>
          <w:lang w:val="uk-UA"/>
        </w:rPr>
        <w:t xml:space="preserve"> департаменту</w:t>
      </w:r>
      <w:r w:rsidRPr="001B4F12">
        <w:rPr>
          <w:color w:val="000000"/>
          <w:sz w:val="28"/>
          <w:szCs w:val="28"/>
          <w:lang w:val="uk-UA"/>
        </w:rPr>
        <w:t>, є персонально відповідальним за організацію та результати його діяльності, сприяє створенню належних умов праці в структурн</w:t>
      </w:r>
      <w:r>
        <w:rPr>
          <w:color w:val="000000"/>
          <w:sz w:val="28"/>
          <w:szCs w:val="28"/>
          <w:lang w:val="uk-UA"/>
        </w:rPr>
        <w:t>их</w:t>
      </w:r>
      <w:r w:rsidRPr="001B4F12">
        <w:rPr>
          <w:color w:val="000000"/>
          <w:sz w:val="28"/>
          <w:szCs w:val="28"/>
          <w:lang w:val="uk-UA"/>
        </w:rPr>
        <w:t xml:space="preserve"> підрозділ</w:t>
      </w:r>
      <w:r>
        <w:rPr>
          <w:color w:val="000000"/>
          <w:sz w:val="28"/>
          <w:szCs w:val="28"/>
          <w:lang w:val="uk-UA"/>
        </w:rPr>
        <w:t>ах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2) подає на затвердження </w:t>
      </w:r>
      <w:r>
        <w:rPr>
          <w:color w:val="000000"/>
          <w:sz w:val="28"/>
          <w:szCs w:val="28"/>
          <w:lang w:val="uk-UA"/>
        </w:rPr>
        <w:t xml:space="preserve">міській раді </w:t>
      </w:r>
      <w:r w:rsidRPr="001B4F12">
        <w:rPr>
          <w:color w:val="000000"/>
          <w:sz w:val="28"/>
          <w:szCs w:val="28"/>
          <w:lang w:val="uk-UA"/>
        </w:rPr>
        <w:t>положення про</w:t>
      </w:r>
      <w:r>
        <w:rPr>
          <w:color w:val="000000"/>
          <w:sz w:val="28"/>
          <w:szCs w:val="28"/>
          <w:lang w:val="uk-UA"/>
        </w:rPr>
        <w:t xml:space="preserve"> департамент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3) </w:t>
      </w:r>
      <w:r>
        <w:rPr>
          <w:color w:val="000000"/>
          <w:sz w:val="28"/>
          <w:szCs w:val="28"/>
          <w:lang w:val="uk-UA"/>
        </w:rPr>
        <w:t>розробляє</w:t>
      </w:r>
      <w:r w:rsidRPr="001B4F12">
        <w:rPr>
          <w:color w:val="000000"/>
          <w:sz w:val="28"/>
          <w:szCs w:val="28"/>
          <w:lang w:val="uk-UA"/>
        </w:rPr>
        <w:t xml:space="preserve"> посадові інструкції</w:t>
      </w:r>
      <w:r w:rsidRPr="00CD2625">
        <w:rPr>
          <w:color w:val="000000"/>
          <w:sz w:val="28"/>
          <w:szCs w:val="28"/>
          <w:lang w:val="uk-UA"/>
        </w:rPr>
        <w:t xml:space="preserve"> </w:t>
      </w:r>
      <w:r w:rsidRPr="001B4F12">
        <w:rPr>
          <w:color w:val="000000"/>
          <w:sz w:val="28"/>
          <w:szCs w:val="28"/>
          <w:lang w:val="uk-UA"/>
        </w:rPr>
        <w:t>працівників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1B4F12">
        <w:rPr>
          <w:color w:val="000000"/>
          <w:sz w:val="28"/>
          <w:szCs w:val="28"/>
          <w:lang w:val="uk-UA"/>
        </w:rPr>
        <w:t>та визначає</w:t>
      </w:r>
      <w:r>
        <w:rPr>
          <w:color w:val="000000"/>
          <w:sz w:val="28"/>
          <w:szCs w:val="28"/>
          <w:lang w:val="uk-UA"/>
        </w:rPr>
        <w:t xml:space="preserve"> їх</w:t>
      </w:r>
      <w:r w:rsidRPr="001B4F12">
        <w:rPr>
          <w:color w:val="000000"/>
          <w:sz w:val="28"/>
          <w:szCs w:val="28"/>
          <w:lang w:val="uk-UA"/>
        </w:rPr>
        <w:t xml:space="preserve"> обов’язки;</w:t>
      </w:r>
    </w:p>
    <w:p w:rsidR="00BC0C66" w:rsidRPr="00207D30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4) планує </w:t>
      </w:r>
      <w:r>
        <w:rPr>
          <w:color w:val="000000"/>
          <w:sz w:val="28"/>
          <w:szCs w:val="28"/>
          <w:lang w:val="uk-UA"/>
        </w:rPr>
        <w:t>роботу департаменту</w:t>
      </w:r>
      <w:r w:rsidRPr="001B4F12">
        <w:rPr>
          <w:color w:val="000000"/>
          <w:sz w:val="28"/>
          <w:szCs w:val="28"/>
          <w:lang w:val="uk-UA"/>
        </w:rPr>
        <w:t>, вносить пропозиції щодо формування планів роботи</w:t>
      </w:r>
      <w:r>
        <w:rPr>
          <w:color w:val="000000"/>
          <w:sz w:val="28"/>
          <w:szCs w:val="28"/>
          <w:lang w:val="uk-UA"/>
        </w:rPr>
        <w:t xml:space="preserve"> міської ради та виконавчого комітету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5) вживає заходів щодо удосконалення організації та підвищення ефективності роботи</w:t>
      </w:r>
      <w:r>
        <w:rPr>
          <w:color w:val="000000"/>
          <w:sz w:val="28"/>
          <w:szCs w:val="28"/>
          <w:lang w:val="uk-UA"/>
        </w:rPr>
        <w:t xml:space="preserve"> департаменту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6) звітує перед </w:t>
      </w:r>
      <w:r>
        <w:rPr>
          <w:color w:val="000000"/>
          <w:sz w:val="28"/>
          <w:szCs w:val="28"/>
          <w:lang w:val="uk-UA"/>
        </w:rPr>
        <w:t xml:space="preserve">міським </w:t>
      </w:r>
      <w:r w:rsidRPr="001B4F12">
        <w:rPr>
          <w:color w:val="000000"/>
          <w:sz w:val="28"/>
          <w:szCs w:val="28"/>
          <w:lang w:val="uk-UA"/>
        </w:rPr>
        <w:t xml:space="preserve">головою про виконання </w:t>
      </w:r>
      <w:r>
        <w:rPr>
          <w:color w:val="000000"/>
          <w:sz w:val="28"/>
          <w:szCs w:val="28"/>
          <w:lang w:val="uk-UA"/>
        </w:rPr>
        <w:t xml:space="preserve">департаментом </w:t>
      </w:r>
      <w:r w:rsidRPr="001B4F12">
        <w:rPr>
          <w:color w:val="000000"/>
          <w:sz w:val="28"/>
          <w:szCs w:val="28"/>
          <w:lang w:val="uk-UA"/>
        </w:rPr>
        <w:t>визначених для нього завдань і затверджених планів роботи;</w:t>
      </w:r>
    </w:p>
    <w:p w:rsidR="00BC0C66" w:rsidRPr="00F4646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F4646E">
        <w:rPr>
          <w:color w:val="000000"/>
          <w:sz w:val="28"/>
          <w:szCs w:val="28"/>
          <w:lang w:val="uk-UA"/>
        </w:rPr>
        <w:t>7) бере участь у засіданнях виконавчого комітету та сесіях міської ради;</w:t>
      </w:r>
    </w:p>
    <w:p w:rsidR="00BC0C66" w:rsidRPr="00F4646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F4646E">
        <w:rPr>
          <w:color w:val="000000"/>
          <w:sz w:val="28"/>
          <w:szCs w:val="28"/>
          <w:lang w:val="uk-UA"/>
        </w:rPr>
        <w:t xml:space="preserve">8) вносить пропозиції щодо розгляду питань, які належать до компетенції департаменту та розробляє </w:t>
      </w:r>
      <w:proofErr w:type="spellStart"/>
      <w:r w:rsidRPr="00F4646E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F4646E">
        <w:rPr>
          <w:color w:val="000000"/>
          <w:sz w:val="28"/>
          <w:szCs w:val="28"/>
          <w:lang w:val="uk-UA"/>
        </w:rPr>
        <w:t>кти</w:t>
      </w:r>
      <w:proofErr w:type="spellEnd"/>
      <w:r w:rsidRPr="00F4646E">
        <w:rPr>
          <w:color w:val="000000"/>
          <w:sz w:val="28"/>
          <w:szCs w:val="28"/>
          <w:lang w:val="uk-UA"/>
        </w:rPr>
        <w:t xml:space="preserve"> відповідних рішень;</w:t>
      </w:r>
    </w:p>
    <w:p w:rsidR="00BC0C66" w:rsidRPr="00255695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255695">
        <w:rPr>
          <w:sz w:val="28"/>
          <w:szCs w:val="28"/>
          <w:lang w:val="uk-UA"/>
        </w:rPr>
        <w:t xml:space="preserve">9) представляє інтереси </w:t>
      </w:r>
      <w:r>
        <w:rPr>
          <w:sz w:val="28"/>
          <w:szCs w:val="28"/>
          <w:lang w:val="uk-UA"/>
        </w:rPr>
        <w:t xml:space="preserve">департаменту </w:t>
      </w:r>
      <w:r w:rsidRPr="00255695">
        <w:rPr>
          <w:sz w:val="28"/>
          <w:szCs w:val="28"/>
          <w:lang w:val="uk-UA"/>
        </w:rPr>
        <w:t>у взаємовідносинах з іншими структурними підрозділами</w:t>
      </w:r>
      <w:r>
        <w:rPr>
          <w:sz w:val="28"/>
          <w:szCs w:val="28"/>
          <w:lang w:val="uk-UA"/>
        </w:rPr>
        <w:t xml:space="preserve"> органів виконавчої влади та</w:t>
      </w:r>
      <w:r w:rsidRPr="00255695">
        <w:rPr>
          <w:sz w:val="28"/>
          <w:szCs w:val="28"/>
          <w:lang w:val="uk-UA"/>
        </w:rPr>
        <w:t xml:space="preserve"> місцевого самоврядування,</w:t>
      </w:r>
      <w:r>
        <w:rPr>
          <w:sz w:val="28"/>
          <w:szCs w:val="28"/>
          <w:lang w:val="uk-UA"/>
        </w:rPr>
        <w:t xml:space="preserve"> </w:t>
      </w:r>
      <w:r w:rsidRPr="00255695">
        <w:rPr>
          <w:sz w:val="28"/>
          <w:szCs w:val="28"/>
          <w:lang w:val="uk-UA"/>
        </w:rPr>
        <w:t xml:space="preserve"> територіальними органами міністерств, інших центральних органів виконавчої влади, підприємствами, установами, організаціями;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10) видає в межах повноважень накази, організовує контроль за їх виконанням;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11) подає на затвердження </w:t>
      </w:r>
      <w:r>
        <w:rPr>
          <w:color w:val="000000"/>
          <w:sz w:val="28"/>
          <w:szCs w:val="28"/>
          <w:lang w:val="uk-UA"/>
        </w:rPr>
        <w:t xml:space="preserve">міському голові </w:t>
      </w:r>
      <w:proofErr w:type="spellStart"/>
      <w:r w:rsidRPr="001B4F12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1B4F12">
        <w:rPr>
          <w:color w:val="000000"/>
          <w:sz w:val="28"/>
          <w:szCs w:val="28"/>
          <w:lang w:val="uk-UA"/>
        </w:rPr>
        <w:t>кти</w:t>
      </w:r>
      <w:proofErr w:type="spellEnd"/>
      <w:r w:rsidRPr="001B4F12">
        <w:rPr>
          <w:color w:val="000000"/>
          <w:sz w:val="28"/>
          <w:szCs w:val="28"/>
          <w:lang w:val="uk-UA"/>
        </w:rPr>
        <w:t xml:space="preserve"> кошторису та штатного розпису </w:t>
      </w:r>
      <w:r>
        <w:rPr>
          <w:color w:val="000000"/>
          <w:sz w:val="28"/>
          <w:szCs w:val="28"/>
          <w:lang w:val="uk-UA"/>
        </w:rPr>
        <w:t xml:space="preserve">департаменту </w:t>
      </w:r>
      <w:r w:rsidRPr="001B4F12">
        <w:rPr>
          <w:color w:val="000000"/>
          <w:sz w:val="28"/>
          <w:szCs w:val="28"/>
          <w:lang w:val="uk-UA"/>
        </w:rPr>
        <w:t>в межах визначеної граничної чисельності та фонду оплати праці його працівників;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12) розпоряджається коштами в межах кошторису;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13) проводить підбір кадрів;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14) організовує роботу з підвищення рівня професійної компетентності </w:t>
      </w:r>
      <w:r>
        <w:rPr>
          <w:color w:val="000000"/>
          <w:sz w:val="28"/>
          <w:szCs w:val="28"/>
          <w:lang w:val="uk-UA"/>
        </w:rPr>
        <w:t>працівників департаменту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BC0C66" w:rsidRPr="00F4646E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15) подає </w:t>
      </w:r>
      <w:r>
        <w:rPr>
          <w:color w:val="000000"/>
          <w:sz w:val="28"/>
          <w:szCs w:val="28"/>
          <w:lang w:val="uk-UA"/>
        </w:rPr>
        <w:t xml:space="preserve">міському </w:t>
      </w:r>
      <w:r w:rsidRPr="001B4F12">
        <w:rPr>
          <w:color w:val="000000"/>
          <w:sz w:val="28"/>
          <w:szCs w:val="28"/>
          <w:lang w:val="uk-UA"/>
        </w:rPr>
        <w:t>голові пропозиції щодо</w:t>
      </w:r>
      <w:r>
        <w:rPr>
          <w:color w:val="000000"/>
          <w:sz w:val="28"/>
          <w:szCs w:val="28"/>
          <w:lang w:val="uk-UA"/>
        </w:rPr>
        <w:t xml:space="preserve"> переведення, </w:t>
      </w:r>
      <w:r w:rsidRPr="00F4646E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>вільнення з посад спеціалістів Д</w:t>
      </w:r>
      <w:r w:rsidRPr="00F4646E">
        <w:rPr>
          <w:color w:val="000000"/>
          <w:sz w:val="28"/>
          <w:szCs w:val="28"/>
          <w:lang w:val="uk-UA"/>
        </w:rPr>
        <w:t>епартаменту в порядку, передбаченому законодавством про службу в органах місцевого самоврядування, присвоєння їм рангів посадових осіб місцевого самоврядування, їх заохочення та притягнення до дисциплінарної відповідальності;</w:t>
      </w:r>
    </w:p>
    <w:p w:rsidR="00BC0C66" w:rsidRPr="001B4F12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>16) проводить особистий прийом громадян з питань, що належать до повноважень</w:t>
      </w:r>
      <w:r>
        <w:rPr>
          <w:color w:val="000000"/>
          <w:sz w:val="28"/>
          <w:szCs w:val="28"/>
          <w:lang w:val="uk-UA"/>
        </w:rPr>
        <w:t xml:space="preserve"> Департаменту</w:t>
      </w:r>
      <w:r w:rsidRPr="001B4F12">
        <w:rPr>
          <w:color w:val="000000"/>
          <w:sz w:val="28"/>
          <w:szCs w:val="28"/>
          <w:lang w:val="uk-UA"/>
        </w:rPr>
        <w:t>;</w:t>
      </w:r>
    </w:p>
    <w:p w:rsidR="00BC0C66" w:rsidRPr="0098513B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1B4F12">
        <w:rPr>
          <w:color w:val="000000"/>
          <w:sz w:val="28"/>
          <w:szCs w:val="28"/>
          <w:lang w:val="uk-UA"/>
        </w:rPr>
        <w:t xml:space="preserve">17) забезпечує </w:t>
      </w:r>
      <w:r w:rsidRPr="0098513B">
        <w:rPr>
          <w:color w:val="000000"/>
          <w:sz w:val="28"/>
          <w:szCs w:val="28"/>
          <w:lang w:val="uk-UA"/>
        </w:rPr>
        <w:t xml:space="preserve">дотримання </w:t>
      </w:r>
      <w:r>
        <w:rPr>
          <w:color w:val="000000"/>
          <w:sz w:val="28"/>
          <w:szCs w:val="28"/>
          <w:lang w:val="uk-UA"/>
        </w:rPr>
        <w:t>працівниками Д</w:t>
      </w:r>
      <w:r w:rsidRPr="0098513B">
        <w:rPr>
          <w:color w:val="000000"/>
          <w:sz w:val="28"/>
          <w:szCs w:val="28"/>
          <w:lang w:val="uk-UA"/>
        </w:rPr>
        <w:t>епартаменту правил внутрішнього трудового розпорядку та виконавської дисципліни;</w:t>
      </w:r>
    </w:p>
    <w:p w:rsidR="00BC0C66" w:rsidRPr="0098513B" w:rsidRDefault="00BC0C66" w:rsidP="00BC0C66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98513B">
        <w:rPr>
          <w:color w:val="000000"/>
          <w:sz w:val="28"/>
          <w:szCs w:val="28"/>
          <w:lang w:val="uk-UA"/>
        </w:rPr>
        <w:t>18) виконує інші повноваження</w:t>
      </w:r>
      <w:r>
        <w:rPr>
          <w:color w:val="000000"/>
          <w:sz w:val="28"/>
          <w:szCs w:val="28"/>
          <w:lang w:val="uk-UA"/>
        </w:rPr>
        <w:t xml:space="preserve"> відповідно до напрямків діяльності Департаменту</w:t>
      </w:r>
      <w:r w:rsidRPr="0098513B">
        <w:rPr>
          <w:color w:val="000000"/>
          <w:sz w:val="28"/>
          <w:szCs w:val="28"/>
          <w:lang w:val="uk-UA"/>
        </w:rPr>
        <w:t>.</w:t>
      </w:r>
    </w:p>
    <w:p w:rsidR="00BC0C66" w:rsidRDefault="00BC0C66" w:rsidP="00BC0C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6.6</w:t>
      </w:r>
      <w:r w:rsidRPr="00F46878">
        <w:rPr>
          <w:sz w:val="28"/>
          <w:szCs w:val="28"/>
        </w:rPr>
        <w:t xml:space="preserve">. </w:t>
      </w:r>
      <w:r w:rsidRPr="00F46878">
        <w:rPr>
          <w:sz w:val="28"/>
          <w:szCs w:val="28"/>
          <w:lang w:val="uk-UA"/>
        </w:rPr>
        <w:t xml:space="preserve">Департамент </w:t>
      </w:r>
      <w:r w:rsidRPr="00F46878">
        <w:rPr>
          <w:sz w:val="28"/>
          <w:szCs w:val="28"/>
        </w:rPr>
        <w:t xml:space="preserve">в </w:t>
      </w:r>
      <w:proofErr w:type="spellStart"/>
      <w:r w:rsidRPr="00F46878">
        <w:rPr>
          <w:sz w:val="28"/>
          <w:szCs w:val="28"/>
        </w:rPr>
        <w:t>установленому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законодавством</w:t>
      </w:r>
      <w:proofErr w:type="spellEnd"/>
      <w:r w:rsidRPr="00F46878">
        <w:rPr>
          <w:sz w:val="28"/>
          <w:szCs w:val="28"/>
        </w:rPr>
        <w:t xml:space="preserve"> порядку та у межах </w:t>
      </w:r>
      <w:proofErr w:type="spellStart"/>
      <w:r w:rsidRPr="00F46878">
        <w:rPr>
          <w:sz w:val="28"/>
          <w:szCs w:val="28"/>
        </w:rPr>
        <w:t>повноважень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взаємодіє</w:t>
      </w:r>
      <w:proofErr w:type="spellEnd"/>
      <w:r w:rsidRPr="00F46878">
        <w:rPr>
          <w:sz w:val="28"/>
          <w:szCs w:val="28"/>
        </w:rPr>
        <w:t xml:space="preserve"> з </w:t>
      </w:r>
      <w:proofErr w:type="spellStart"/>
      <w:r w:rsidRPr="00F46878">
        <w:rPr>
          <w:sz w:val="28"/>
          <w:szCs w:val="28"/>
        </w:rPr>
        <w:t>іншими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структурними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підрозділами</w:t>
      </w:r>
      <w:proofErr w:type="spellEnd"/>
      <w:r w:rsidRPr="00F468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органів </w:t>
      </w:r>
      <w:r w:rsidRPr="00F46878">
        <w:rPr>
          <w:sz w:val="28"/>
          <w:szCs w:val="28"/>
          <w:lang w:val="uk-UA"/>
        </w:rPr>
        <w:t>виконавчої влади та місцевого самоврядування</w:t>
      </w:r>
      <w:r w:rsidRPr="00F46878">
        <w:rPr>
          <w:sz w:val="28"/>
          <w:szCs w:val="28"/>
        </w:rPr>
        <w:t xml:space="preserve">, </w:t>
      </w:r>
      <w:proofErr w:type="spellStart"/>
      <w:r w:rsidRPr="00F46878">
        <w:rPr>
          <w:sz w:val="28"/>
          <w:szCs w:val="28"/>
        </w:rPr>
        <w:t>територіальними</w:t>
      </w:r>
      <w:proofErr w:type="spellEnd"/>
      <w:r w:rsidRPr="00F46878">
        <w:rPr>
          <w:sz w:val="28"/>
          <w:szCs w:val="28"/>
        </w:rPr>
        <w:t xml:space="preserve"> органами </w:t>
      </w:r>
      <w:proofErr w:type="spellStart"/>
      <w:r w:rsidRPr="00F46878">
        <w:rPr>
          <w:sz w:val="28"/>
          <w:szCs w:val="28"/>
        </w:rPr>
        <w:t>міністерств</w:t>
      </w:r>
      <w:proofErr w:type="spellEnd"/>
      <w:r w:rsidRPr="00F46878">
        <w:rPr>
          <w:sz w:val="28"/>
          <w:szCs w:val="28"/>
        </w:rPr>
        <w:t xml:space="preserve">, </w:t>
      </w:r>
      <w:proofErr w:type="spellStart"/>
      <w:r w:rsidRPr="00F46878">
        <w:rPr>
          <w:sz w:val="28"/>
          <w:szCs w:val="28"/>
        </w:rPr>
        <w:t>інших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центральних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органів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виконавчої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влади</w:t>
      </w:r>
      <w:proofErr w:type="spellEnd"/>
      <w:r w:rsidRPr="00F46878">
        <w:rPr>
          <w:sz w:val="28"/>
          <w:szCs w:val="28"/>
        </w:rPr>
        <w:t xml:space="preserve">, а </w:t>
      </w:r>
      <w:proofErr w:type="spellStart"/>
      <w:r w:rsidRPr="00F46878">
        <w:rPr>
          <w:sz w:val="28"/>
          <w:szCs w:val="28"/>
        </w:rPr>
        <w:t>також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підприємствами</w:t>
      </w:r>
      <w:proofErr w:type="spellEnd"/>
      <w:r w:rsidRPr="00F46878">
        <w:rPr>
          <w:sz w:val="28"/>
          <w:szCs w:val="28"/>
        </w:rPr>
        <w:t xml:space="preserve">, </w:t>
      </w:r>
      <w:proofErr w:type="spellStart"/>
      <w:r w:rsidRPr="00F46878">
        <w:rPr>
          <w:sz w:val="28"/>
          <w:szCs w:val="28"/>
        </w:rPr>
        <w:t>установами</w:t>
      </w:r>
      <w:proofErr w:type="spellEnd"/>
      <w:r w:rsidRPr="00F46878">
        <w:rPr>
          <w:sz w:val="28"/>
          <w:szCs w:val="28"/>
        </w:rPr>
        <w:t xml:space="preserve"> та </w:t>
      </w:r>
      <w:proofErr w:type="spellStart"/>
      <w:r w:rsidRPr="00F46878">
        <w:rPr>
          <w:sz w:val="28"/>
          <w:szCs w:val="28"/>
        </w:rPr>
        <w:t>організаціями</w:t>
      </w:r>
      <w:proofErr w:type="spellEnd"/>
      <w:r w:rsidRPr="00F46878">
        <w:rPr>
          <w:sz w:val="28"/>
          <w:szCs w:val="28"/>
        </w:rPr>
        <w:t xml:space="preserve"> з метою </w:t>
      </w:r>
      <w:proofErr w:type="spellStart"/>
      <w:r w:rsidRPr="00F46878">
        <w:rPr>
          <w:sz w:val="28"/>
          <w:szCs w:val="28"/>
        </w:rPr>
        <w:t>створення</w:t>
      </w:r>
      <w:proofErr w:type="spellEnd"/>
      <w:r w:rsidRPr="00F46878">
        <w:rPr>
          <w:sz w:val="28"/>
          <w:szCs w:val="28"/>
        </w:rPr>
        <w:t xml:space="preserve"> умов для </w:t>
      </w:r>
      <w:proofErr w:type="spellStart"/>
      <w:r w:rsidRPr="00F46878">
        <w:rPr>
          <w:sz w:val="28"/>
          <w:szCs w:val="28"/>
        </w:rPr>
        <w:t>провадження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послідовної</w:t>
      </w:r>
      <w:proofErr w:type="spellEnd"/>
      <w:r w:rsidRPr="00F46878">
        <w:rPr>
          <w:sz w:val="28"/>
          <w:szCs w:val="28"/>
        </w:rPr>
        <w:t xml:space="preserve"> та </w:t>
      </w:r>
      <w:proofErr w:type="spellStart"/>
      <w:r w:rsidRPr="00F46878">
        <w:rPr>
          <w:sz w:val="28"/>
          <w:szCs w:val="28"/>
        </w:rPr>
        <w:t>узгодженої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діяльності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щодо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строків</w:t>
      </w:r>
      <w:proofErr w:type="spellEnd"/>
      <w:r w:rsidRPr="00F46878">
        <w:rPr>
          <w:sz w:val="28"/>
          <w:szCs w:val="28"/>
        </w:rPr>
        <w:t xml:space="preserve">, </w:t>
      </w:r>
      <w:proofErr w:type="spellStart"/>
      <w:r w:rsidRPr="00F46878">
        <w:rPr>
          <w:sz w:val="28"/>
          <w:szCs w:val="28"/>
        </w:rPr>
        <w:t>періодичності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одержання</w:t>
      </w:r>
      <w:proofErr w:type="spellEnd"/>
      <w:r w:rsidRPr="00F46878">
        <w:rPr>
          <w:sz w:val="28"/>
          <w:szCs w:val="28"/>
        </w:rPr>
        <w:t xml:space="preserve"> і </w:t>
      </w:r>
      <w:proofErr w:type="spellStart"/>
      <w:r w:rsidRPr="00F46878">
        <w:rPr>
          <w:sz w:val="28"/>
          <w:szCs w:val="28"/>
        </w:rPr>
        <w:t>передачі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інформації</w:t>
      </w:r>
      <w:proofErr w:type="spellEnd"/>
      <w:r w:rsidRPr="00F46878">
        <w:rPr>
          <w:sz w:val="28"/>
          <w:szCs w:val="28"/>
        </w:rPr>
        <w:t xml:space="preserve">, </w:t>
      </w:r>
      <w:proofErr w:type="spellStart"/>
      <w:r w:rsidRPr="00F46878">
        <w:rPr>
          <w:sz w:val="28"/>
          <w:szCs w:val="28"/>
        </w:rPr>
        <w:t>необхідної</w:t>
      </w:r>
      <w:proofErr w:type="spellEnd"/>
      <w:r w:rsidRPr="00F46878">
        <w:rPr>
          <w:sz w:val="28"/>
          <w:szCs w:val="28"/>
        </w:rPr>
        <w:t xml:space="preserve"> для </w:t>
      </w:r>
      <w:proofErr w:type="spellStart"/>
      <w:r w:rsidRPr="00F46878">
        <w:rPr>
          <w:sz w:val="28"/>
          <w:szCs w:val="28"/>
        </w:rPr>
        <w:t>належного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виконання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покладених</w:t>
      </w:r>
      <w:proofErr w:type="spellEnd"/>
      <w:r w:rsidRPr="00F46878">
        <w:rPr>
          <w:sz w:val="28"/>
          <w:szCs w:val="28"/>
        </w:rPr>
        <w:t xml:space="preserve"> на </w:t>
      </w:r>
      <w:proofErr w:type="spellStart"/>
      <w:r w:rsidRPr="00F46878">
        <w:rPr>
          <w:sz w:val="28"/>
          <w:szCs w:val="28"/>
        </w:rPr>
        <w:t>нього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завдань</w:t>
      </w:r>
      <w:proofErr w:type="spellEnd"/>
      <w:r w:rsidRPr="00F46878">
        <w:rPr>
          <w:sz w:val="28"/>
          <w:szCs w:val="28"/>
        </w:rPr>
        <w:t xml:space="preserve"> та </w:t>
      </w:r>
      <w:proofErr w:type="spellStart"/>
      <w:r w:rsidRPr="00F46878">
        <w:rPr>
          <w:sz w:val="28"/>
          <w:szCs w:val="28"/>
        </w:rPr>
        <w:t>здійснення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запланованих</w:t>
      </w:r>
      <w:proofErr w:type="spellEnd"/>
      <w:r w:rsidRPr="00F46878">
        <w:rPr>
          <w:sz w:val="28"/>
          <w:szCs w:val="28"/>
        </w:rPr>
        <w:t xml:space="preserve"> </w:t>
      </w:r>
      <w:proofErr w:type="spellStart"/>
      <w:r w:rsidRPr="00F46878">
        <w:rPr>
          <w:sz w:val="28"/>
          <w:szCs w:val="28"/>
        </w:rPr>
        <w:t>заходів</w:t>
      </w:r>
      <w:proofErr w:type="spellEnd"/>
      <w:r w:rsidRPr="00F46878">
        <w:rPr>
          <w:sz w:val="28"/>
          <w:szCs w:val="28"/>
        </w:rPr>
        <w:t>.</w:t>
      </w:r>
    </w:p>
    <w:p w:rsidR="00BC0C66" w:rsidRDefault="00BC0C66" w:rsidP="00BC0C66">
      <w:pPr>
        <w:ind w:firstLine="708"/>
        <w:jc w:val="both"/>
        <w:rPr>
          <w:sz w:val="28"/>
          <w:szCs w:val="28"/>
        </w:rPr>
      </w:pPr>
    </w:p>
    <w:p w:rsidR="00BC0C66" w:rsidRPr="001D158F" w:rsidRDefault="00BC0C66" w:rsidP="00BC0C6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1D158F">
        <w:rPr>
          <w:b/>
          <w:color w:val="000000"/>
          <w:sz w:val="28"/>
          <w:szCs w:val="28"/>
          <w:lang w:val="uk-UA"/>
        </w:rPr>
        <w:t>7. ЗАКЛЮЧНІ ПОЛОЖЕННЯ</w:t>
      </w:r>
    </w:p>
    <w:p w:rsidR="00BC0C66" w:rsidRDefault="00BC0C66" w:rsidP="00BC0C66">
      <w:pPr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C0C66" w:rsidRPr="001D158F" w:rsidRDefault="00BC0C66" w:rsidP="00BC0C66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D158F">
        <w:rPr>
          <w:color w:val="000000"/>
          <w:sz w:val="28"/>
          <w:szCs w:val="28"/>
          <w:bdr w:val="none" w:sz="0" w:space="0" w:color="auto" w:frame="1"/>
          <w:lang w:val="uk-UA"/>
        </w:rPr>
        <w:t>7.1. Припинення діяльності Департаменту (ліквідація, реорганізація) здійснюється за рішенням міської ради відповідно до вимог чинного законодавства України.</w:t>
      </w:r>
    </w:p>
    <w:p w:rsidR="00BC0C66" w:rsidRPr="001D158F" w:rsidRDefault="00BC0C66" w:rsidP="00BC0C66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D158F">
        <w:rPr>
          <w:color w:val="000000"/>
          <w:sz w:val="28"/>
          <w:szCs w:val="28"/>
          <w:bdr w:val="none" w:sz="0" w:space="0" w:color="auto" w:frame="1"/>
          <w:lang w:val="uk-UA"/>
        </w:rPr>
        <w:t>7.2. Зміни і доповнення до цього Положення вносяться в порядку, встановленому для його затвердження.</w:t>
      </w:r>
    </w:p>
    <w:p w:rsidR="00BC0C66" w:rsidRPr="001D158F" w:rsidRDefault="00BC0C66" w:rsidP="00BC0C66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D158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7.3. Місцезнаходження Департаменту: </w:t>
      </w:r>
    </w:p>
    <w:p w:rsidR="00BC0C66" w:rsidRPr="001D158F" w:rsidRDefault="00BC0C66" w:rsidP="00BC0C66">
      <w:pPr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D158F">
        <w:rPr>
          <w:color w:val="000000"/>
          <w:sz w:val="28"/>
          <w:szCs w:val="28"/>
          <w:bdr w:val="none" w:sz="0" w:space="0" w:color="auto" w:frame="1"/>
          <w:lang w:val="uk-UA"/>
        </w:rPr>
        <w:t>м. Житомир, майдан ім.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1D158F">
        <w:rPr>
          <w:color w:val="000000"/>
          <w:sz w:val="28"/>
          <w:szCs w:val="28"/>
          <w:bdr w:val="none" w:sz="0" w:space="0" w:color="auto" w:frame="1"/>
          <w:lang w:val="uk-UA"/>
        </w:rPr>
        <w:t>С.П. Корольова, 4/2.</w:t>
      </w:r>
    </w:p>
    <w:p w:rsidR="00BC0C66" w:rsidRPr="001D158F" w:rsidRDefault="00BC0C66" w:rsidP="00BC0C66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BC0C66" w:rsidRPr="00F46878" w:rsidRDefault="00BC0C66" w:rsidP="00BC0C66">
      <w:pPr>
        <w:ind w:firstLine="708"/>
        <w:jc w:val="both"/>
        <w:rPr>
          <w:sz w:val="28"/>
          <w:szCs w:val="28"/>
          <w:lang w:val="uk-UA"/>
        </w:rPr>
      </w:pPr>
      <w:r w:rsidRPr="00F46878">
        <w:rPr>
          <w:sz w:val="28"/>
          <w:szCs w:val="28"/>
          <w:lang w:val="uk-UA"/>
        </w:rPr>
        <w:t xml:space="preserve"> </w:t>
      </w:r>
    </w:p>
    <w:tbl>
      <w:tblPr>
        <w:tblW w:w="9599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19"/>
        <w:gridCol w:w="3080"/>
      </w:tblGrid>
      <w:tr w:rsidR="00BC0C66" w:rsidRPr="00A05AD2" w:rsidTr="00560B76">
        <w:trPr>
          <w:trHeight w:val="314"/>
        </w:trPr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BC0C66" w:rsidRPr="00A05AD2" w:rsidRDefault="00BC0C66" w:rsidP="00560B76">
            <w:pPr>
              <w:autoSpaceDE w:val="0"/>
              <w:autoSpaceDN w:val="0"/>
              <w:adjustRightInd w:val="0"/>
              <w:ind w:hanging="2"/>
              <w:rPr>
                <w:color w:val="000000"/>
                <w:sz w:val="28"/>
                <w:szCs w:val="28"/>
                <w:lang w:val="uk-UA"/>
              </w:rPr>
            </w:pPr>
            <w:r w:rsidRPr="00A05AD2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</w:t>
            </w:r>
          </w:p>
          <w:p w:rsidR="00BC0C66" w:rsidRPr="00A05AD2" w:rsidRDefault="00BC0C66" w:rsidP="00560B76">
            <w:pPr>
              <w:autoSpaceDE w:val="0"/>
              <w:autoSpaceDN w:val="0"/>
              <w:adjustRightInd w:val="0"/>
              <w:ind w:hanging="2"/>
              <w:rPr>
                <w:color w:val="000000"/>
                <w:sz w:val="28"/>
                <w:szCs w:val="28"/>
                <w:lang w:val="uk-UA"/>
              </w:rPr>
            </w:pPr>
            <w:r w:rsidRPr="00A05AD2">
              <w:rPr>
                <w:color w:val="000000"/>
                <w:sz w:val="28"/>
                <w:szCs w:val="28"/>
                <w:lang w:val="uk-UA"/>
              </w:rPr>
              <w:t>соціальної політики міської ради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BC0C66" w:rsidRPr="00A05AD2" w:rsidRDefault="00BC0C66" w:rsidP="00560B76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C0C66" w:rsidRPr="00A05AD2" w:rsidRDefault="00BC0C66" w:rsidP="00560B7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05AD2">
              <w:rPr>
                <w:color w:val="000000"/>
                <w:sz w:val="28"/>
                <w:szCs w:val="28"/>
                <w:lang w:val="uk-UA"/>
              </w:rPr>
              <w:t>Вікторія КРАСНОПІР</w:t>
            </w:r>
          </w:p>
        </w:tc>
      </w:tr>
    </w:tbl>
    <w:p w:rsidR="00BC0C66" w:rsidRPr="00A05AD2" w:rsidRDefault="00BC0C66" w:rsidP="00BC0C66">
      <w:pPr>
        <w:jc w:val="both"/>
        <w:rPr>
          <w:color w:val="000000"/>
          <w:sz w:val="28"/>
          <w:szCs w:val="28"/>
          <w:lang w:val="uk-UA"/>
        </w:rPr>
      </w:pPr>
    </w:p>
    <w:p w:rsidR="00BC0C66" w:rsidRDefault="00BC0C66" w:rsidP="00BC0C66">
      <w:pPr>
        <w:jc w:val="both"/>
        <w:rPr>
          <w:color w:val="000000"/>
          <w:sz w:val="28"/>
          <w:szCs w:val="28"/>
          <w:lang w:val="uk-UA"/>
        </w:rPr>
      </w:pPr>
    </w:p>
    <w:p w:rsidR="00BC0C66" w:rsidRPr="00A05AD2" w:rsidRDefault="00BC0C66" w:rsidP="00BC0C66">
      <w:pPr>
        <w:jc w:val="both"/>
        <w:rPr>
          <w:color w:val="000000"/>
          <w:sz w:val="28"/>
          <w:szCs w:val="28"/>
          <w:lang w:val="uk-UA"/>
        </w:rPr>
      </w:pPr>
      <w:r w:rsidRPr="00A05AD2">
        <w:rPr>
          <w:color w:val="000000"/>
          <w:sz w:val="28"/>
          <w:szCs w:val="28"/>
          <w:lang w:val="uk-UA"/>
        </w:rPr>
        <w:t xml:space="preserve">Секретар міської ради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</w:t>
      </w:r>
      <w:r w:rsidRPr="00A05AD2">
        <w:rPr>
          <w:color w:val="000000"/>
          <w:sz w:val="28"/>
          <w:szCs w:val="28"/>
          <w:lang w:val="uk-UA"/>
        </w:rPr>
        <w:t>Віктор КЛІМІНСЬКИЙ</w:t>
      </w:r>
    </w:p>
    <w:p w:rsidR="00266198" w:rsidRDefault="00266198"/>
    <w:sectPr w:rsidR="00266198" w:rsidSect="00BC0C66">
      <w:headerReference w:type="default" r:id="rId8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66" w:rsidRDefault="00BC0C66" w:rsidP="00BC0C66">
      <w:r>
        <w:separator/>
      </w:r>
    </w:p>
  </w:endnote>
  <w:endnote w:type="continuationSeparator" w:id="0">
    <w:p w:rsidR="00BC0C66" w:rsidRDefault="00BC0C66" w:rsidP="00BC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66" w:rsidRDefault="00BC0C66" w:rsidP="00BC0C66">
      <w:r>
        <w:separator/>
      </w:r>
    </w:p>
  </w:footnote>
  <w:footnote w:type="continuationSeparator" w:id="0">
    <w:p w:rsidR="00BC0C66" w:rsidRDefault="00BC0C66" w:rsidP="00BC0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5169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0C66" w:rsidRPr="00BC0C66" w:rsidRDefault="00BC0C66">
        <w:pPr>
          <w:pStyle w:val="a5"/>
          <w:jc w:val="center"/>
          <w:rPr>
            <w:sz w:val="28"/>
            <w:szCs w:val="28"/>
          </w:rPr>
        </w:pPr>
        <w:r>
          <w:rPr>
            <w:lang w:val="uk-UA"/>
          </w:rPr>
          <w:t xml:space="preserve">                                                                          </w:t>
        </w:r>
        <w:r w:rsidRPr="00BC0C66">
          <w:rPr>
            <w:sz w:val="28"/>
            <w:szCs w:val="28"/>
          </w:rPr>
          <w:fldChar w:fldCharType="begin"/>
        </w:r>
        <w:r w:rsidRPr="00BC0C66">
          <w:rPr>
            <w:sz w:val="28"/>
            <w:szCs w:val="28"/>
          </w:rPr>
          <w:instrText>PAGE   \* MERGEFORMAT</w:instrText>
        </w:r>
        <w:r w:rsidRPr="00BC0C66">
          <w:rPr>
            <w:sz w:val="28"/>
            <w:szCs w:val="28"/>
          </w:rPr>
          <w:fldChar w:fldCharType="separate"/>
        </w:r>
        <w:r w:rsidR="00DC3319">
          <w:rPr>
            <w:noProof/>
            <w:sz w:val="28"/>
            <w:szCs w:val="28"/>
          </w:rPr>
          <w:t>15</w:t>
        </w:r>
        <w:r w:rsidRPr="00BC0C66">
          <w:rPr>
            <w:sz w:val="28"/>
            <w:szCs w:val="28"/>
          </w:rPr>
          <w:fldChar w:fldCharType="end"/>
        </w:r>
        <w:r>
          <w:rPr>
            <w:sz w:val="28"/>
            <w:szCs w:val="28"/>
            <w:lang w:val="uk-UA"/>
          </w:rPr>
          <w:t xml:space="preserve">                                   </w:t>
        </w:r>
        <w:r w:rsidRPr="00BC0C66">
          <w:rPr>
            <w:lang w:val="uk-UA"/>
          </w:rPr>
          <w:t>Продовження додатка 1</w:t>
        </w:r>
      </w:p>
    </w:sdtContent>
  </w:sdt>
  <w:p w:rsidR="00BC0C66" w:rsidRDefault="00BC0C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D6200"/>
    <w:multiLevelType w:val="hybridMultilevel"/>
    <w:tmpl w:val="7484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66"/>
    <w:rsid w:val="00145E9D"/>
    <w:rsid w:val="00266198"/>
    <w:rsid w:val="003E6914"/>
    <w:rsid w:val="0060742A"/>
    <w:rsid w:val="009B78D1"/>
    <w:rsid w:val="00BC0C66"/>
    <w:rsid w:val="00DC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21C1"/>
  <w15:chartTrackingRefBased/>
  <w15:docId w15:val="{B1E78653-EE53-43A7-AF50-A6FFE97F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BC0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BC0C66"/>
    <w:rPr>
      <w:rFonts w:ascii="Courier New" w:eastAsia="Times New Roman" w:hAnsi="Courier New" w:cs="Courier New"/>
      <w:color w:val="000000"/>
    </w:rPr>
  </w:style>
  <w:style w:type="paragraph" w:styleId="a3">
    <w:name w:val="Body Text"/>
    <w:basedOn w:val="a"/>
    <w:link w:val="a4"/>
    <w:rsid w:val="00BC0C66"/>
    <w:pPr>
      <w:tabs>
        <w:tab w:val="left" w:pos="900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C0C66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rvts23">
    <w:name w:val="rvts23"/>
    <w:basedOn w:val="a0"/>
    <w:rsid w:val="00BC0C66"/>
  </w:style>
  <w:style w:type="paragraph" w:styleId="a5">
    <w:name w:val="header"/>
    <w:basedOn w:val="a"/>
    <w:link w:val="a6"/>
    <w:uiPriority w:val="99"/>
    <w:unhideWhenUsed/>
    <w:rsid w:val="00BC0C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0C6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C0C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0C6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C0C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0C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254%D0%BA/96-%D0%B2%D1%80/paran16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4922</Words>
  <Characters>28058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</dc:creator>
  <cp:keywords/>
  <dc:description/>
  <cp:lastModifiedBy>USZN</cp:lastModifiedBy>
  <cp:revision>5</cp:revision>
  <cp:lastPrinted>2022-10-07T12:34:00Z</cp:lastPrinted>
  <dcterms:created xsi:type="dcterms:W3CDTF">2022-10-06T15:01:00Z</dcterms:created>
  <dcterms:modified xsi:type="dcterms:W3CDTF">2022-10-07T12:34:00Z</dcterms:modified>
</cp:coreProperties>
</file>