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69" w:rsidRDefault="00D10ADF" w:rsidP="00AB1669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85pt;margin-top:25.8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731740126" r:id="rId8"/>
        </w:pict>
      </w:r>
    </w:p>
    <w:p w:rsidR="00AB1669" w:rsidRDefault="00AB1669" w:rsidP="00AB1669">
      <w:pPr>
        <w:rPr>
          <w:lang w:val="uk-UA"/>
        </w:rPr>
      </w:pPr>
    </w:p>
    <w:p w:rsidR="00AB1669" w:rsidRDefault="00AB1669" w:rsidP="00AB1669">
      <w:pPr>
        <w:rPr>
          <w:lang w:val="uk-UA"/>
        </w:rPr>
      </w:pPr>
    </w:p>
    <w:p w:rsidR="00AB1669" w:rsidRDefault="00AB1669" w:rsidP="00AB1669">
      <w:pPr>
        <w:jc w:val="center"/>
        <w:rPr>
          <w:b/>
          <w:szCs w:val="28"/>
          <w:lang w:val="uk-UA"/>
        </w:rPr>
      </w:pPr>
    </w:p>
    <w:p w:rsidR="00AB1669" w:rsidRDefault="00AB1669" w:rsidP="00AB166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</w:t>
      </w:r>
      <w:r>
        <w:rPr>
          <w:b/>
          <w:szCs w:val="28"/>
        </w:rPr>
        <w:t>КРАЇНА</w:t>
      </w:r>
    </w:p>
    <w:p w:rsidR="00AB1669" w:rsidRDefault="00AB1669" w:rsidP="00AB166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>
        <w:rPr>
          <w:sz w:val="28"/>
          <w:szCs w:val="28"/>
        </w:rPr>
        <w:t>ИТОМИРСЬКА МІСЬКА РАДА</w:t>
      </w:r>
    </w:p>
    <w:p w:rsidR="00AB1669" w:rsidRDefault="00AB1669" w:rsidP="00AB1669">
      <w:pPr>
        <w:pStyle w:val="a3"/>
        <w:rPr>
          <w:sz w:val="28"/>
          <w:szCs w:val="28"/>
          <w:lang w:val="uk-UA"/>
        </w:rPr>
      </w:pPr>
    </w:p>
    <w:p w:rsidR="00AB1669" w:rsidRDefault="007C21CC" w:rsidP="00AB1669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AB1669">
        <w:rPr>
          <w:sz w:val="32"/>
          <w:szCs w:val="32"/>
          <w:lang w:val="uk-UA"/>
        </w:rPr>
        <w:t>РІШЕННЯ</w:t>
      </w:r>
    </w:p>
    <w:p w:rsidR="00AB1669" w:rsidRDefault="00AB1669" w:rsidP="00AB1669">
      <w:pPr>
        <w:jc w:val="center"/>
        <w:rPr>
          <w:sz w:val="24"/>
        </w:rPr>
      </w:pPr>
    </w:p>
    <w:p w:rsidR="00AB1669" w:rsidRDefault="00AB1669" w:rsidP="00AB1669">
      <w:pPr>
        <w:jc w:val="center"/>
      </w:pPr>
    </w:p>
    <w:p w:rsidR="00AB1669" w:rsidRDefault="00AB1669" w:rsidP="00AB1669">
      <w:pPr>
        <w:rPr>
          <w:lang w:val="uk-UA"/>
        </w:rPr>
      </w:pPr>
      <w:r>
        <w:rPr>
          <w:lang w:val="uk-UA"/>
        </w:rPr>
        <w:t>від _____________ № ______</w:t>
      </w:r>
    </w:p>
    <w:p w:rsidR="00AB1669" w:rsidRDefault="00AB1669" w:rsidP="00AB1669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м. Житомир</w:t>
      </w:r>
    </w:p>
    <w:p w:rsidR="00AB1669" w:rsidRDefault="00AB1669" w:rsidP="00AB1669">
      <w:pPr>
        <w:rPr>
          <w:lang w:val="uk-UA"/>
        </w:rPr>
      </w:pPr>
    </w:p>
    <w:p w:rsidR="00AB1669" w:rsidRDefault="00AB1669" w:rsidP="00AB1669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 затвердження Програми</w:t>
      </w:r>
    </w:p>
    <w:p w:rsidR="00AB1669" w:rsidRDefault="00AB1669" w:rsidP="00AB1669">
      <w:pPr>
        <w:shd w:val="clear" w:color="auto" w:fill="FFFFFF"/>
        <w:tabs>
          <w:tab w:val="left" w:pos="9355"/>
        </w:tabs>
        <w:ind w:right="-1"/>
        <w:jc w:val="both"/>
        <w:rPr>
          <w:bCs/>
          <w:iCs/>
          <w:szCs w:val="28"/>
          <w:lang w:val="uk-UA"/>
        </w:rPr>
      </w:pPr>
      <w:r>
        <w:rPr>
          <w:bCs/>
          <w:iCs/>
          <w:color w:val="000000"/>
          <w:spacing w:val="-3"/>
          <w:szCs w:val="28"/>
          <w:lang w:val="uk-UA"/>
        </w:rPr>
        <w:t>з</w:t>
      </w:r>
      <w:r w:rsidRPr="002B55D1">
        <w:rPr>
          <w:bCs/>
          <w:iCs/>
          <w:color w:val="000000"/>
          <w:spacing w:val="-3"/>
          <w:szCs w:val="28"/>
          <w:lang w:val="uk-UA"/>
        </w:rPr>
        <w:t>абезпечення</w:t>
      </w:r>
      <w:r>
        <w:rPr>
          <w:bCs/>
          <w:iCs/>
          <w:color w:val="000000"/>
          <w:spacing w:val="-3"/>
          <w:szCs w:val="28"/>
          <w:lang w:val="uk-UA"/>
        </w:rPr>
        <w:t xml:space="preserve"> </w:t>
      </w:r>
      <w:r w:rsidRPr="002B55D1">
        <w:rPr>
          <w:bCs/>
          <w:iCs/>
          <w:szCs w:val="28"/>
          <w:lang w:val="uk-UA"/>
        </w:rPr>
        <w:t xml:space="preserve">претензійно-позовної </w:t>
      </w:r>
    </w:p>
    <w:p w:rsidR="00AB1669" w:rsidRPr="002B55D1" w:rsidRDefault="00AB1669" w:rsidP="00AB1669">
      <w:pPr>
        <w:shd w:val="clear" w:color="auto" w:fill="FFFFFF"/>
        <w:tabs>
          <w:tab w:val="left" w:pos="9355"/>
        </w:tabs>
        <w:ind w:right="-1"/>
        <w:jc w:val="both"/>
        <w:rPr>
          <w:bCs/>
          <w:iCs/>
          <w:color w:val="000000"/>
          <w:spacing w:val="-3"/>
          <w:szCs w:val="28"/>
          <w:lang w:val="uk-UA"/>
        </w:rPr>
      </w:pPr>
      <w:r w:rsidRPr="002B55D1">
        <w:rPr>
          <w:bCs/>
          <w:iCs/>
          <w:szCs w:val="28"/>
          <w:lang w:val="uk-UA"/>
        </w:rPr>
        <w:t xml:space="preserve">роботи </w:t>
      </w:r>
      <w:r w:rsidRPr="002B55D1">
        <w:rPr>
          <w:bCs/>
          <w:iCs/>
          <w:color w:val="000000"/>
          <w:spacing w:val="-3"/>
          <w:szCs w:val="28"/>
          <w:lang w:val="uk-UA"/>
        </w:rPr>
        <w:t>та виконання рішень судів</w:t>
      </w:r>
    </w:p>
    <w:p w:rsidR="00AB1669" w:rsidRPr="002B55D1" w:rsidRDefault="00AB1669" w:rsidP="00AB1669">
      <w:pPr>
        <w:shd w:val="clear" w:color="auto" w:fill="FFFFFF"/>
        <w:ind w:right="-1"/>
        <w:jc w:val="both"/>
        <w:rPr>
          <w:bCs/>
          <w:iCs/>
          <w:color w:val="000000"/>
          <w:spacing w:val="-3"/>
          <w:szCs w:val="28"/>
          <w:lang w:val="uk-UA"/>
        </w:rPr>
      </w:pPr>
      <w:r w:rsidRPr="002B55D1">
        <w:rPr>
          <w:bCs/>
          <w:iCs/>
          <w:color w:val="000000"/>
          <w:spacing w:val="-3"/>
          <w:szCs w:val="28"/>
          <w:lang w:val="uk-UA"/>
        </w:rPr>
        <w:t>на 202</w:t>
      </w:r>
      <w:r w:rsidR="007C21CC">
        <w:rPr>
          <w:bCs/>
          <w:iCs/>
          <w:color w:val="000000"/>
          <w:spacing w:val="-3"/>
          <w:szCs w:val="28"/>
          <w:lang w:val="uk-UA"/>
        </w:rPr>
        <w:t>3</w:t>
      </w:r>
      <w:r w:rsidRPr="002B55D1">
        <w:rPr>
          <w:bCs/>
          <w:iCs/>
          <w:color w:val="000000"/>
          <w:spacing w:val="-3"/>
          <w:szCs w:val="28"/>
          <w:lang w:val="uk-UA"/>
        </w:rPr>
        <w:t>-202</w:t>
      </w:r>
      <w:r w:rsidR="007C21CC">
        <w:rPr>
          <w:bCs/>
          <w:iCs/>
          <w:color w:val="000000"/>
          <w:spacing w:val="-3"/>
          <w:szCs w:val="28"/>
          <w:lang w:val="uk-UA"/>
        </w:rPr>
        <w:t>4</w:t>
      </w:r>
      <w:r w:rsidRPr="002B55D1">
        <w:rPr>
          <w:bCs/>
          <w:iCs/>
          <w:color w:val="000000"/>
          <w:spacing w:val="-3"/>
          <w:szCs w:val="28"/>
          <w:lang w:val="uk-UA"/>
        </w:rPr>
        <w:t xml:space="preserve"> роки</w:t>
      </w:r>
    </w:p>
    <w:p w:rsidR="00AB1669" w:rsidRPr="001B72BB" w:rsidRDefault="00AB1669" w:rsidP="00AB1669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AB1669" w:rsidRDefault="00AB1669" w:rsidP="00AB166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З метою забезпечення претензійно-позовної роботи, що здійснюється юридичним департаментом Житомирської міської ради, а також виконання рішень судів, керуючись статтею 26, частиною 1 статті 59 Закону України «Про місцеве самоврядування в Україні», міська рада  </w:t>
      </w:r>
    </w:p>
    <w:p w:rsidR="00AB1669" w:rsidRDefault="00AB1669" w:rsidP="00AB1669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</w:p>
    <w:p w:rsidR="00AB1669" w:rsidRDefault="00AB1669" w:rsidP="00AB1669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>
        <w:rPr>
          <w:b/>
          <w:color w:val="000000"/>
          <w:spacing w:val="-4"/>
          <w:szCs w:val="28"/>
          <w:lang w:val="uk-UA"/>
        </w:rPr>
        <w:tab/>
      </w:r>
    </w:p>
    <w:p w:rsidR="00AB1669" w:rsidRDefault="00AB1669" w:rsidP="00AB1669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 w:val="32"/>
          <w:szCs w:val="32"/>
          <w:lang w:val="uk-UA"/>
        </w:rPr>
      </w:pPr>
      <w:r>
        <w:rPr>
          <w:color w:val="000000"/>
          <w:spacing w:val="-4"/>
          <w:sz w:val="32"/>
          <w:szCs w:val="32"/>
          <w:lang w:val="uk-UA"/>
        </w:rPr>
        <w:t>ВИРІШИЛА:</w:t>
      </w:r>
    </w:p>
    <w:p w:rsidR="00AB1669" w:rsidRDefault="00AB1669" w:rsidP="00AB1669">
      <w:pPr>
        <w:rPr>
          <w:sz w:val="32"/>
          <w:szCs w:val="32"/>
          <w:lang w:val="uk-UA"/>
        </w:rPr>
      </w:pPr>
    </w:p>
    <w:p w:rsidR="00AB1669" w:rsidRPr="002B55D1" w:rsidRDefault="00AB1669" w:rsidP="00AB1669">
      <w:pPr>
        <w:shd w:val="clear" w:color="auto" w:fill="FFFFFF"/>
        <w:tabs>
          <w:tab w:val="left" w:pos="9355"/>
        </w:tabs>
        <w:ind w:right="-1"/>
        <w:jc w:val="both"/>
        <w:rPr>
          <w:bCs/>
          <w:iCs/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        1. Затвердити Програму</w:t>
      </w:r>
      <w:r w:rsidRPr="002B55D1">
        <w:rPr>
          <w:bCs/>
          <w:iCs/>
          <w:color w:val="000000"/>
          <w:spacing w:val="-3"/>
          <w:szCs w:val="28"/>
          <w:lang w:val="uk-UA"/>
        </w:rPr>
        <w:t xml:space="preserve"> </w:t>
      </w:r>
      <w:r>
        <w:rPr>
          <w:bCs/>
          <w:iCs/>
          <w:color w:val="000000"/>
          <w:spacing w:val="-3"/>
          <w:szCs w:val="28"/>
          <w:lang w:val="uk-UA"/>
        </w:rPr>
        <w:t>з</w:t>
      </w:r>
      <w:r w:rsidRPr="002B55D1">
        <w:rPr>
          <w:bCs/>
          <w:iCs/>
          <w:color w:val="000000"/>
          <w:spacing w:val="-3"/>
          <w:szCs w:val="28"/>
          <w:lang w:val="uk-UA"/>
        </w:rPr>
        <w:t>абезпечення</w:t>
      </w:r>
      <w:r>
        <w:rPr>
          <w:bCs/>
          <w:iCs/>
          <w:color w:val="000000"/>
          <w:spacing w:val="-3"/>
          <w:szCs w:val="28"/>
          <w:lang w:val="uk-UA"/>
        </w:rPr>
        <w:t xml:space="preserve"> </w:t>
      </w:r>
      <w:r w:rsidRPr="002B55D1">
        <w:rPr>
          <w:bCs/>
          <w:iCs/>
          <w:szCs w:val="28"/>
          <w:lang w:val="uk-UA"/>
        </w:rPr>
        <w:t xml:space="preserve">претензійно-позовної роботи </w:t>
      </w:r>
      <w:r w:rsidRPr="002B55D1">
        <w:rPr>
          <w:bCs/>
          <w:iCs/>
          <w:color w:val="000000"/>
          <w:spacing w:val="-3"/>
          <w:szCs w:val="28"/>
          <w:lang w:val="uk-UA"/>
        </w:rPr>
        <w:t>та виконання рішень судів</w:t>
      </w:r>
      <w:r>
        <w:rPr>
          <w:bCs/>
          <w:iCs/>
          <w:color w:val="000000"/>
          <w:spacing w:val="-3"/>
          <w:szCs w:val="28"/>
          <w:lang w:val="uk-UA"/>
        </w:rPr>
        <w:t xml:space="preserve"> </w:t>
      </w:r>
      <w:r w:rsidRPr="002B55D1">
        <w:rPr>
          <w:bCs/>
          <w:iCs/>
          <w:color w:val="000000"/>
          <w:spacing w:val="-3"/>
          <w:szCs w:val="28"/>
          <w:lang w:val="uk-UA"/>
        </w:rPr>
        <w:t>на 202</w:t>
      </w:r>
      <w:r w:rsidR="007C21CC">
        <w:rPr>
          <w:bCs/>
          <w:iCs/>
          <w:color w:val="000000"/>
          <w:spacing w:val="-3"/>
          <w:szCs w:val="28"/>
          <w:lang w:val="uk-UA"/>
        </w:rPr>
        <w:t>3</w:t>
      </w:r>
      <w:r w:rsidRPr="002B55D1">
        <w:rPr>
          <w:bCs/>
          <w:iCs/>
          <w:color w:val="000000"/>
          <w:spacing w:val="-3"/>
          <w:szCs w:val="28"/>
          <w:lang w:val="uk-UA"/>
        </w:rPr>
        <w:t>-202</w:t>
      </w:r>
      <w:r w:rsidR="007C21CC">
        <w:rPr>
          <w:bCs/>
          <w:iCs/>
          <w:color w:val="000000"/>
          <w:spacing w:val="-3"/>
          <w:szCs w:val="28"/>
          <w:lang w:val="uk-UA"/>
        </w:rPr>
        <w:t>4</w:t>
      </w:r>
      <w:r w:rsidRPr="002B55D1">
        <w:rPr>
          <w:bCs/>
          <w:iCs/>
          <w:color w:val="000000"/>
          <w:spacing w:val="-3"/>
          <w:szCs w:val="28"/>
          <w:lang w:val="uk-UA"/>
        </w:rPr>
        <w:t xml:space="preserve"> роки</w:t>
      </w:r>
      <w:r>
        <w:rPr>
          <w:bCs/>
          <w:iCs/>
          <w:color w:val="000000"/>
          <w:spacing w:val="-3"/>
          <w:szCs w:val="28"/>
          <w:lang w:val="uk-UA"/>
        </w:rPr>
        <w:t>, що додається.</w:t>
      </w:r>
    </w:p>
    <w:p w:rsidR="00AB1669" w:rsidRDefault="00AB1669" w:rsidP="00AB1669">
      <w:pPr>
        <w:tabs>
          <w:tab w:val="left" w:pos="630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       2. </w:t>
      </w:r>
      <w:r>
        <w:rPr>
          <w:szCs w:val="28"/>
          <w:lang w:val="uk-UA"/>
        </w:rPr>
        <w:t>Контроль за виконанням цього рішення покласти на заступників міського голови з питань діяльності виконавчих органів ради згідно з розподілом обов’язків.</w:t>
      </w:r>
      <w:r>
        <w:rPr>
          <w:color w:val="000000"/>
          <w:szCs w:val="28"/>
          <w:lang w:val="uk-UA"/>
        </w:rPr>
        <w:t xml:space="preserve"> </w:t>
      </w: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Міський голова                                                                   С</w:t>
      </w:r>
      <w:r w:rsidR="007C21CC">
        <w:rPr>
          <w:color w:val="000000"/>
          <w:spacing w:val="-3"/>
          <w:szCs w:val="28"/>
          <w:lang w:val="uk-UA"/>
        </w:rPr>
        <w:t>ергій</w:t>
      </w:r>
      <w:r>
        <w:rPr>
          <w:color w:val="000000"/>
          <w:spacing w:val="-3"/>
          <w:szCs w:val="28"/>
          <w:lang w:val="uk-UA"/>
        </w:rPr>
        <w:t xml:space="preserve"> С</w:t>
      </w:r>
      <w:r w:rsidR="007C21CC">
        <w:rPr>
          <w:color w:val="000000"/>
          <w:spacing w:val="-3"/>
          <w:szCs w:val="28"/>
          <w:lang w:val="uk-UA"/>
        </w:rPr>
        <w:t>УХОМЛИН</w:t>
      </w: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                                                                                     </w:t>
      </w:r>
    </w:p>
    <w:p w:rsidR="00AB1669" w:rsidRDefault="00AB1669" w:rsidP="00AB1669">
      <w:pPr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7C21CC" w:rsidRDefault="007C21CC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Default="00AB1669" w:rsidP="00AB1669">
      <w:pPr>
        <w:jc w:val="both"/>
        <w:rPr>
          <w:color w:val="000000"/>
          <w:spacing w:val="-3"/>
          <w:szCs w:val="28"/>
          <w:lang w:val="uk-UA"/>
        </w:rPr>
      </w:pPr>
    </w:p>
    <w:p w:rsidR="00AB1669" w:rsidRPr="004E1D5C" w:rsidRDefault="004E1D5C" w:rsidP="003743ED">
      <w:pPr>
        <w:jc w:val="both"/>
        <w:rPr>
          <w:color w:val="000000"/>
          <w:spacing w:val="-3"/>
          <w:sz w:val="24"/>
          <w:lang w:val="uk-UA"/>
        </w:rPr>
      </w:pPr>
      <w:r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>
        <w:rPr>
          <w:color w:val="000000"/>
          <w:spacing w:val="-3"/>
          <w:szCs w:val="28"/>
          <w:lang w:val="uk-UA"/>
        </w:rPr>
        <w:tab/>
      </w:r>
      <w:r w:rsidRPr="004E1D5C">
        <w:rPr>
          <w:color w:val="000000"/>
          <w:spacing w:val="-3"/>
          <w:sz w:val="24"/>
          <w:lang w:val="uk-UA"/>
        </w:rPr>
        <w:t>2</w:t>
      </w:r>
    </w:p>
    <w:p w:rsidR="00AB1669" w:rsidRDefault="00AB1669" w:rsidP="00AB1669">
      <w:pPr>
        <w:ind w:left="6372" w:firstLine="708"/>
        <w:jc w:val="both"/>
        <w:rPr>
          <w:color w:val="000000"/>
          <w:spacing w:val="-3"/>
          <w:szCs w:val="28"/>
          <w:lang w:val="uk-UA"/>
        </w:rPr>
      </w:pPr>
      <w:bookmarkStart w:id="0" w:name="_Hlk59702388"/>
      <w:bookmarkEnd w:id="0"/>
    </w:p>
    <w:sectPr w:rsidR="00AB1669" w:rsidSect="004E1D5C">
      <w:pgSz w:w="11906" w:h="16838"/>
      <w:pgMar w:top="709" w:right="850" w:bottom="1134" w:left="1701" w:header="708" w:footer="708" w:gutter="0"/>
      <w:pgNumType w:start="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32B" w:rsidRDefault="0030732B">
      <w:r>
        <w:separator/>
      </w:r>
    </w:p>
  </w:endnote>
  <w:endnote w:type="continuationSeparator" w:id="0">
    <w:p w:rsidR="0030732B" w:rsidRDefault="00307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32B" w:rsidRDefault="0030732B">
      <w:r>
        <w:separator/>
      </w:r>
    </w:p>
  </w:footnote>
  <w:footnote w:type="continuationSeparator" w:id="0">
    <w:p w:rsidR="0030732B" w:rsidRDefault="003073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i/>
        <w:strike w:val="0"/>
        <w:dstrike w:val="0"/>
        <w:color w:val="auto"/>
        <w:sz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918"/>
    <w:rsid w:val="00040923"/>
    <w:rsid w:val="000C5F5A"/>
    <w:rsid w:val="00113AC3"/>
    <w:rsid w:val="002315B8"/>
    <w:rsid w:val="0030732B"/>
    <w:rsid w:val="0035773C"/>
    <w:rsid w:val="003743ED"/>
    <w:rsid w:val="004E1D5C"/>
    <w:rsid w:val="0052405E"/>
    <w:rsid w:val="006C0B77"/>
    <w:rsid w:val="007C21CC"/>
    <w:rsid w:val="008242FF"/>
    <w:rsid w:val="00870751"/>
    <w:rsid w:val="008C3918"/>
    <w:rsid w:val="00922C48"/>
    <w:rsid w:val="00AB1669"/>
    <w:rsid w:val="00B915B7"/>
    <w:rsid w:val="00BD7558"/>
    <w:rsid w:val="00C14E8D"/>
    <w:rsid w:val="00C177A6"/>
    <w:rsid w:val="00D10AD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166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B166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AB1669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AB1669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character" w:customStyle="1" w:styleId="a5">
    <w:name w:val="Основной текст Знак"/>
    <w:aliases w:val="Знак Знак Знак,Знак Знак1 Знак"/>
    <w:link w:val="a6"/>
    <w:locked/>
    <w:rsid w:val="00AB1669"/>
    <w:rPr>
      <w:rFonts w:ascii="Courier New" w:eastAsia="Courier New" w:hAnsi="Courier New" w:cs="Courier New"/>
      <w:sz w:val="24"/>
      <w:szCs w:val="24"/>
      <w:shd w:val="clear" w:color="auto" w:fill="FFFFFF"/>
      <w:lang w:eastAsia="ru-RU"/>
    </w:rPr>
  </w:style>
  <w:style w:type="paragraph" w:styleId="a6">
    <w:name w:val="Body Text"/>
    <w:aliases w:val="Знак Знак,Знак Знак1"/>
    <w:basedOn w:val="a"/>
    <w:link w:val="a5"/>
    <w:unhideWhenUsed/>
    <w:rsid w:val="00AB1669"/>
    <w:pPr>
      <w:widowControl w:val="0"/>
      <w:shd w:val="clear" w:color="auto" w:fill="FFFFFF"/>
    </w:pPr>
    <w:rPr>
      <w:rFonts w:ascii="Courier New" w:eastAsia="Courier New" w:hAnsi="Courier New" w:cs="Courier New"/>
      <w:sz w:val="24"/>
    </w:rPr>
  </w:style>
  <w:style w:type="character" w:customStyle="1" w:styleId="1">
    <w:name w:val="Основной текст Знак1"/>
    <w:basedOn w:val="a0"/>
    <w:uiPriority w:val="99"/>
    <w:semiHidden/>
    <w:rsid w:val="00AB16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AB1669"/>
    <w:pPr>
      <w:ind w:left="720"/>
      <w:contextualSpacing/>
    </w:pPr>
  </w:style>
  <w:style w:type="paragraph" w:customStyle="1" w:styleId="western">
    <w:name w:val="western"/>
    <w:basedOn w:val="a"/>
    <w:rsid w:val="00AB1669"/>
    <w:pPr>
      <w:spacing w:before="100" w:beforeAutospacing="1" w:after="100" w:afterAutospacing="1"/>
      <w:ind w:right="5732"/>
    </w:pPr>
    <w:rPr>
      <w:color w:val="000000"/>
      <w:szCs w:val="28"/>
    </w:rPr>
  </w:style>
  <w:style w:type="table" w:styleId="a8">
    <w:name w:val="Table Grid"/>
    <w:basedOn w:val="a1"/>
    <w:uiPriority w:val="59"/>
    <w:rsid w:val="00AB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B166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166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user2</cp:lastModifiedBy>
  <cp:revision>5</cp:revision>
  <cp:lastPrinted>2022-09-06T07:52:00Z</cp:lastPrinted>
  <dcterms:created xsi:type="dcterms:W3CDTF">2020-12-24T09:40:00Z</dcterms:created>
  <dcterms:modified xsi:type="dcterms:W3CDTF">2022-12-05T08:09:00Z</dcterms:modified>
</cp:coreProperties>
</file>