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4EC1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-4.65pt;width:45.2pt;height:59.5pt;z-index:251657728;mso-wrap-distance-left:9.05pt;mso-wrap-distance-right:9.05pt" filled="t">
            <v:fill color2="black"/>
            <v:imagedata r:id="rId8" o:title="" croptop="-72f" cropbottom="-72f" cropleft="-96f" cropright="-96f"/>
          </v:shape>
          <o:OLEObject Type="Embed" ProgID="Word.Picture.8" ShapeID="_x0000_s1026" DrawAspect="Content" ObjectID="_1736083864" r:id="rId9"/>
        </w:pict>
      </w:r>
    </w:p>
    <w:p w:rsidR="00000000" w:rsidRDefault="00134EC1">
      <w:r>
        <w:rPr>
          <w:lang w:val="uk-UA"/>
        </w:rPr>
        <w:t xml:space="preserve"> </w:t>
      </w:r>
    </w:p>
    <w:p w:rsidR="00000000" w:rsidRDefault="00134EC1">
      <w:pPr>
        <w:pStyle w:val="a0"/>
        <w:ind w:left="3540"/>
        <w:jc w:val="left"/>
      </w:pPr>
      <w:r>
        <w:rPr>
          <w:sz w:val="24"/>
          <w:lang w:val="uk-UA"/>
        </w:rPr>
        <w:t xml:space="preserve">     </w:t>
      </w:r>
    </w:p>
    <w:p w:rsidR="00000000" w:rsidRDefault="00134EC1">
      <w:pPr>
        <w:pStyle w:val="a0"/>
        <w:ind w:left="3540"/>
        <w:jc w:val="left"/>
      </w:pPr>
      <w:r>
        <w:rPr>
          <w:sz w:val="18"/>
          <w:szCs w:val="18"/>
          <w:lang w:val="uk-UA"/>
        </w:rPr>
        <w:t xml:space="preserve">   </w:t>
      </w:r>
    </w:p>
    <w:p w:rsidR="00000000" w:rsidRDefault="00134EC1">
      <w:pPr>
        <w:pStyle w:val="a0"/>
        <w:ind w:left="3540"/>
        <w:jc w:val="left"/>
      </w:pPr>
      <w:r>
        <w:rPr>
          <w:sz w:val="24"/>
          <w:szCs w:val="28"/>
          <w:lang w:val="uk-UA"/>
        </w:rPr>
        <w:t xml:space="preserve">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134EC1">
      <w:pPr>
        <w:pStyle w:val="a8"/>
        <w:jc w:val="left"/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134EC1">
      <w:pPr>
        <w:pStyle w:val="1"/>
        <w:jc w:val="left"/>
      </w:pPr>
      <w:r>
        <w:rPr>
          <w:szCs w:val="28"/>
          <w:lang w:val="uk-UA"/>
        </w:rPr>
        <w:t xml:space="preserve">   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 xml:space="preserve">КОНАВЧИЙ КОМІТЕТ  </w:t>
      </w:r>
    </w:p>
    <w:p w:rsidR="00000000" w:rsidRDefault="00134EC1"/>
    <w:p w:rsidR="00000000" w:rsidRDefault="00134EC1">
      <w:pPr>
        <w:pStyle w:val="2"/>
        <w:jc w:val="left"/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РІШЕННЯ </w:t>
      </w:r>
    </w:p>
    <w:p w:rsidR="00000000" w:rsidRDefault="00134EC1">
      <w:r>
        <w:t xml:space="preserve">від </w:t>
      </w:r>
      <w:r>
        <w:rPr>
          <w:lang w:val="uk-UA"/>
        </w:rPr>
        <w:t xml:space="preserve">__________ </w:t>
      </w:r>
      <w:r>
        <w:t xml:space="preserve"> № </w:t>
      </w:r>
      <w:r>
        <w:rPr>
          <w:lang w:val="uk-UA"/>
        </w:rPr>
        <w:t>______</w:t>
      </w:r>
    </w:p>
    <w:p w:rsidR="00000000" w:rsidRDefault="00134EC1">
      <w:r>
        <w:rPr>
          <w:sz w:val="24"/>
        </w:rPr>
        <w:t xml:space="preserve">                   </w:t>
      </w:r>
      <w:r>
        <w:rPr>
          <w:sz w:val="24"/>
        </w:rPr>
        <w:t>м. Житомир</w:t>
      </w:r>
    </w:p>
    <w:p w:rsidR="00000000" w:rsidRDefault="00134EC1"/>
    <w:p w:rsidR="00000000" w:rsidRDefault="00134EC1">
      <w:pPr>
        <w:jc w:val="both"/>
      </w:pPr>
      <w:r>
        <w:rPr>
          <w:szCs w:val="28"/>
        </w:rPr>
        <w:t>П</w:t>
      </w:r>
      <w:r>
        <w:rPr>
          <w:szCs w:val="28"/>
        </w:rPr>
        <w:t>ро погодження проведення</w:t>
      </w:r>
    </w:p>
    <w:p w:rsidR="00000000" w:rsidRDefault="00134EC1">
      <w:pPr>
        <w:jc w:val="both"/>
      </w:pPr>
      <w:r>
        <w:rPr>
          <w:szCs w:val="28"/>
        </w:rPr>
        <w:t>благоустрою території</w:t>
      </w:r>
    </w:p>
    <w:p w:rsidR="00000000" w:rsidRDefault="00134EC1">
      <w:pPr>
        <w:jc w:val="both"/>
      </w:pPr>
      <w:r>
        <w:rPr>
          <w:szCs w:val="28"/>
        </w:rPr>
        <w:t xml:space="preserve">та розміщення офісу з </w:t>
      </w:r>
    </w:p>
    <w:p w:rsidR="00000000" w:rsidRDefault="00134EC1">
      <w:pPr>
        <w:jc w:val="both"/>
      </w:pPr>
      <w:r>
        <w:rPr>
          <w:szCs w:val="28"/>
        </w:rPr>
        <w:t>продажу/придбання житла</w:t>
      </w:r>
    </w:p>
    <w:p w:rsidR="00000000" w:rsidRDefault="00134EC1">
      <w:pPr>
        <w:jc w:val="both"/>
        <w:rPr>
          <w:szCs w:val="28"/>
        </w:rPr>
      </w:pPr>
    </w:p>
    <w:p w:rsidR="00000000" w:rsidRDefault="00134EC1">
      <w:pPr>
        <w:ind w:firstLine="907"/>
        <w:jc w:val="both"/>
      </w:pPr>
      <w:r>
        <w:rPr>
          <w:szCs w:val="28"/>
        </w:rPr>
        <w:t xml:space="preserve">Розглянувши звернення ОБСЛУГОВУЮЧОГО КООПЕРАТИВУ “ЖИТЛОВО-БУДІВЕЛЬНИЙ КООПЕРАТИВ” АРТХАУС ЦЕНТР” від </w:t>
      </w:r>
      <w:r>
        <w:rPr>
          <w:szCs w:val="28"/>
          <w:lang w:val="uk-UA"/>
        </w:rPr>
        <w:t xml:space="preserve">21.12.2022 та від </w:t>
      </w:r>
      <w:r>
        <w:rPr>
          <w:szCs w:val="28"/>
          <w:lang w:val="uk-UA"/>
        </w:rPr>
        <w:t>23</w:t>
      </w:r>
      <w:r>
        <w:rPr>
          <w:szCs w:val="28"/>
          <w:lang w:val="uk-UA"/>
        </w:rPr>
        <w:t>.01.2023 стосовно погодження</w:t>
      </w:r>
      <w:r>
        <w:rPr>
          <w:szCs w:val="28"/>
        </w:rPr>
        <w:t xml:space="preserve"> проведення </w:t>
      </w:r>
      <w:r>
        <w:rPr>
          <w:szCs w:val="28"/>
        </w:rPr>
        <w:t xml:space="preserve">благоустрою території, розміщення офісу для надання консультативної допомоги громадянам міста з питань продажу/придбання житла і нежитлових приміщень в запланованому до будівництва </w:t>
      </w:r>
      <w:r>
        <w:rPr>
          <w:szCs w:val="28"/>
        </w:rPr>
        <w:t>багатоквартирного житлового будинку з вбудованими приміщеннями  громадськог</w:t>
      </w:r>
      <w:r>
        <w:rPr>
          <w:szCs w:val="28"/>
        </w:rPr>
        <w:t>о   призначення   по  вул. Велика  Бердичівська, 49-а,</w:t>
      </w:r>
      <w:r>
        <w:rPr>
          <w:szCs w:val="28"/>
        </w:rPr>
        <w:t xml:space="preserve"> відповідно до законів України “Про місцеве самоврядування в Україні”, “Про благоустрій населених пунктів”, </w:t>
      </w:r>
      <w:r>
        <w:rPr>
          <w:szCs w:val="28"/>
          <w:lang w:val="uk-UA"/>
        </w:rPr>
        <w:t xml:space="preserve">Постанови Кабінету Міністрів України від 01.08.2006 №1045 “Про затвердження Порядку видалення </w:t>
      </w:r>
      <w:r>
        <w:rPr>
          <w:szCs w:val="28"/>
          <w:lang w:val="uk-UA"/>
        </w:rPr>
        <w:t xml:space="preserve">дерев, кущів, газонів у населених пунктах” (надалі-Порядок),  </w:t>
      </w:r>
      <w:r>
        <w:rPr>
          <w:szCs w:val="28"/>
        </w:rPr>
        <w:t xml:space="preserve"> виконавчий комітет міської ради</w:t>
      </w:r>
    </w:p>
    <w:p w:rsidR="00000000" w:rsidRDefault="00134EC1">
      <w:pPr>
        <w:ind w:firstLine="708"/>
        <w:jc w:val="both"/>
        <w:rPr>
          <w:szCs w:val="28"/>
        </w:rPr>
      </w:pPr>
    </w:p>
    <w:p w:rsidR="00000000" w:rsidRDefault="00134EC1">
      <w:pPr>
        <w:jc w:val="both"/>
      </w:pPr>
      <w:r>
        <w:rPr>
          <w:szCs w:val="28"/>
        </w:rPr>
        <w:t>ВИРІШИВ:</w:t>
      </w:r>
    </w:p>
    <w:p w:rsidR="00000000" w:rsidRDefault="00134EC1">
      <w:pPr>
        <w:jc w:val="both"/>
        <w:rPr>
          <w:szCs w:val="28"/>
        </w:rPr>
      </w:pPr>
    </w:p>
    <w:p w:rsidR="00000000" w:rsidRDefault="00134EC1">
      <w:pPr>
        <w:ind w:firstLine="540"/>
        <w:jc w:val="both"/>
      </w:pPr>
      <w:r>
        <w:rPr>
          <w:szCs w:val="28"/>
        </w:rPr>
        <w:t xml:space="preserve">1. Погодити ОБСЛУГОВУЮЧОМУ КООПЕРАТИВУ “ЖИТЛОВО-БУДІВЕЛЬНИЙ КООПЕРАТИВ” АРТХАУС ЦЕНТР” проведення благоустрою території та розміщення строком на </w:t>
      </w:r>
      <w:r>
        <w:rPr>
          <w:szCs w:val="28"/>
          <w:lang w:val="uk-UA"/>
        </w:rPr>
        <w:t>1 рік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офісу з продажу/придбання житла </w:t>
      </w:r>
      <w:r>
        <w:rPr>
          <w:szCs w:val="28"/>
          <w:lang w:val="uk-UA"/>
        </w:rPr>
        <w:t xml:space="preserve">(без реєстрації права на об'єкт в Державному реєстрі речових прав на нерухоме майно) </w:t>
      </w:r>
      <w:r>
        <w:rPr>
          <w:szCs w:val="28"/>
        </w:rPr>
        <w:t xml:space="preserve">в запланованому до будівництва </w:t>
      </w:r>
      <w:r>
        <w:rPr>
          <w:szCs w:val="28"/>
        </w:rPr>
        <w:t xml:space="preserve">багатоквартирного житлового будинку з вбудованими приміщеннями громадського призначення </w:t>
      </w:r>
      <w:r>
        <w:rPr>
          <w:szCs w:val="28"/>
        </w:rPr>
        <w:t xml:space="preserve">за адресою вул. </w:t>
      </w:r>
      <w:r>
        <w:rPr>
          <w:szCs w:val="28"/>
        </w:rPr>
        <w:t>Вел</w:t>
      </w:r>
      <w:r>
        <w:rPr>
          <w:szCs w:val="28"/>
        </w:rPr>
        <w:t>ика Бердичівська, 49-а,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дотриманням норм, правил та державних стандартів, згідно з ескізним проєктом, </w:t>
      </w:r>
      <w:r>
        <w:rPr>
          <w:color w:val="000000"/>
          <w:szCs w:val="28"/>
          <w:lang w:val="uk-UA"/>
        </w:rPr>
        <w:t>виконаним суб'єктом господарювання, який має відповідний кваліфікаційний сертифікат,</w:t>
      </w:r>
      <w:r>
        <w:rPr>
          <w:szCs w:val="28"/>
          <w:lang w:val="uk-UA"/>
        </w:rPr>
        <w:t xml:space="preserve"> що додається.</w:t>
      </w:r>
    </w:p>
    <w:p w:rsidR="00000000" w:rsidRDefault="00134EC1">
      <w:pPr>
        <w:ind w:firstLine="540"/>
        <w:jc w:val="both"/>
      </w:pPr>
      <w:r>
        <w:rPr>
          <w:szCs w:val="28"/>
          <w:lang w:val="uk-UA"/>
        </w:rPr>
        <w:t>2.   Роботи по благоустрою території та розміщення оф</w:t>
      </w:r>
      <w:r>
        <w:rPr>
          <w:szCs w:val="28"/>
          <w:lang w:val="uk-UA"/>
        </w:rPr>
        <w:t>ісу проводити після погодження з відповідними службами інженерної інфраструктури міста, управлінням патрульної поліції в Житомирській області Департаменту патрульної поліції, а також згідно з актом обстеження зелених насаджень, що підлягають видаленню відп</w:t>
      </w:r>
      <w:r>
        <w:rPr>
          <w:szCs w:val="28"/>
          <w:lang w:val="uk-UA"/>
        </w:rPr>
        <w:t>овідно до Порядку.</w:t>
      </w:r>
    </w:p>
    <w:p w:rsidR="00000000" w:rsidRDefault="00134EC1">
      <w:pPr>
        <w:ind w:firstLine="540"/>
        <w:jc w:val="both"/>
      </w:pPr>
      <w:r>
        <w:rPr>
          <w:szCs w:val="28"/>
          <w:lang w:val="uk-UA"/>
        </w:rPr>
        <w:lastRenderedPageBreak/>
        <w:t>3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Контроль за виконанням цього рішення покласти на першого заступника міського голови з питань  діяльності виконавчих органів ради Світлану </w:t>
      </w:r>
      <w:r>
        <w:rPr>
          <w:szCs w:val="28"/>
          <w:lang w:val="uk-UA" w:eastAsia="ar-SA"/>
        </w:rPr>
        <w:t>Ольшанську, заступника міського голови з питань діяльності виконавчих органів ради Сергія Кондра</w:t>
      </w:r>
      <w:r>
        <w:rPr>
          <w:szCs w:val="28"/>
          <w:lang w:val="uk-UA" w:eastAsia="ar-SA"/>
        </w:rPr>
        <w:t>тюка.</w:t>
      </w:r>
    </w:p>
    <w:p w:rsidR="00000000" w:rsidRDefault="00134EC1">
      <w:pPr>
        <w:ind w:firstLine="540"/>
        <w:jc w:val="both"/>
      </w:pPr>
    </w:p>
    <w:p w:rsidR="00000000" w:rsidRDefault="00134EC1">
      <w:pPr>
        <w:jc w:val="both"/>
      </w:pPr>
      <w:r>
        <w:t xml:space="preserve"> </w:t>
      </w:r>
    </w:p>
    <w:p w:rsidR="00000000" w:rsidRDefault="00134EC1">
      <w:pPr>
        <w:jc w:val="both"/>
      </w:pPr>
      <w:r>
        <w:rPr>
          <w:szCs w:val="28"/>
          <w:lang w:val="uk-UA" w:eastAsia="ar-SA"/>
        </w:rPr>
        <w:t>Міський голова</w:t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  <w:t xml:space="preserve">Сергій СУХОМЛИН  </w:t>
      </w:r>
      <w:r>
        <w:rPr>
          <w:szCs w:val="28"/>
          <w:lang w:val="uk-UA" w:eastAsia="ar-SA"/>
        </w:rPr>
        <w:tab/>
      </w:r>
    </w:p>
    <w:p w:rsidR="00000000" w:rsidRDefault="00134EC1">
      <w:pPr>
        <w:rPr>
          <w:color w:val="000000"/>
          <w:spacing w:val="1"/>
          <w:szCs w:val="28"/>
        </w:rPr>
      </w:pPr>
    </w:p>
    <w:p w:rsidR="00000000" w:rsidRDefault="00134EC1">
      <w:pPr>
        <w:tabs>
          <w:tab w:val="left" w:pos="9540"/>
          <w:tab w:val="left" w:pos="9900"/>
        </w:tabs>
        <w:jc w:val="both"/>
        <w:rPr>
          <w:color w:val="000000"/>
          <w:spacing w:val="1"/>
          <w:szCs w:val="28"/>
          <w:lang w:val="uk-UA"/>
        </w:rPr>
      </w:pPr>
    </w:p>
    <w:p w:rsidR="00000000" w:rsidRDefault="00134EC1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134EC1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134EC1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134EC1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134EC1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134EC1" w:rsidRDefault="00134EC1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</w:pPr>
    </w:p>
    <w:sectPr w:rsidR="00134EC1">
      <w:headerReference w:type="even" r:id="rId10"/>
      <w:headerReference w:type="default" r:id="rId11"/>
      <w:headerReference w:type="first" r:id="rId12"/>
      <w:pgSz w:w="11906" w:h="16838"/>
      <w:pgMar w:top="1134" w:right="574" w:bottom="567" w:left="1745" w:header="709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C1" w:rsidRDefault="00134EC1">
      <w:r>
        <w:separator/>
      </w:r>
    </w:p>
  </w:endnote>
  <w:endnote w:type="continuationSeparator" w:id="0">
    <w:p w:rsidR="00134EC1" w:rsidRDefault="0013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C1" w:rsidRDefault="00134EC1">
      <w:r>
        <w:separator/>
      </w:r>
    </w:p>
  </w:footnote>
  <w:footnote w:type="continuationSeparator" w:id="0">
    <w:p w:rsidR="00134EC1" w:rsidRDefault="0013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4EC1">
    <w:pPr>
      <w:pStyle w:val="aa"/>
      <w:jc w:val="center"/>
    </w:pPr>
    <w:r>
      <w:rPr>
        <w:lang w:val="uk-UA"/>
      </w:rPr>
      <w:t>2</w:t>
    </w:r>
  </w:p>
  <w:p w:rsidR="00000000" w:rsidRDefault="00134EC1">
    <w:pPr>
      <w:pStyle w:val="aa"/>
    </w:pPr>
  </w:p>
  <w:p w:rsidR="00000000" w:rsidRDefault="00134EC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4EC1">
    <w:pPr>
      <w:pStyle w:val="aa"/>
    </w:pPr>
    <w:r>
      <w:t xml:space="preserve">                                                             </w:t>
    </w:r>
    <w:r>
      <w:tab/>
    </w:r>
  </w:p>
  <w:p w:rsidR="00000000" w:rsidRDefault="00134EC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4EC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85"/>
    <w:rsid w:val="00134EC1"/>
    <w:rsid w:val="004A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customStyle="1" w:styleId="a0">
    <w:name w:val="Заголовок"/>
    <w:basedOn w:val="a"/>
    <w:next w:val="a1"/>
    <w:pPr>
      <w:jc w:val="center"/>
    </w:pPr>
    <w:rPr>
      <w:b/>
      <w:szCs w:val="20"/>
    </w:rPr>
  </w:style>
  <w:style w:type="paragraph" w:styleId="a1">
    <w:name w:val="Body Text"/>
    <w:basedOn w:val="a"/>
    <w:pPr>
      <w:jc w:val="both"/>
    </w:pPr>
    <w:rPr>
      <w:sz w:val="24"/>
      <w:lang w:val="uk-UA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1"/>
    <w:qFormat/>
    <w:pPr>
      <w:jc w:val="center"/>
    </w:pPr>
    <w:rPr>
      <w:b/>
      <w:spacing w:val="8"/>
      <w:sz w:val="30"/>
      <w:szCs w:val="20"/>
    </w:rPr>
  </w:style>
  <w:style w:type="paragraph" w:styleId="a9">
    <w:name w:val="Body Text Indent"/>
    <w:basedOn w:val="a"/>
    <w:pPr>
      <w:ind w:right="-1475" w:firstLine="567"/>
      <w:jc w:val="both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bCs/>
      <w:lang w:val="uk-UA"/>
    </w:rPr>
  </w:style>
  <w:style w:type="paragraph" w:customStyle="1" w:styleId="210">
    <w:name w:val="Основной текст с отступом 21"/>
    <w:basedOn w:val="a"/>
    <w:pPr>
      <w:ind w:firstLine="708"/>
    </w:pPr>
    <w:rPr>
      <w:bCs/>
      <w:lang w:val="uk-U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rPr>
      <w:bCs/>
      <w:sz w:val="56"/>
      <w:szCs w:val="56"/>
    </w:rPr>
  </w:style>
  <w:style w:type="paragraph" w:styleId="ae">
    <w:name w:val="footer"/>
    <w:basedOn w:val="a"/>
    <w:pPr>
      <w:suppressLineNumbers/>
      <w:tabs>
        <w:tab w:val="center" w:pos="4792"/>
        <w:tab w:val="right" w:pos="958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user1</cp:lastModifiedBy>
  <cp:revision>2</cp:revision>
  <cp:lastPrinted>2023-01-23T12:35:00Z</cp:lastPrinted>
  <dcterms:created xsi:type="dcterms:W3CDTF">2023-01-24T14:45:00Z</dcterms:created>
  <dcterms:modified xsi:type="dcterms:W3CDTF">2023-01-24T14:45:00Z</dcterms:modified>
</cp:coreProperties>
</file>