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73BB1" w14:textId="77777777" w:rsidR="00DC5A32" w:rsidRDefault="00B37971" w:rsidP="00DC5A32">
      <w:pPr>
        <w:tabs>
          <w:tab w:val="left" w:pos="0"/>
        </w:tabs>
        <w:spacing w:after="0" w:line="240" w:lineRule="auto"/>
        <w:jc w:val="center"/>
        <w:rPr>
          <w:rFonts w:ascii="Times New Roman" w:eastAsia="Times New Roman" w:hAnsi="Times New Roman" w:cs="Times New Roman"/>
          <w:b/>
          <w:bCs/>
          <w:sz w:val="28"/>
          <w:szCs w:val="28"/>
          <w:lang w:val="uk-UA"/>
        </w:rPr>
      </w:pPr>
      <w:r>
        <w:rPr>
          <w:noProof/>
          <w:sz w:val="28"/>
        </w:rPr>
        <w:drawing>
          <wp:inline distT="0" distB="0" distL="0" distR="0" wp14:anchorId="4AD246E0" wp14:editId="7FF5E3DA">
            <wp:extent cx="571500" cy="765929"/>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74697" cy="770214"/>
                    </a:xfrm>
                    <a:prstGeom prst="rect">
                      <a:avLst/>
                    </a:prstGeom>
                    <a:noFill/>
                    <a:ln w="9525">
                      <a:noFill/>
                      <a:miter lim="800000"/>
                      <a:headEnd/>
                      <a:tailEnd/>
                    </a:ln>
                  </pic:spPr>
                </pic:pic>
              </a:graphicData>
            </a:graphic>
          </wp:inline>
        </w:drawing>
      </w:r>
    </w:p>
    <w:p w14:paraId="7299A434" w14:textId="77777777" w:rsidR="00DC5A32" w:rsidRDefault="00DC5A32" w:rsidP="00B37971">
      <w:pPr>
        <w:tabs>
          <w:tab w:val="left" w:pos="0"/>
        </w:tabs>
        <w:spacing w:after="0" w:line="240" w:lineRule="auto"/>
        <w:rPr>
          <w:rFonts w:ascii="Times New Roman" w:eastAsia="Times New Roman" w:hAnsi="Times New Roman" w:cs="Times New Roman"/>
          <w:b/>
          <w:bCs/>
          <w:sz w:val="28"/>
          <w:szCs w:val="28"/>
          <w:lang w:val="uk-UA"/>
        </w:rPr>
      </w:pPr>
      <w:r w:rsidRPr="007E6644">
        <w:rPr>
          <w:rFonts w:ascii="Times New Roman" w:eastAsia="Times New Roman" w:hAnsi="Times New Roman" w:cs="Times New Roman"/>
          <w:b/>
          <w:bCs/>
          <w:sz w:val="28"/>
          <w:szCs w:val="28"/>
          <w:lang w:val="uk-UA"/>
        </w:rPr>
        <w:t xml:space="preserve">  </w:t>
      </w:r>
    </w:p>
    <w:p w14:paraId="0B3D53DB" w14:textId="77777777" w:rsidR="00DC5A32" w:rsidRPr="007E6644" w:rsidRDefault="00DC5A32" w:rsidP="00DC5A32">
      <w:pPr>
        <w:tabs>
          <w:tab w:val="left" w:pos="0"/>
        </w:tabs>
        <w:spacing w:after="0" w:line="240" w:lineRule="auto"/>
        <w:jc w:val="center"/>
        <w:rPr>
          <w:rFonts w:ascii="Times New Roman" w:eastAsia="Times New Roman" w:hAnsi="Times New Roman" w:cs="Times New Roman"/>
          <w:b/>
          <w:bCs/>
          <w:sz w:val="28"/>
          <w:szCs w:val="28"/>
          <w:lang w:val="uk-UA"/>
        </w:rPr>
      </w:pPr>
      <w:r w:rsidRPr="007E6644">
        <w:rPr>
          <w:rFonts w:ascii="Times New Roman" w:eastAsia="Times New Roman" w:hAnsi="Times New Roman" w:cs="Times New Roman"/>
          <w:b/>
          <w:bCs/>
          <w:sz w:val="28"/>
          <w:szCs w:val="28"/>
          <w:lang w:val="uk-UA"/>
        </w:rPr>
        <w:t>УКРАЇНА</w:t>
      </w:r>
    </w:p>
    <w:p w14:paraId="4AC6C0DD" w14:textId="77777777" w:rsidR="00DC5A32" w:rsidRPr="007E6644" w:rsidRDefault="00DC5A32" w:rsidP="00DC5A32">
      <w:pPr>
        <w:spacing w:after="0" w:line="240" w:lineRule="auto"/>
        <w:jc w:val="center"/>
        <w:rPr>
          <w:rFonts w:ascii="Times New Roman" w:eastAsia="Times New Roman" w:hAnsi="Times New Roman" w:cs="Times New Roman"/>
          <w:b/>
          <w:bCs/>
          <w:sz w:val="28"/>
          <w:szCs w:val="28"/>
          <w:lang w:val="uk-UA"/>
        </w:rPr>
      </w:pPr>
      <w:r w:rsidRPr="007E6644">
        <w:rPr>
          <w:rFonts w:ascii="Times New Roman" w:eastAsia="Times New Roman" w:hAnsi="Times New Roman" w:cs="Times New Roman"/>
          <w:b/>
          <w:bCs/>
          <w:sz w:val="28"/>
          <w:szCs w:val="28"/>
          <w:lang w:val="uk-UA"/>
        </w:rPr>
        <w:t>ЖИТОМИРСЬКА МІСЬКА РАДА</w:t>
      </w:r>
    </w:p>
    <w:p w14:paraId="45E1C2FD" w14:textId="77777777" w:rsidR="00DC5A32" w:rsidRPr="007E6644" w:rsidRDefault="00DC5A32" w:rsidP="00DC5A32">
      <w:pPr>
        <w:spacing w:after="0" w:line="240" w:lineRule="auto"/>
        <w:jc w:val="center"/>
        <w:rPr>
          <w:rFonts w:ascii="Times New Roman" w:eastAsia="Times New Roman" w:hAnsi="Times New Roman" w:cs="Times New Roman"/>
          <w:b/>
          <w:bCs/>
          <w:sz w:val="28"/>
          <w:szCs w:val="28"/>
          <w:lang w:val="uk-UA"/>
        </w:rPr>
      </w:pPr>
      <w:r w:rsidRPr="007E6644">
        <w:rPr>
          <w:rFonts w:ascii="Times New Roman" w:eastAsia="Times New Roman" w:hAnsi="Times New Roman" w:cs="Times New Roman"/>
          <w:b/>
          <w:bCs/>
          <w:sz w:val="28"/>
          <w:szCs w:val="28"/>
          <w:lang w:val="uk-UA"/>
        </w:rPr>
        <w:t>ВИКОНАВЧИЙ КОМІТЕТ</w:t>
      </w:r>
    </w:p>
    <w:p w14:paraId="0102428C" w14:textId="77777777" w:rsidR="00DC5A32" w:rsidRPr="007E6644" w:rsidRDefault="00DC5A32" w:rsidP="00DC5A32">
      <w:pPr>
        <w:spacing w:after="0" w:line="240" w:lineRule="auto"/>
        <w:ind w:firstLine="709"/>
        <w:jc w:val="center"/>
        <w:rPr>
          <w:rFonts w:ascii="Times New Roman" w:eastAsia="Times New Roman" w:hAnsi="Times New Roman" w:cs="Times New Roman"/>
          <w:b/>
          <w:bCs/>
          <w:sz w:val="16"/>
          <w:szCs w:val="16"/>
          <w:lang w:val="uk-UA"/>
        </w:rPr>
      </w:pPr>
    </w:p>
    <w:p w14:paraId="4EBFB825" w14:textId="77777777" w:rsidR="00DC5A32" w:rsidRDefault="00DC5A32" w:rsidP="00DC5A32">
      <w:pPr>
        <w:tabs>
          <w:tab w:val="left" w:pos="3900"/>
        </w:tabs>
        <w:spacing w:after="0" w:line="240" w:lineRule="auto"/>
        <w:jc w:val="center"/>
        <w:rPr>
          <w:rFonts w:ascii="Times New Roman" w:eastAsia="Times New Roman" w:hAnsi="Times New Roman" w:cs="Times New Roman"/>
          <w:b/>
          <w:bCs/>
          <w:sz w:val="28"/>
          <w:szCs w:val="28"/>
          <w:lang w:val="uk-UA"/>
        </w:rPr>
      </w:pPr>
      <w:r w:rsidRPr="007E6644">
        <w:rPr>
          <w:rFonts w:ascii="Times New Roman" w:eastAsia="Times New Roman" w:hAnsi="Times New Roman" w:cs="Times New Roman"/>
          <w:b/>
          <w:bCs/>
          <w:sz w:val="28"/>
          <w:szCs w:val="28"/>
          <w:lang w:val="uk-UA"/>
        </w:rPr>
        <w:t>РІШЕННЯ</w:t>
      </w:r>
    </w:p>
    <w:p w14:paraId="2C0841A1" w14:textId="77777777" w:rsidR="00A20658" w:rsidRPr="007E6644" w:rsidRDefault="00A20658" w:rsidP="00DC5A32">
      <w:pPr>
        <w:tabs>
          <w:tab w:val="left" w:pos="3900"/>
        </w:tabs>
        <w:spacing w:after="0" w:line="240" w:lineRule="auto"/>
        <w:jc w:val="center"/>
        <w:rPr>
          <w:rFonts w:ascii="Times New Roman" w:eastAsia="Times New Roman" w:hAnsi="Times New Roman" w:cs="Times New Roman"/>
          <w:b/>
          <w:bCs/>
          <w:sz w:val="28"/>
          <w:szCs w:val="28"/>
          <w:lang w:val="uk-UA"/>
        </w:rPr>
      </w:pPr>
    </w:p>
    <w:p w14:paraId="53CA88CA" w14:textId="77777777" w:rsidR="00DC5A32" w:rsidRPr="007E6644" w:rsidRDefault="00DC5A32" w:rsidP="00DC5A32">
      <w:pPr>
        <w:spacing w:after="0" w:line="240" w:lineRule="auto"/>
        <w:jc w:val="both"/>
        <w:rPr>
          <w:rFonts w:ascii="Times New Roman" w:eastAsia="Times New Roman" w:hAnsi="Times New Roman" w:cs="Times New Roman"/>
          <w:bCs/>
          <w:sz w:val="28"/>
          <w:szCs w:val="28"/>
          <w:lang w:val="uk-UA"/>
        </w:rPr>
      </w:pPr>
      <w:r w:rsidRPr="007E6644">
        <w:rPr>
          <w:rFonts w:ascii="Times New Roman" w:eastAsia="Times New Roman" w:hAnsi="Times New Roman" w:cs="Times New Roman"/>
          <w:bCs/>
          <w:sz w:val="28"/>
          <w:szCs w:val="28"/>
          <w:lang w:val="uk-UA"/>
        </w:rPr>
        <w:t>від _____________ №_________</w:t>
      </w:r>
    </w:p>
    <w:p w14:paraId="1BEE9C47" w14:textId="77777777" w:rsidR="00DC5A32" w:rsidRPr="007E6644" w:rsidRDefault="00DC5A32" w:rsidP="00DC5A32">
      <w:pPr>
        <w:spacing w:after="0" w:line="240" w:lineRule="auto"/>
        <w:jc w:val="both"/>
        <w:rPr>
          <w:rFonts w:ascii="Times New Roman" w:eastAsia="Times New Roman" w:hAnsi="Times New Roman" w:cs="Times New Roman"/>
          <w:bCs/>
          <w:sz w:val="28"/>
          <w:szCs w:val="24"/>
          <w:lang w:val="uk-UA"/>
        </w:rPr>
      </w:pPr>
      <w:r w:rsidRPr="007E6644">
        <w:rPr>
          <w:rFonts w:ascii="Times New Roman" w:eastAsia="Times New Roman" w:hAnsi="Times New Roman" w:cs="Times New Roman"/>
          <w:bCs/>
          <w:sz w:val="28"/>
          <w:szCs w:val="24"/>
          <w:lang w:val="uk-UA"/>
        </w:rPr>
        <w:t>м. Житомир</w:t>
      </w:r>
    </w:p>
    <w:p w14:paraId="2BEE230A" w14:textId="77777777" w:rsidR="00DC5A32" w:rsidRPr="007E6644" w:rsidRDefault="00DC5A32" w:rsidP="00DC5A32">
      <w:pPr>
        <w:spacing w:after="0" w:line="240" w:lineRule="auto"/>
        <w:jc w:val="both"/>
        <w:rPr>
          <w:rFonts w:ascii="Times New Roman" w:eastAsia="Times New Roman" w:hAnsi="Times New Roman" w:cs="Times New Roman"/>
          <w:bCs/>
          <w:sz w:val="28"/>
          <w:szCs w:val="28"/>
          <w:lang w:val="uk-UA"/>
        </w:rPr>
      </w:pPr>
    </w:p>
    <w:p w14:paraId="69C308E7" w14:textId="77777777" w:rsidR="00DC5A32" w:rsidRPr="007E6644" w:rsidRDefault="00DC5A32" w:rsidP="00DC5A32">
      <w:pPr>
        <w:spacing w:after="0" w:line="240" w:lineRule="auto"/>
        <w:ind w:right="4676"/>
        <w:jc w:val="both"/>
        <w:rPr>
          <w:rFonts w:ascii="Times New Roman" w:eastAsia="Times New Roman" w:hAnsi="Times New Roman" w:cs="Times New Roman"/>
          <w:bCs/>
          <w:sz w:val="28"/>
          <w:szCs w:val="28"/>
          <w:lang w:val="uk-UA"/>
        </w:rPr>
      </w:pPr>
      <w:r w:rsidRPr="007E6644">
        <w:rPr>
          <w:rFonts w:ascii="Times New Roman" w:eastAsia="Times New Roman" w:hAnsi="Times New Roman" w:cs="Times New Roman"/>
          <w:bCs/>
          <w:sz w:val="28"/>
          <w:szCs w:val="28"/>
          <w:lang w:val="uk-UA"/>
        </w:rPr>
        <w:t xml:space="preserve">Про </w:t>
      </w:r>
      <w:r>
        <w:rPr>
          <w:rFonts w:ascii="Times New Roman" w:eastAsia="Times New Roman" w:hAnsi="Times New Roman" w:cs="Times New Roman"/>
          <w:bCs/>
          <w:sz w:val="28"/>
          <w:szCs w:val="28"/>
          <w:lang w:val="uk-UA"/>
        </w:rPr>
        <w:t xml:space="preserve">внесення змін у рішення </w:t>
      </w:r>
      <w:r w:rsidR="001F5F50">
        <w:rPr>
          <w:rFonts w:ascii="Times New Roman" w:eastAsia="Times New Roman" w:hAnsi="Times New Roman" w:cs="Times New Roman"/>
          <w:bCs/>
          <w:sz w:val="28"/>
          <w:szCs w:val="28"/>
          <w:lang w:val="uk-UA"/>
        </w:rPr>
        <w:t>виконавчого комітету</w:t>
      </w:r>
      <w:r w:rsidR="008E3A17">
        <w:rPr>
          <w:rFonts w:ascii="Times New Roman" w:eastAsia="Times New Roman" w:hAnsi="Times New Roman" w:cs="Times New Roman"/>
          <w:bCs/>
          <w:sz w:val="28"/>
          <w:szCs w:val="28"/>
          <w:lang w:val="uk-UA"/>
        </w:rPr>
        <w:t xml:space="preserve"> </w:t>
      </w:r>
      <w:r w:rsidR="0071690B">
        <w:rPr>
          <w:rFonts w:ascii="Times New Roman" w:eastAsia="Times New Roman" w:hAnsi="Times New Roman" w:cs="Times New Roman"/>
          <w:bCs/>
          <w:sz w:val="28"/>
          <w:szCs w:val="28"/>
          <w:lang w:val="uk-UA"/>
        </w:rPr>
        <w:t xml:space="preserve">міської ради </w:t>
      </w:r>
      <w:r w:rsidR="008E3A17">
        <w:rPr>
          <w:rFonts w:ascii="Times New Roman" w:eastAsia="Times New Roman" w:hAnsi="Times New Roman" w:cs="Times New Roman"/>
          <w:bCs/>
          <w:sz w:val="28"/>
          <w:szCs w:val="28"/>
          <w:lang w:val="uk-UA"/>
        </w:rPr>
        <w:t>від 21.07.2021 №798 Про затвердження складу міської комісії з топоніміки та Положення про неї»</w:t>
      </w:r>
    </w:p>
    <w:p w14:paraId="7A3970B0" w14:textId="77777777" w:rsidR="00DC5A32" w:rsidRPr="007E6644" w:rsidRDefault="00DC5A32" w:rsidP="00DC5A32">
      <w:pPr>
        <w:spacing w:after="0" w:line="240" w:lineRule="auto"/>
        <w:jc w:val="both"/>
        <w:rPr>
          <w:rFonts w:ascii="Times New Roman" w:eastAsia="Times New Roman" w:hAnsi="Times New Roman" w:cs="Times New Roman"/>
          <w:bCs/>
          <w:sz w:val="28"/>
          <w:szCs w:val="28"/>
          <w:lang w:val="uk-UA"/>
        </w:rPr>
      </w:pPr>
    </w:p>
    <w:p w14:paraId="08A509ED" w14:textId="77777777" w:rsidR="00DC5A32" w:rsidRPr="007E6644" w:rsidRDefault="00DC5A32" w:rsidP="0002397D">
      <w:pPr>
        <w:spacing w:after="0" w:line="240" w:lineRule="auto"/>
        <w:jc w:val="both"/>
        <w:rPr>
          <w:rFonts w:ascii="Times New Roman" w:eastAsia="Times New Roman" w:hAnsi="Times New Roman" w:cs="Times New Roman"/>
          <w:bCs/>
          <w:sz w:val="28"/>
          <w:szCs w:val="28"/>
          <w:lang w:val="uk-UA"/>
        </w:rPr>
      </w:pPr>
      <w:r w:rsidRPr="007E6644">
        <w:rPr>
          <w:rFonts w:ascii="Times New Roman" w:eastAsia="Times New Roman" w:hAnsi="Times New Roman" w:cs="Times New Roman"/>
          <w:bCs/>
          <w:sz w:val="28"/>
          <w:szCs w:val="28"/>
          <w:lang w:val="uk-UA"/>
        </w:rPr>
        <w:tab/>
        <w:t xml:space="preserve">У зв’язку з </w:t>
      </w:r>
      <w:r>
        <w:rPr>
          <w:rFonts w:ascii="Times New Roman" w:eastAsia="Times New Roman" w:hAnsi="Times New Roman" w:cs="Times New Roman"/>
          <w:bCs/>
          <w:sz w:val="28"/>
          <w:szCs w:val="28"/>
          <w:lang w:val="uk-UA"/>
        </w:rPr>
        <w:t>необхідністю приведення рішення виконавчого комітету міської р</w:t>
      </w:r>
      <w:r w:rsidR="004D17B5">
        <w:rPr>
          <w:rFonts w:ascii="Times New Roman" w:eastAsia="Times New Roman" w:hAnsi="Times New Roman" w:cs="Times New Roman"/>
          <w:bCs/>
          <w:sz w:val="28"/>
          <w:szCs w:val="28"/>
          <w:lang w:val="uk-UA"/>
        </w:rPr>
        <w:t>а</w:t>
      </w:r>
      <w:r>
        <w:rPr>
          <w:rFonts w:ascii="Times New Roman" w:eastAsia="Times New Roman" w:hAnsi="Times New Roman" w:cs="Times New Roman"/>
          <w:bCs/>
          <w:sz w:val="28"/>
          <w:szCs w:val="28"/>
          <w:lang w:val="uk-UA"/>
        </w:rPr>
        <w:t xml:space="preserve">ди від </w:t>
      </w:r>
      <w:r w:rsidR="001F5F50">
        <w:rPr>
          <w:rFonts w:ascii="Times New Roman" w:eastAsia="Times New Roman" w:hAnsi="Times New Roman" w:cs="Times New Roman"/>
          <w:bCs/>
          <w:sz w:val="28"/>
          <w:szCs w:val="28"/>
          <w:lang w:val="uk-UA"/>
        </w:rPr>
        <w:t xml:space="preserve">21.07.2021 </w:t>
      </w:r>
      <w:r>
        <w:rPr>
          <w:rFonts w:ascii="Times New Roman" w:eastAsia="Times New Roman" w:hAnsi="Times New Roman" w:cs="Times New Roman"/>
          <w:bCs/>
          <w:sz w:val="28"/>
          <w:szCs w:val="28"/>
          <w:lang w:val="uk-UA"/>
        </w:rPr>
        <w:t>№</w:t>
      </w:r>
      <w:r w:rsidR="001F5F50">
        <w:rPr>
          <w:rFonts w:ascii="Times New Roman" w:eastAsia="Times New Roman" w:hAnsi="Times New Roman" w:cs="Times New Roman"/>
          <w:bCs/>
          <w:sz w:val="28"/>
          <w:szCs w:val="28"/>
          <w:lang w:val="uk-UA"/>
        </w:rPr>
        <w:t xml:space="preserve">798 </w:t>
      </w:r>
      <w:r>
        <w:rPr>
          <w:rFonts w:ascii="Times New Roman" w:eastAsia="Times New Roman" w:hAnsi="Times New Roman" w:cs="Times New Roman"/>
          <w:bCs/>
          <w:sz w:val="28"/>
          <w:szCs w:val="28"/>
          <w:lang w:val="uk-UA"/>
        </w:rPr>
        <w:t xml:space="preserve"> «Про</w:t>
      </w:r>
      <w:r w:rsidR="001F5F50">
        <w:rPr>
          <w:rFonts w:ascii="Times New Roman" w:eastAsia="Times New Roman" w:hAnsi="Times New Roman" w:cs="Times New Roman"/>
          <w:bCs/>
          <w:sz w:val="28"/>
          <w:szCs w:val="28"/>
          <w:lang w:val="uk-UA"/>
        </w:rPr>
        <w:t xml:space="preserve"> затвердження складу міської комісії з топоніміки та Положення про неї</w:t>
      </w:r>
      <w:r>
        <w:rPr>
          <w:rFonts w:ascii="Times New Roman" w:eastAsia="Times New Roman" w:hAnsi="Times New Roman" w:cs="Times New Roman"/>
          <w:bCs/>
          <w:sz w:val="28"/>
          <w:szCs w:val="28"/>
          <w:lang w:val="uk-UA"/>
        </w:rPr>
        <w:t xml:space="preserve">» </w:t>
      </w:r>
      <w:r w:rsidR="001F5F50">
        <w:rPr>
          <w:rFonts w:ascii="Times New Roman" w:eastAsia="Times New Roman" w:hAnsi="Times New Roman" w:cs="Times New Roman"/>
          <w:bCs/>
          <w:sz w:val="28"/>
          <w:szCs w:val="28"/>
          <w:lang w:val="uk-UA"/>
        </w:rPr>
        <w:t xml:space="preserve">до вимог законодавства </w:t>
      </w:r>
      <w:r>
        <w:rPr>
          <w:rFonts w:ascii="Times New Roman" w:eastAsia="Times New Roman" w:hAnsi="Times New Roman" w:cs="Times New Roman"/>
          <w:bCs/>
          <w:sz w:val="28"/>
          <w:szCs w:val="28"/>
          <w:lang w:val="uk-UA"/>
        </w:rPr>
        <w:t xml:space="preserve">та </w:t>
      </w:r>
      <w:r w:rsidR="001F5F50">
        <w:rPr>
          <w:rFonts w:ascii="Times New Roman" w:eastAsia="Times New Roman" w:hAnsi="Times New Roman" w:cs="Times New Roman"/>
          <w:bCs/>
          <w:sz w:val="28"/>
          <w:szCs w:val="28"/>
          <w:lang w:val="uk-UA"/>
        </w:rPr>
        <w:t>задля оптимізації</w:t>
      </w:r>
      <w:r>
        <w:rPr>
          <w:rFonts w:ascii="Times New Roman" w:eastAsia="Times New Roman" w:hAnsi="Times New Roman" w:cs="Times New Roman"/>
          <w:bCs/>
          <w:sz w:val="28"/>
          <w:szCs w:val="28"/>
          <w:lang w:val="uk-UA"/>
        </w:rPr>
        <w:t xml:space="preserve"> роботи міської комісії з топоніміки</w:t>
      </w:r>
      <w:r>
        <w:rPr>
          <w:rFonts w:ascii="Times New Roman" w:hAnsi="Times New Roman" w:cs="Times New Roman"/>
          <w:sz w:val="28"/>
          <w:szCs w:val="28"/>
          <w:lang w:val="uk-UA"/>
        </w:rPr>
        <w:t xml:space="preserve">, виконавчий комітет міської ради </w:t>
      </w:r>
    </w:p>
    <w:p w14:paraId="3E7A717C" w14:textId="77777777" w:rsidR="00DC5A32" w:rsidRPr="007E6644" w:rsidRDefault="00DC5A32" w:rsidP="0002397D">
      <w:pPr>
        <w:spacing w:after="0" w:line="240" w:lineRule="auto"/>
        <w:jc w:val="both"/>
        <w:rPr>
          <w:rFonts w:ascii="Times New Roman" w:eastAsia="Times New Roman" w:hAnsi="Times New Roman" w:cs="Times New Roman"/>
          <w:bCs/>
          <w:sz w:val="28"/>
          <w:szCs w:val="28"/>
          <w:lang w:val="uk-UA"/>
        </w:rPr>
      </w:pPr>
    </w:p>
    <w:p w14:paraId="7A607836" w14:textId="77777777" w:rsidR="00DC5A32" w:rsidRDefault="00DC5A32" w:rsidP="0002397D">
      <w:pPr>
        <w:spacing w:after="0" w:line="240" w:lineRule="auto"/>
        <w:jc w:val="both"/>
        <w:rPr>
          <w:rFonts w:ascii="Times New Roman" w:eastAsia="Times New Roman" w:hAnsi="Times New Roman" w:cs="Times New Roman"/>
          <w:bCs/>
          <w:sz w:val="28"/>
          <w:szCs w:val="28"/>
          <w:lang w:val="uk-UA"/>
        </w:rPr>
      </w:pPr>
      <w:r w:rsidRPr="007E6644">
        <w:rPr>
          <w:rFonts w:ascii="Times New Roman" w:eastAsia="Times New Roman" w:hAnsi="Times New Roman" w:cs="Times New Roman"/>
          <w:bCs/>
          <w:sz w:val="28"/>
          <w:szCs w:val="28"/>
          <w:lang w:val="uk-UA"/>
        </w:rPr>
        <w:t>ВИРІШИВ:</w:t>
      </w:r>
    </w:p>
    <w:p w14:paraId="61F0AB79" w14:textId="77777777" w:rsidR="00DC5A32" w:rsidRDefault="00DC5A32" w:rsidP="000E0DDF">
      <w:pPr>
        <w:spacing w:after="0" w:line="240" w:lineRule="auto"/>
        <w:jc w:val="both"/>
        <w:rPr>
          <w:rFonts w:ascii="Times New Roman" w:eastAsia="Times New Roman" w:hAnsi="Times New Roman" w:cs="Times New Roman"/>
          <w:bCs/>
          <w:sz w:val="28"/>
          <w:szCs w:val="28"/>
          <w:lang w:val="uk-UA"/>
        </w:rPr>
      </w:pPr>
    </w:p>
    <w:p w14:paraId="68EF2489" w14:textId="77777777" w:rsidR="0071690B" w:rsidRPr="0071690B" w:rsidRDefault="0071690B" w:rsidP="000E0DDF">
      <w:pPr>
        <w:pStyle w:val="a3"/>
        <w:numPr>
          <w:ilvl w:val="0"/>
          <w:numId w:val="3"/>
        </w:numPr>
        <w:tabs>
          <w:tab w:val="left" w:pos="709"/>
        </w:tabs>
        <w:spacing w:line="240" w:lineRule="auto"/>
        <w:ind w:left="0" w:firstLine="360"/>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Внести зміни </w:t>
      </w:r>
      <w:r w:rsidRPr="0071690B">
        <w:rPr>
          <w:rFonts w:ascii="Times New Roman" w:eastAsia="Times New Roman" w:hAnsi="Times New Roman" w:cs="Times New Roman"/>
          <w:bCs/>
          <w:sz w:val="28"/>
          <w:szCs w:val="28"/>
          <w:lang w:val="uk-UA"/>
        </w:rPr>
        <w:t xml:space="preserve">у </w:t>
      </w:r>
      <w:r w:rsidRPr="009F2E65">
        <w:rPr>
          <w:rFonts w:ascii="Times New Roman" w:eastAsia="Times New Roman" w:hAnsi="Times New Roman" w:cs="Times New Roman"/>
          <w:bCs/>
          <w:sz w:val="28"/>
          <w:szCs w:val="28"/>
          <w:lang w:val="uk-UA"/>
        </w:rPr>
        <w:t xml:space="preserve">підпункт 1.2 пункту 1 </w:t>
      </w:r>
      <w:r w:rsidRPr="0071690B">
        <w:rPr>
          <w:rFonts w:ascii="Times New Roman" w:eastAsia="Times New Roman" w:hAnsi="Times New Roman" w:cs="Times New Roman"/>
          <w:bCs/>
          <w:sz w:val="28"/>
          <w:szCs w:val="28"/>
          <w:lang w:val="uk-UA"/>
        </w:rPr>
        <w:t xml:space="preserve">рішення виконавчого комітету </w:t>
      </w:r>
      <w:r>
        <w:rPr>
          <w:rFonts w:ascii="Times New Roman" w:eastAsia="Times New Roman" w:hAnsi="Times New Roman" w:cs="Times New Roman"/>
          <w:bCs/>
          <w:sz w:val="28"/>
          <w:szCs w:val="28"/>
          <w:lang w:val="uk-UA"/>
        </w:rPr>
        <w:t xml:space="preserve">міської ради </w:t>
      </w:r>
      <w:r w:rsidRPr="0071690B">
        <w:rPr>
          <w:rFonts w:ascii="Times New Roman" w:eastAsia="Times New Roman" w:hAnsi="Times New Roman" w:cs="Times New Roman"/>
          <w:bCs/>
          <w:sz w:val="28"/>
          <w:szCs w:val="28"/>
          <w:lang w:val="uk-UA"/>
        </w:rPr>
        <w:t xml:space="preserve">від 21.07.2021 №798 </w:t>
      </w:r>
      <w:r w:rsidR="002270CC">
        <w:rPr>
          <w:rFonts w:ascii="Times New Roman" w:eastAsia="Times New Roman" w:hAnsi="Times New Roman" w:cs="Times New Roman"/>
          <w:bCs/>
          <w:sz w:val="28"/>
          <w:szCs w:val="28"/>
          <w:lang w:val="uk-UA"/>
        </w:rPr>
        <w:t>«</w:t>
      </w:r>
      <w:r w:rsidRPr="0071690B">
        <w:rPr>
          <w:rFonts w:ascii="Times New Roman" w:eastAsia="Times New Roman" w:hAnsi="Times New Roman" w:cs="Times New Roman"/>
          <w:bCs/>
          <w:sz w:val="28"/>
          <w:szCs w:val="28"/>
          <w:lang w:val="uk-UA"/>
        </w:rPr>
        <w:t xml:space="preserve">Про затвердження складу міської комісії з топоніміки та </w:t>
      </w:r>
      <w:r w:rsidR="000E0DDF">
        <w:rPr>
          <w:rFonts w:ascii="Times New Roman" w:eastAsia="Times New Roman" w:hAnsi="Times New Roman" w:cs="Times New Roman"/>
          <w:bCs/>
          <w:sz w:val="28"/>
          <w:szCs w:val="28"/>
          <w:lang w:val="uk-UA"/>
        </w:rPr>
        <w:t xml:space="preserve">Положення </w:t>
      </w:r>
      <w:r w:rsidRPr="0071690B">
        <w:rPr>
          <w:rFonts w:ascii="Times New Roman" w:eastAsia="Times New Roman" w:hAnsi="Times New Roman" w:cs="Times New Roman"/>
          <w:bCs/>
          <w:sz w:val="28"/>
          <w:szCs w:val="28"/>
          <w:lang w:val="uk-UA"/>
        </w:rPr>
        <w:t>про неї»</w:t>
      </w:r>
      <w:r>
        <w:rPr>
          <w:rFonts w:ascii="Times New Roman" w:eastAsia="Times New Roman" w:hAnsi="Times New Roman" w:cs="Times New Roman"/>
          <w:bCs/>
          <w:sz w:val="28"/>
          <w:szCs w:val="28"/>
          <w:lang w:val="uk-UA"/>
        </w:rPr>
        <w:t xml:space="preserve"> шляхом затвердження</w:t>
      </w:r>
      <w:r w:rsidRPr="0071690B">
        <w:rPr>
          <w:rFonts w:ascii="Times New Roman" w:eastAsia="Times New Roman" w:hAnsi="Times New Roman" w:cs="Times New Roman"/>
          <w:bCs/>
          <w:sz w:val="28"/>
          <w:szCs w:val="28"/>
          <w:lang w:val="uk-UA"/>
        </w:rPr>
        <w:t xml:space="preserve"> Положення</w:t>
      </w:r>
      <w:r>
        <w:rPr>
          <w:rFonts w:ascii="Times New Roman" w:eastAsia="Times New Roman" w:hAnsi="Times New Roman" w:cs="Times New Roman"/>
          <w:bCs/>
          <w:sz w:val="28"/>
          <w:szCs w:val="28"/>
          <w:lang w:val="uk-UA"/>
        </w:rPr>
        <w:t xml:space="preserve"> про міську комісі</w:t>
      </w:r>
      <w:r w:rsidR="003F340C">
        <w:rPr>
          <w:rFonts w:ascii="Times New Roman" w:eastAsia="Times New Roman" w:hAnsi="Times New Roman" w:cs="Times New Roman"/>
          <w:bCs/>
          <w:sz w:val="28"/>
          <w:szCs w:val="28"/>
          <w:lang w:val="uk-UA"/>
        </w:rPr>
        <w:t>ю з топоніміки у новій редакції, що додається.</w:t>
      </w:r>
    </w:p>
    <w:p w14:paraId="395984F8" w14:textId="77777777" w:rsidR="009F2E65" w:rsidRDefault="009F2E65" w:rsidP="000E0DDF">
      <w:pPr>
        <w:pStyle w:val="a3"/>
        <w:numPr>
          <w:ilvl w:val="0"/>
          <w:numId w:val="3"/>
        </w:numPr>
        <w:tabs>
          <w:tab w:val="left" w:pos="709"/>
        </w:tabs>
        <w:spacing w:after="0" w:line="240" w:lineRule="auto"/>
        <w:ind w:left="0" w:firstLine="360"/>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Контроль за виконанням рішення покласти на першого заступника міського голови з питань діяльності виконавчих органів ради Світлану Ольшанську.</w:t>
      </w:r>
    </w:p>
    <w:p w14:paraId="3A4EF8D5" w14:textId="77777777" w:rsidR="00D57E85" w:rsidRDefault="00D57E85" w:rsidP="000E0DDF">
      <w:pPr>
        <w:pStyle w:val="a3"/>
        <w:tabs>
          <w:tab w:val="left" w:pos="1134"/>
        </w:tabs>
        <w:spacing w:after="0" w:line="240" w:lineRule="auto"/>
        <w:ind w:left="360"/>
        <w:jc w:val="both"/>
        <w:rPr>
          <w:rFonts w:ascii="Times New Roman" w:eastAsia="Times New Roman" w:hAnsi="Times New Roman" w:cs="Times New Roman"/>
          <w:bCs/>
          <w:sz w:val="28"/>
          <w:szCs w:val="28"/>
          <w:lang w:val="uk-UA"/>
        </w:rPr>
      </w:pPr>
    </w:p>
    <w:p w14:paraId="02ACDBF3" w14:textId="77777777" w:rsidR="009F2E65" w:rsidRPr="009F2E65" w:rsidRDefault="009F2E65" w:rsidP="000E0DDF">
      <w:pPr>
        <w:pStyle w:val="a3"/>
        <w:tabs>
          <w:tab w:val="left" w:pos="1134"/>
        </w:tabs>
        <w:spacing w:after="0" w:line="240" w:lineRule="auto"/>
        <w:ind w:right="-425"/>
        <w:jc w:val="both"/>
        <w:rPr>
          <w:rFonts w:ascii="Times New Roman" w:eastAsia="Times New Roman" w:hAnsi="Times New Roman" w:cs="Times New Roman"/>
          <w:bCs/>
          <w:sz w:val="28"/>
          <w:szCs w:val="28"/>
          <w:lang w:val="uk-UA"/>
        </w:rPr>
      </w:pPr>
    </w:p>
    <w:p w14:paraId="3C7EA137" w14:textId="77777777" w:rsidR="00DC5A32" w:rsidRPr="001B6586" w:rsidRDefault="001F7FB7" w:rsidP="0016486E">
      <w:pPr>
        <w:spacing w:after="0" w:line="240" w:lineRule="auto"/>
        <w:ind w:right="-425"/>
        <w:jc w:val="both"/>
        <w:rPr>
          <w:rFonts w:ascii="Times New Roman" w:eastAsia="Times New Roman" w:hAnsi="Times New Roman" w:cs="Times New Roman"/>
          <w:bCs/>
          <w:sz w:val="28"/>
          <w:szCs w:val="24"/>
          <w:lang w:val="uk-UA"/>
        </w:rPr>
      </w:pPr>
      <w:r>
        <w:rPr>
          <w:rFonts w:ascii="Times New Roman" w:eastAsia="Times New Roman" w:hAnsi="Times New Roman" w:cs="Times New Roman"/>
          <w:bCs/>
          <w:sz w:val="28"/>
          <w:szCs w:val="24"/>
          <w:lang w:val="uk-UA"/>
        </w:rPr>
        <w:t>Міський голова</w:t>
      </w:r>
      <w:r w:rsidR="00DC5A32">
        <w:rPr>
          <w:rFonts w:ascii="Times New Roman" w:eastAsia="Times New Roman" w:hAnsi="Times New Roman" w:cs="Times New Roman"/>
          <w:bCs/>
          <w:sz w:val="28"/>
          <w:szCs w:val="24"/>
          <w:lang w:val="uk-UA"/>
        </w:rPr>
        <w:t xml:space="preserve"> </w:t>
      </w:r>
      <w:r w:rsidR="00DC5A32">
        <w:rPr>
          <w:rFonts w:ascii="Times New Roman" w:eastAsia="Times New Roman" w:hAnsi="Times New Roman" w:cs="Times New Roman"/>
          <w:bCs/>
          <w:sz w:val="28"/>
          <w:szCs w:val="24"/>
          <w:lang w:val="uk-UA"/>
        </w:rPr>
        <w:tab/>
      </w:r>
      <w:r w:rsidR="00DC5A32">
        <w:rPr>
          <w:rFonts w:ascii="Times New Roman" w:eastAsia="Times New Roman" w:hAnsi="Times New Roman" w:cs="Times New Roman"/>
          <w:bCs/>
          <w:sz w:val="28"/>
          <w:szCs w:val="24"/>
          <w:lang w:val="uk-UA"/>
        </w:rPr>
        <w:tab/>
      </w:r>
      <w:r w:rsidR="00DC5A32">
        <w:rPr>
          <w:rFonts w:ascii="Times New Roman" w:eastAsia="Times New Roman" w:hAnsi="Times New Roman" w:cs="Times New Roman"/>
          <w:bCs/>
          <w:sz w:val="28"/>
          <w:szCs w:val="24"/>
          <w:lang w:val="uk-UA"/>
        </w:rPr>
        <w:tab/>
      </w:r>
      <w:r w:rsidR="00DC5A32">
        <w:rPr>
          <w:rFonts w:ascii="Times New Roman" w:eastAsia="Times New Roman" w:hAnsi="Times New Roman" w:cs="Times New Roman"/>
          <w:bCs/>
          <w:sz w:val="28"/>
          <w:szCs w:val="24"/>
          <w:lang w:val="uk-UA"/>
        </w:rPr>
        <w:tab/>
      </w:r>
      <w:r w:rsidR="00DC5A32" w:rsidRPr="001B6586">
        <w:rPr>
          <w:rFonts w:ascii="Times New Roman" w:eastAsia="Times New Roman" w:hAnsi="Times New Roman" w:cs="Times New Roman"/>
          <w:bCs/>
          <w:sz w:val="28"/>
          <w:szCs w:val="24"/>
          <w:lang w:val="uk-UA"/>
        </w:rPr>
        <w:tab/>
      </w:r>
      <w:r w:rsidR="00B604CF">
        <w:rPr>
          <w:rFonts w:ascii="Times New Roman" w:eastAsia="Times New Roman" w:hAnsi="Times New Roman" w:cs="Times New Roman"/>
          <w:bCs/>
          <w:sz w:val="28"/>
          <w:szCs w:val="24"/>
          <w:lang w:val="uk-UA"/>
        </w:rPr>
        <w:t xml:space="preserve">           </w:t>
      </w:r>
      <w:r>
        <w:rPr>
          <w:rFonts w:ascii="Times New Roman" w:eastAsia="Times New Roman" w:hAnsi="Times New Roman" w:cs="Times New Roman"/>
          <w:bCs/>
          <w:sz w:val="28"/>
          <w:szCs w:val="24"/>
          <w:lang w:val="uk-UA"/>
        </w:rPr>
        <w:tab/>
        <w:t xml:space="preserve">      </w:t>
      </w:r>
      <w:r w:rsidR="00A97D02">
        <w:rPr>
          <w:rFonts w:ascii="Times New Roman" w:eastAsia="Times New Roman" w:hAnsi="Times New Roman" w:cs="Times New Roman"/>
          <w:bCs/>
          <w:sz w:val="28"/>
          <w:szCs w:val="24"/>
          <w:lang w:val="uk-UA"/>
        </w:rPr>
        <w:t xml:space="preserve"> </w:t>
      </w:r>
      <w:r w:rsidR="00B37971">
        <w:rPr>
          <w:rFonts w:ascii="Times New Roman" w:eastAsia="Times New Roman" w:hAnsi="Times New Roman" w:cs="Times New Roman"/>
          <w:bCs/>
          <w:sz w:val="28"/>
          <w:szCs w:val="24"/>
          <w:lang w:val="uk-UA"/>
        </w:rPr>
        <w:t xml:space="preserve"> </w:t>
      </w:r>
      <w:r>
        <w:rPr>
          <w:rFonts w:ascii="Times New Roman" w:eastAsia="Times New Roman" w:hAnsi="Times New Roman" w:cs="Times New Roman"/>
          <w:bCs/>
          <w:sz w:val="28"/>
          <w:szCs w:val="24"/>
          <w:lang w:val="uk-UA"/>
        </w:rPr>
        <w:t>Сергій</w:t>
      </w:r>
      <w:r w:rsidR="00B604CF">
        <w:rPr>
          <w:rFonts w:ascii="Times New Roman" w:eastAsia="Times New Roman" w:hAnsi="Times New Roman" w:cs="Times New Roman"/>
          <w:bCs/>
          <w:sz w:val="28"/>
          <w:szCs w:val="24"/>
          <w:lang w:val="uk-UA"/>
        </w:rPr>
        <w:t xml:space="preserve">  </w:t>
      </w:r>
      <w:r>
        <w:rPr>
          <w:rFonts w:ascii="Times New Roman" w:eastAsia="Times New Roman" w:hAnsi="Times New Roman" w:cs="Times New Roman"/>
          <w:bCs/>
          <w:sz w:val="28"/>
          <w:szCs w:val="24"/>
          <w:lang w:val="uk-UA"/>
        </w:rPr>
        <w:t>СУХОМЛИН</w:t>
      </w:r>
    </w:p>
    <w:p w14:paraId="60FB8DB4" w14:textId="77777777" w:rsidR="00DC5A32" w:rsidRDefault="00DC5A32" w:rsidP="0016486E">
      <w:pPr>
        <w:spacing w:after="0" w:line="240" w:lineRule="auto"/>
        <w:ind w:right="-425"/>
        <w:jc w:val="both"/>
        <w:rPr>
          <w:rFonts w:ascii="Times New Roman" w:eastAsia="Times New Roman" w:hAnsi="Times New Roman" w:cs="Times New Roman"/>
          <w:bCs/>
          <w:sz w:val="28"/>
          <w:szCs w:val="24"/>
          <w:lang w:val="uk-UA"/>
        </w:rPr>
      </w:pPr>
    </w:p>
    <w:p w14:paraId="2D781140" w14:textId="77777777" w:rsidR="00D57E85" w:rsidRDefault="00D57E85" w:rsidP="00DC5A32">
      <w:pPr>
        <w:spacing w:after="0" w:line="240" w:lineRule="auto"/>
        <w:jc w:val="both"/>
        <w:rPr>
          <w:rFonts w:ascii="Times New Roman" w:eastAsia="Times New Roman" w:hAnsi="Times New Roman" w:cs="Times New Roman"/>
          <w:bCs/>
          <w:sz w:val="28"/>
          <w:szCs w:val="24"/>
          <w:lang w:val="uk-UA"/>
        </w:rPr>
      </w:pPr>
    </w:p>
    <w:p w14:paraId="723A9C70" w14:textId="77777777" w:rsidR="00D57E85" w:rsidRDefault="00D57E85" w:rsidP="00DC5A32">
      <w:pPr>
        <w:spacing w:after="0" w:line="240" w:lineRule="auto"/>
        <w:jc w:val="both"/>
        <w:rPr>
          <w:rFonts w:ascii="Times New Roman" w:eastAsia="Times New Roman" w:hAnsi="Times New Roman" w:cs="Times New Roman"/>
          <w:bCs/>
          <w:sz w:val="28"/>
          <w:szCs w:val="24"/>
          <w:lang w:val="uk-UA"/>
        </w:rPr>
      </w:pPr>
    </w:p>
    <w:p w14:paraId="4D906CDF" w14:textId="77777777" w:rsidR="00D57E85" w:rsidRDefault="00D57E85" w:rsidP="00DC5A32">
      <w:pPr>
        <w:spacing w:after="0" w:line="240" w:lineRule="auto"/>
        <w:jc w:val="both"/>
        <w:rPr>
          <w:rFonts w:ascii="Times New Roman" w:eastAsia="Times New Roman" w:hAnsi="Times New Roman" w:cs="Times New Roman"/>
          <w:bCs/>
          <w:sz w:val="28"/>
          <w:szCs w:val="24"/>
          <w:lang w:val="uk-UA"/>
        </w:rPr>
      </w:pPr>
    </w:p>
    <w:p w14:paraId="38AD8E57" w14:textId="77777777" w:rsidR="00D57E85" w:rsidRDefault="00D57E85" w:rsidP="00DC5A32">
      <w:pPr>
        <w:spacing w:after="0" w:line="240" w:lineRule="auto"/>
        <w:jc w:val="both"/>
        <w:rPr>
          <w:rFonts w:ascii="Times New Roman" w:eastAsia="Times New Roman" w:hAnsi="Times New Roman" w:cs="Times New Roman"/>
          <w:bCs/>
          <w:sz w:val="28"/>
          <w:szCs w:val="24"/>
          <w:lang w:val="uk-UA"/>
        </w:rPr>
      </w:pPr>
    </w:p>
    <w:p w14:paraId="753A6596" w14:textId="77777777" w:rsidR="00D57E85" w:rsidRDefault="00D57E85" w:rsidP="00DC5A32">
      <w:pPr>
        <w:spacing w:after="0" w:line="240" w:lineRule="auto"/>
        <w:jc w:val="both"/>
        <w:rPr>
          <w:rFonts w:ascii="Times New Roman" w:eastAsia="Times New Roman" w:hAnsi="Times New Roman" w:cs="Times New Roman"/>
          <w:bCs/>
          <w:sz w:val="28"/>
          <w:szCs w:val="24"/>
          <w:lang w:val="uk-UA"/>
        </w:rPr>
      </w:pPr>
    </w:p>
    <w:p w14:paraId="5C581E5B" w14:textId="77777777" w:rsidR="00D57E85" w:rsidRDefault="00D57E85" w:rsidP="00DC5A32">
      <w:pPr>
        <w:spacing w:after="0" w:line="240" w:lineRule="auto"/>
        <w:jc w:val="both"/>
        <w:rPr>
          <w:rFonts w:ascii="Times New Roman" w:eastAsia="Times New Roman" w:hAnsi="Times New Roman" w:cs="Times New Roman"/>
          <w:bCs/>
          <w:sz w:val="28"/>
          <w:szCs w:val="24"/>
          <w:lang w:val="uk-UA"/>
        </w:rPr>
      </w:pPr>
    </w:p>
    <w:p w14:paraId="3B91746E" w14:textId="77777777" w:rsidR="00DC5A32" w:rsidRDefault="00DC5A32" w:rsidP="00DC5A32">
      <w:pPr>
        <w:spacing w:after="0" w:line="240" w:lineRule="auto"/>
        <w:jc w:val="both"/>
        <w:rPr>
          <w:rFonts w:ascii="Times New Roman" w:eastAsia="Times New Roman" w:hAnsi="Times New Roman" w:cs="Times New Roman"/>
          <w:bCs/>
          <w:sz w:val="28"/>
          <w:szCs w:val="24"/>
          <w:lang w:val="uk-UA"/>
        </w:rPr>
      </w:pPr>
    </w:p>
    <w:p w14:paraId="03732EF3" w14:textId="77777777" w:rsidR="009E4D45" w:rsidRPr="009E4D45" w:rsidRDefault="009E4D45" w:rsidP="009E4D45">
      <w:pPr>
        <w:suppressAutoHyphens/>
        <w:spacing w:after="0" w:line="240" w:lineRule="auto"/>
        <w:jc w:val="center"/>
        <w:rPr>
          <w:rFonts w:ascii="Times New Roman" w:eastAsia="Times New Roman" w:hAnsi="Times New Roman" w:cs="Times New Roman"/>
          <w:b/>
          <w:color w:val="000000"/>
          <w:sz w:val="28"/>
          <w:szCs w:val="28"/>
          <w:lang w:val="uk-UA" w:eastAsia="ar-SA"/>
        </w:rPr>
      </w:pPr>
      <w:r w:rsidRPr="009E4D45">
        <w:rPr>
          <w:rFonts w:ascii="Times New Roman" w:eastAsia="Times New Roman" w:hAnsi="Times New Roman" w:cs="Times New Roman"/>
          <w:b/>
          <w:color w:val="000000"/>
          <w:sz w:val="28"/>
          <w:szCs w:val="28"/>
          <w:lang w:val="uk-UA" w:eastAsia="ar-SA"/>
        </w:rPr>
        <w:lastRenderedPageBreak/>
        <w:t>ПОЛОЖЕННЯ</w:t>
      </w:r>
    </w:p>
    <w:p w14:paraId="74DCD82C" w14:textId="77777777" w:rsidR="009E4D45" w:rsidRPr="009E4D45" w:rsidRDefault="009E4D45" w:rsidP="009E4D45">
      <w:pPr>
        <w:suppressAutoHyphens/>
        <w:spacing w:after="0" w:line="240" w:lineRule="auto"/>
        <w:jc w:val="center"/>
        <w:rPr>
          <w:rFonts w:ascii="Times New Roman" w:eastAsia="Times New Roman" w:hAnsi="Times New Roman" w:cs="Times New Roman"/>
          <w:b/>
          <w:color w:val="000000"/>
          <w:sz w:val="28"/>
          <w:szCs w:val="28"/>
          <w:lang w:val="uk-UA" w:eastAsia="ar-SA"/>
        </w:rPr>
      </w:pPr>
      <w:r w:rsidRPr="009E4D45">
        <w:rPr>
          <w:rFonts w:ascii="Times New Roman" w:eastAsia="Times New Roman" w:hAnsi="Times New Roman" w:cs="Times New Roman"/>
          <w:b/>
          <w:color w:val="000000"/>
          <w:sz w:val="28"/>
          <w:szCs w:val="28"/>
          <w:lang w:val="uk-UA" w:eastAsia="ar-SA"/>
        </w:rPr>
        <w:t>про міську комісію з топоніміки</w:t>
      </w:r>
    </w:p>
    <w:p w14:paraId="575DFD27" w14:textId="77777777" w:rsidR="009E4D45" w:rsidRPr="009E4D45" w:rsidRDefault="009E4D45" w:rsidP="00BD4497">
      <w:pPr>
        <w:suppressAutoHyphens/>
        <w:spacing w:after="0" w:line="240" w:lineRule="auto"/>
        <w:jc w:val="both"/>
        <w:rPr>
          <w:rFonts w:ascii="Times New Roman" w:eastAsia="Times New Roman" w:hAnsi="Times New Roman" w:cs="Times New Roman"/>
          <w:b/>
          <w:color w:val="000000"/>
          <w:sz w:val="28"/>
          <w:szCs w:val="28"/>
          <w:lang w:val="uk-UA" w:eastAsia="ar-SA"/>
        </w:rPr>
      </w:pPr>
    </w:p>
    <w:p w14:paraId="4BC5B408" w14:textId="77777777" w:rsidR="009E4D45" w:rsidRPr="009E4D45" w:rsidRDefault="009E4D45" w:rsidP="0002397D">
      <w:pPr>
        <w:suppressAutoHyphens/>
        <w:spacing w:after="0" w:line="240" w:lineRule="auto"/>
        <w:ind w:firstLine="708"/>
        <w:jc w:val="both"/>
        <w:rPr>
          <w:rFonts w:ascii="Times New Roman" w:eastAsia="Times New Roman" w:hAnsi="Times New Roman" w:cs="Times New Roman"/>
          <w:color w:val="000000"/>
          <w:sz w:val="28"/>
          <w:szCs w:val="28"/>
          <w:lang w:val="uk-UA" w:eastAsia="ar-SA"/>
        </w:rPr>
      </w:pPr>
      <w:r w:rsidRPr="009E4D45">
        <w:rPr>
          <w:rFonts w:ascii="Times New Roman" w:eastAsia="Times New Roman" w:hAnsi="Times New Roman" w:cs="Times New Roman"/>
          <w:color w:val="000000"/>
          <w:sz w:val="28"/>
          <w:szCs w:val="28"/>
          <w:lang w:val="uk-UA" w:eastAsia="ar-SA"/>
        </w:rPr>
        <w:t xml:space="preserve">1. Міська комісія з топоніміки (далі – Комісія) – науково-консультативний дорадчий орган виконавчого комітету Житомирської міської ради, створений </w:t>
      </w:r>
      <w:r w:rsidRPr="009E4D45">
        <w:rPr>
          <w:rFonts w:ascii="Times New Roman" w:eastAsia="Times New Roman" w:hAnsi="Times New Roman" w:cs="Times New Roman"/>
          <w:sz w:val="28"/>
          <w:szCs w:val="20"/>
          <w:lang w:val="uk-UA" w:eastAsia="ar-SA"/>
        </w:rPr>
        <w:t>з метою вивчення питань і підготовки пропозицій щодо:</w:t>
      </w:r>
    </w:p>
    <w:p w14:paraId="7A988233" w14:textId="77777777" w:rsidR="009E4D45" w:rsidRPr="009E4D45" w:rsidRDefault="009E4D45" w:rsidP="0002397D">
      <w:pPr>
        <w:suppressAutoHyphens/>
        <w:spacing w:after="0" w:line="240" w:lineRule="auto"/>
        <w:ind w:firstLine="709"/>
        <w:jc w:val="both"/>
        <w:rPr>
          <w:rFonts w:ascii="Times New Roman" w:eastAsia="Times New Roman" w:hAnsi="Times New Roman" w:cs="Times New Roman"/>
          <w:sz w:val="28"/>
          <w:szCs w:val="20"/>
          <w:lang w:val="uk-UA" w:eastAsia="ar-SA"/>
        </w:rPr>
      </w:pPr>
      <w:r w:rsidRPr="009E4D45">
        <w:rPr>
          <w:rFonts w:ascii="Times New Roman" w:eastAsia="Times New Roman" w:hAnsi="Times New Roman" w:cs="Times New Roman"/>
          <w:sz w:val="28"/>
          <w:szCs w:val="20"/>
          <w:lang w:val="uk-UA" w:eastAsia="ar-SA"/>
        </w:rPr>
        <w:t xml:space="preserve">1.1 прийняття Житомирською міською радою рішень з найменування та перейменування вулиць, провулків, проїздів, майданів, парків, скверів, бульварів, інших об'єктів </w:t>
      </w:r>
      <w:r w:rsidR="0028547D">
        <w:rPr>
          <w:rFonts w:ascii="Times New Roman" w:eastAsia="Times New Roman" w:hAnsi="Times New Roman" w:cs="Times New Roman"/>
          <w:sz w:val="28"/>
          <w:szCs w:val="20"/>
          <w:lang w:val="uk-UA" w:eastAsia="ar-SA"/>
        </w:rPr>
        <w:t>Житомирської міської територіальної громади</w:t>
      </w:r>
      <w:r w:rsidRPr="009E4D45">
        <w:rPr>
          <w:rFonts w:ascii="Times New Roman" w:eastAsia="Times New Roman" w:hAnsi="Times New Roman" w:cs="Times New Roman"/>
          <w:sz w:val="28"/>
          <w:szCs w:val="20"/>
          <w:lang w:val="uk-UA" w:eastAsia="ar-SA"/>
        </w:rPr>
        <w:t>;</w:t>
      </w:r>
    </w:p>
    <w:p w14:paraId="47C7E2ED" w14:textId="77777777" w:rsidR="009E4D45" w:rsidRPr="009E4D45" w:rsidRDefault="009E4D45" w:rsidP="0002397D">
      <w:pPr>
        <w:suppressAutoHyphens/>
        <w:spacing w:after="0" w:line="240" w:lineRule="auto"/>
        <w:ind w:firstLine="708"/>
        <w:jc w:val="both"/>
        <w:rPr>
          <w:rFonts w:ascii="Times New Roman" w:eastAsia="Times New Roman" w:hAnsi="Times New Roman" w:cs="Times New Roman"/>
          <w:color w:val="000000"/>
          <w:sz w:val="28"/>
          <w:szCs w:val="28"/>
          <w:lang w:val="uk-UA" w:eastAsia="ar-SA"/>
        </w:rPr>
      </w:pPr>
      <w:r w:rsidRPr="009E4D45">
        <w:rPr>
          <w:rFonts w:ascii="Times New Roman" w:eastAsia="Times New Roman" w:hAnsi="Times New Roman" w:cs="Times New Roman"/>
          <w:color w:val="000000"/>
          <w:sz w:val="28"/>
          <w:szCs w:val="28"/>
          <w:lang w:val="uk-UA" w:eastAsia="ar-SA"/>
        </w:rPr>
        <w:t xml:space="preserve">1.2 увічнення пам’яті видатних людей та історичних подій у формі встановлення пам'ятників, пам'ятних знаків, меморіальних та пам’ятних </w:t>
      </w:r>
      <w:r w:rsidR="00AA7B4B" w:rsidRPr="009E4D45">
        <w:rPr>
          <w:rFonts w:ascii="Times New Roman" w:eastAsia="Times New Roman" w:hAnsi="Times New Roman" w:cs="Times New Roman"/>
          <w:color w:val="000000"/>
          <w:sz w:val="28"/>
          <w:szCs w:val="28"/>
          <w:lang w:val="uk-UA" w:eastAsia="ar-SA"/>
        </w:rPr>
        <w:t>дощок</w:t>
      </w:r>
      <w:r w:rsidRPr="009E4D45">
        <w:rPr>
          <w:rFonts w:ascii="Times New Roman" w:eastAsia="Times New Roman" w:hAnsi="Times New Roman" w:cs="Times New Roman"/>
          <w:color w:val="000000"/>
          <w:sz w:val="28"/>
          <w:szCs w:val="28"/>
          <w:lang w:val="uk-UA" w:eastAsia="ar-SA"/>
        </w:rPr>
        <w:t>.</w:t>
      </w:r>
    </w:p>
    <w:p w14:paraId="5A597670" w14:textId="77777777" w:rsidR="009E4D45" w:rsidRPr="009E4D45" w:rsidRDefault="009E4D45" w:rsidP="0002397D">
      <w:pPr>
        <w:suppressAutoHyphens/>
        <w:spacing w:after="0" w:line="240" w:lineRule="auto"/>
        <w:ind w:firstLine="708"/>
        <w:jc w:val="both"/>
        <w:rPr>
          <w:rFonts w:ascii="Times New Roman" w:eastAsia="Times New Roman" w:hAnsi="Times New Roman" w:cs="Times New Roman"/>
          <w:sz w:val="28"/>
          <w:szCs w:val="28"/>
          <w:lang w:val="uk-UA" w:eastAsia="ar-SA"/>
        </w:rPr>
      </w:pPr>
      <w:r w:rsidRPr="009E4D45">
        <w:rPr>
          <w:rFonts w:ascii="Times New Roman" w:eastAsia="Times New Roman" w:hAnsi="Times New Roman" w:cs="Times New Roman"/>
          <w:sz w:val="28"/>
          <w:szCs w:val="28"/>
          <w:lang w:val="uk-UA" w:eastAsia="ar-SA"/>
        </w:rPr>
        <w:t>2. До складу Комісії</w:t>
      </w:r>
      <w:r w:rsidR="008F34FF">
        <w:rPr>
          <w:rFonts w:ascii="Times New Roman" w:eastAsia="Times New Roman" w:hAnsi="Times New Roman" w:cs="Times New Roman"/>
          <w:sz w:val="28"/>
          <w:szCs w:val="28"/>
          <w:lang w:val="uk-UA" w:eastAsia="ar-SA"/>
        </w:rPr>
        <w:t xml:space="preserve"> </w:t>
      </w:r>
      <w:r w:rsidRPr="009E4D45">
        <w:rPr>
          <w:rFonts w:ascii="Times New Roman" w:eastAsia="Times New Roman" w:hAnsi="Times New Roman" w:cs="Times New Roman"/>
          <w:sz w:val="28"/>
          <w:szCs w:val="28"/>
          <w:lang w:val="uk-UA" w:eastAsia="ar-SA"/>
        </w:rPr>
        <w:t>входять спеціалісти в галузі історії, етнографії, географії, краєзнавства, філології, представники громадських організацій, інші фахівці, відповідальні працівники державних органів влади та виконавчих органів міської ради.</w:t>
      </w:r>
    </w:p>
    <w:p w14:paraId="35218672" w14:textId="77777777" w:rsidR="009E4D45" w:rsidRPr="008A1640" w:rsidRDefault="009E4D45" w:rsidP="0002397D">
      <w:pPr>
        <w:suppressAutoHyphens/>
        <w:spacing w:after="0" w:line="240" w:lineRule="auto"/>
        <w:ind w:firstLine="708"/>
        <w:jc w:val="both"/>
        <w:rPr>
          <w:rFonts w:ascii="Times New Roman" w:eastAsia="Times New Roman" w:hAnsi="Times New Roman" w:cs="Times New Roman"/>
          <w:color w:val="000000" w:themeColor="text1"/>
          <w:sz w:val="28"/>
          <w:szCs w:val="28"/>
          <w:lang w:val="uk-UA" w:eastAsia="ar-SA"/>
        </w:rPr>
      </w:pPr>
      <w:r w:rsidRPr="009E4D45">
        <w:rPr>
          <w:rFonts w:ascii="Times New Roman" w:eastAsia="Times New Roman" w:hAnsi="Times New Roman" w:cs="Times New Roman"/>
          <w:color w:val="000000"/>
          <w:sz w:val="28"/>
          <w:szCs w:val="28"/>
          <w:lang w:val="uk-UA" w:eastAsia="ar-SA"/>
        </w:rPr>
        <w:t xml:space="preserve">3. Комісія створюється виконавчим комітетом Житомирської міської ради у складі голови, заступника голови, </w:t>
      </w:r>
      <w:r w:rsidR="001D6B0C">
        <w:rPr>
          <w:rFonts w:ascii="Times New Roman" w:eastAsia="Times New Roman" w:hAnsi="Times New Roman" w:cs="Times New Roman"/>
          <w:color w:val="000000"/>
          <w:sz w:val="28"/>
          <w:szCs w:val="28"/>
          <w:lang w:val="uk-UA" w:eastAsia="ar-SA"/>
        </w:rPr>
        <w:t>секретаря та членів Комісії</w:t>
      </w:r>
      <w:r w:rsidR="001C1022">
        <w:rPr>
          <w:rFonts w:ascii="Times New Roman" w:eastAsia="Times New Roman" w:hAnsi="Times New Roman" w:cs="Times New Roman"/>
          <w:color w:val="000000"/>
          <w:sz w:val="28"/>
          <w:szCs w:val="28"/>
          <w:lang w:val="uk-UA" w:eastAsia="ar-SA"/>
        </w:rPr>
        <w:t>. Загальний склад комісії</w:t>
      </w:r>
      <w:r w:rsidR="005D2846">
        <w:rPr>
          <w:rFonts w:ascii="Times New Roman" w:eastAsia="Times New Roman" w:hAnsi="Times New Roman" w:cs="Times New Roman"/>
          <w:color w:val="000000"/>
          <w:sz w:val="28"/>
          <w:szCs w:val="28"/>
          <w:lang w:val="uk-UA" w:eastAsia="ar-SA"/>
        </w:rPr>
        <w:t xml:space="preserve"> становить</w:t>
      </w:r>
      <w:r w:rsidR="001C1022">
        <w:rPr>
          <w:rFonts w:ascii="Times New Roman" w:eastAsia="Times New Roman" w:hAnsi="Times New Roman" w:cs="Times New Roman"/>
          <w:color w:val="000000"/>
          <w:sz w:val="28"/>
          <w:szCs w:val="28"/>
          <w:lang w:val="uk-UA" w:eastAsia="ar-SA"/>
        </w:rPr>
        <w:t xml:space="preserve"> </w:t>
      </w:r>
      <w:r w:rsidR="001D6B0C">
        <w:rPr>
          <w:rFonts w:ascii="Times New Roman" w:eastAsia="Times New Roman" w:hAnsi="Times New Roman" w:cs="Times New Roman"/>
          <w:color w:val="000000"/>
          <w:sz w:val="28"/>
          <w:szCs w:val="28"/>
          <w:lang w:val="uk-UA" w:eastAsia="ar-SA"/>
        </w:rPr>
        <w:t>15 осіб.</w:t>
      </w:r>
      <w:r w:rsidR="005D2846">
        <w:rPr>
          <w:rFonts w:ascii="Times New Roman" w:eastAsia="Times New Roman" w:hAnsi="Times New Roman" w:cs="Times New Roman"/>
          <w:color w:val="000000"/>
          <w:sz w:val="28"/>
          <w:szCs w:val="28"/>
          <w:lang w:val="uk-UA" w:eastAsia="ar-SA"/>
        </w:rPr>
        <w:t xml:space="preserve"> </w:t>
      </w:r>
      <w:r w:rsidR="005D2846" w:rsidRPr="008A1640">
        <w:rPr>
          <w:rFonts w:ascii="Times New Roman" w:eastAsia="Times New Roman" w:hAnsi="Times New Roman" w:cs="Times New Roman"/>
          <w:color w:val="000000" w:themeColor="text1"/>
          <w:sz w:val="28"/>
          <w:szCs w:val="28"/>
          <w:lang w:val="uk-UA" w:eastAsia="ar-SA"/>
        </w:rPr>
        <w:t xml:space="preserve">Зміна складу Комісії </w:t>
      </w:r>
      <w:r w:rsidR="002A7CEA" w:rsidRPr="008A1640">
        <w:rPr>
          <w:rFonts w:ascii="Times New Roman" w:eastAsia="Times New Roman" w:hAnsi="Times New Roman" w:cs="Times New Roman"/>
          <w:color w:val="000000" w:themeColor="text1"/>
          <w:sz w:val="28"/>
          <w:szCs w:val="28"/>
          <w:lang w:val="uk-UA" w:eastAsia="ar-SA"/>
        </w:rPr>
        <w:t xml:space="preserve">у випадку волевиявлення осіб про вступ </w:t>
      </w:r>
      <w:r w:rsidR="005D2846" w:rsidRPr="008A1640">
        <w:rPr>
          <w:rFonts w:ascii="Times New Roman" w:eastAsia="Times New Roman" w:hAnsi="Times New Roman" w:cs="Times New Roman"/>
          <w:color w:val="000000" w:themeColor="text1"/>
          <w:sz w:val="28"/>
          <w:szCs w:val="28"/>
          <w:lang w:val="uk-UA" w:eastAsia="ar-SA"/>
        </w:rPr>
        <w:t>є правом виконавчого комітету міської ради, а не обов’язком.</w:t>
      </w:r>
    </w:p>
    <w:p w14:paraId="622FA27F" w14:textId="77777777" w:rsidR="009E4D45" w:rsidRPr="009E4D45" w:rsidRDefault="009E4D45" w:rsidP="0002397D">
      <w:pPr>
        <w:suppressAutoHyphens/>
        <w:spacing w:after="0" w:line="240" w:lineRule="auto"/>
        <w:ind w:firstLine="708"/>
        <w:jc w:val="both"/>
        <w:rPr>
          <w:rFonts w:ascii="Times New Roman" w:eastAsia="Times New Roman" w:hAnsi="Times New Roman" w:cs="Times New Roman"/>
          <w:color w:val="000000"/>
          <w:sz w:val="28"/>
          <w:szCs w:val="28"/>
          <w:lang w:val="uk-UA" w:eastAsia="ar-SA"/>
        </w:rPr>
      </w:pPr>
      <w:r w:rsidRPr="009E4D45">
        <w:rPr>
          <w:rFonts w:ascii="Times New Roman" w:eastAsia="Times New Roman" w:hAnsi="Times New Roman" w:cs="Times New Roman"/>
          <w:color w:val="000000"/>
          <w:sz w:val="28"/>
          <w:szCs w:val="28"/>
          <w:lang w:val="uk-UA" w:eastAsia="ar-SA"/>
        </w:rPr>
        <w:t>4. Положення про Комісію та її склад затверджується виконавчим комітетом Житомирської міської ради.</w:t>
      </w:r>
    </w:p>
    <w:p w14:paraId="5879CF3B" w14:textId="77777777" w:rsidR="009E4D45" w:rsidRPr="009E4D45" w:rsidRDefault="009E4D45" w:rsidP="0002397D">
      <w:pPr>
        <w:suppressAutoHyphens/>
        <w:spacing w:after="0" w:line="240" w:lineRule="auto"/>
        <w:ind w:firstLine="708"/>
        <w:jc w:val="both"/>
        <w:rPr>
          <w:rFonts w:ascii="Times New Roman" w:eastAsia="Times New Roman" w:hAnsi="Times New Roman" w:cs="Times New Roman"/>
          <w:color w:val="000000"/>
          <w:sz w:val="28"/>
          <w:szCs w:val="28"/>
          <w:lang w:val="uk-UA" w:eastAsia="ar-SA"/>
        </w:rPr>
      </w:pPr>
      <w:r w:rsidRPr="009E4D45">
        <w:rPr>
          <w:rFonts w:ascii="Times New Roman" w:eastAsia="Times New Roman" w:hAnsi="Times New Roman" w:cs="Times New Roman"/>
          <w:color w:val="000000"/>
          <w:sz w:val="28"/>
          <w:szCs w:val="28"/>
          <w:lang w:val="uk-UA" w:eastAsia="ar-SA"/>
        </w:rPr>
        <w:t>5. Комісія у своїй діяльності керується Конституцією України, законами України «Про місцеве самоврядування в Україні», «Про охорону культурної спадщини», «Про благоустрій населених пунктів», цим Положенням, рішеннями Житомирської міської ради та виконавчого комітету Житомирської міської ради, іншими законодавчими та нормативно-правовими актами.</w:t>
      </w:r>
    </w:p>
    <w:p w14:paraId="540FF641" w14:textId="77777777" w:rsidR="009E4D45" w:rsidRPr="009E4D45" w:rsidRDefault="009E4D45" w:rsidP="0002397D">
      <w:pPr>
        <w:suppressAutoHyphens/>
        <w:spacing w:after="0" w:line="240" w:lineRule="auto"/>
        <w:ind w:firstLine="708"/>
        <w:jc w:val="both"/>
        <w:rPr>
          <w:rFonts w:ascii="Times New Roman" w:eastAsia="Times New Roman" w:hAnsi="Times New Roman" w:cs="Times New Roman"/>
          <w:color w:val="000000"/>
          <w:sz w:val="28"/>
          <w:szCs w:val="28"/>
          <w:lang w:val="uk-UA" w:eastAsia="ar-SA"/>
        </w:rPr>
      </w:pPr>
      <w:r w:rsidRPr="009E4D45">
        <w:rPr>
          <w:rFonts w:ascii="Times New Roman" w:eastAsia="Times New Roman" w:hAnsi="Times New Roman" w:cs="Times New Roman"/>
          <w:color w:val="000000"/>
          <w:sz w:val="28"/>
          <w:szCs w:val="28"/>
          <w:lang w:val="uk-UA" w:eastAsia="ar-SA"/>
        </w:rPr>
        <w:t xml:space="preserve">6. </w:t>
      </w:r>
      <w:r w:rsidRPr="009E4D45">
        <w:rPr>
          <w:rFonts w:ascii="Times New Roman" w:eastAsia="Times New Roman" w:hAnsi="Times New Roman" w:cs="Times New Roman"/>
          <w:sz w:val="28"/>
          <w:szCs w:val="20"/>
          <w:lang w:val="uk-UA" w:eastAsia="ar-SA"/>
        </w:rPr>
        <w:t>Комісія є дорадчим органом, підконтрольним і підзвітним Житомирській міській раді та підпорядкованим виконавчому комітету Житомирської міської ради.</w:t>
      </w:r>
    </w:p>
    <w:p w14:paraId="03670411" w14:textId="77777777" w:rsidR="009E4D45" w:rsidRPr="009E4D45" w:rsidRDefault="009E4D45" w:rsidP="0002397D">
      <w:pPr>
        <w:suppressAutoHyphens/>
        <w:spacing w:after="0" w:line="240" w:lineRule="auto"/>
        <w:ind w:firstLine="708"/>
        <w:jc w:val="both"/>
        <w:rPr>
          <w:rFonts w:ascii="Times New Roman" w:eastAsia="Times New Roman" w:hAnsi="Times New Roman" w:cs="Times New Roman"/>
          <w:color w:val="000000"/>
          <w:sz w:val="28"/>
          <w:szCs w:val="28"/>
          <w:lang w:val="uk-UA" w:eastAsia="ar-SA"/>
        </w:rPr>
      </w:pPr>
      <w:r w:rsidRPr="009E4D45">
        <w:rPr>
          <w:rFonts w:ascii="Times New Roman" w:eastAsia="Times New Roman" w:hAnsi="Times New Roman" w:cs="Times New Roman"/>
          <w:color w:val="000000"/>
          <w:sz w:val="28"/>
          <w:szCs w:val="28"/>
          <w:lang w:val="uk-UA" w:eastAsia="ar-SA"/>
        </w:rPr>
        <w:t>7. Робота Комісії проводиться гласно. У засіданнях Комісії можуть брати участь депутати Житомирської обласної ради, Житомирської міської ради, представники засобів масової інформації та громадськості міста.</w:t>
      </w:r>
    </w:p>
    <w:p w14:paraId="2213BB99" w14:textId="77777777" w:rsidR="009E4D45" w:rsidRPr="009E4D45" w:rsidRDefault="009E4D45" w:rsidP="0002397D">
      <w:pPr>
        <w:suppressAutoHyphens/>
        <w:spacing w:after="0" w:line="240" w:lineRule="auto"/>
        <w:ind w:firstLine="708"/>
        <w:jc w:val="both"/>
        <w:rPr>
          <w:rFonts w:ascii="Times New Roman" w:eastAsia="Times New Roman" w:hAnsi="Times New Roman" w:cs="Times New Roman"/>
          <w:color w:val="000000"/>
          <w:sz w:val="28"/>
          <w:szCs w:val="28"/>
          <w:lang w:val="uk-UA" w:eastAsia="ar-SA"/>
        </w:rPr>
      </w:pPr>
      <w:r w:rsidRPr="009E4D45">
        <w:rPr>
          <w:rFonts w:ascii="Times New Roman" w:eastAsia="Times New Roman" w:hAnsi="Times New Roman" w:cs="Times New Roman"/>
          <w:color w:val="000000"/>
          <w:sz w:val="28"/>
          <w:szCs w:val="28"/>
          <w:lang w:val="uk-UA" w:eastAsia="ar-SA"/>
        </w:rPr>
        <w:t>Оголошення про час та місце проведення засідання Комісії оприлюднюється на офіційному сайті міської ради не пізніше як за два робочих дня до її проведення.</w:t>
      </w:r>
    </w:p>
    <w:p w14:paraId="6A1091A1" w14:textId="77777777" w:rsidR="009E4D45" w:rsidRPr="009E4D45" w:rsidRDefault="009E4D45" w:rsidP="0002397D">
      <w:pPr>
        <w:suppressAutoHyphens/>
        <w:spacing w:after="0" w:line="240" w:lineRule="auto"/>
        <w:ind w:firstLine="708"/>
        <w:jc w:val="both"/>
        <w:rPr>
          <w:rFonts w:ascii="Times New Roman" w:eastAsia="Times New Roman" w:hAnsi="Times New Roman" w:cs="Times New Roman"/>
          <w:sz w:val="28"/>
          <w:szCs w:val="28"/>
          <w:lang w:val="uk-UA" w:eastAsia="ar-SA"/>
        </w:rPr>
      </w:pPr>
      <w:r w:rsidRPr="009E4D45">
        <w:rPr>
          <w:rFonts w:ascii="Times New Roman" w:eastAsia="Times New Roman" w:hAnsi="Times New Roman" w:cs="Times New Roman"/>
          <w:sz w:val="28"/>
          <w:szCs w:val="28"/>
          <w:lang w:val="uk-UA" w:eastAsia="ar-SA"/>
        </w:rPr>
        <w:t>8. Комісія використовує в своїй роботі бланки зі своїм найменуванням.</w:t>
      </w:r>
    </w:p>
    <w:p w14:paraId="18AFBE68" w14:textId="77777777" w:rsidR="009E4D45" w:rsidRPr="009E4D45" w:rsidRDefault="009E4D45" w:rsidP="00D70CA0">
      <w:pPr>
        <w:suppressAutoHyphens/>
        <w:spacing w:after="0" w:line="240" w:lineRule="auto"/>
        <w:ind w:firstLine="708"/>
        <w:jc w:val="both"/>
        <w:rPr>
          <w:rFonts w:ascii="Times New Roman" w:eastAsia="Times New Roman" w:hAnsi="Times New Roman" w:cs="Times New Roman"/>
          <w:color w:val="000000"/>
          <w:sz w:val="28"/>
          <w:szCs w:val="28"/>
          <w:lang w:val="uk-UA" w:eastAsia="ar-SA"/>
        </w:rPr>
      </w:pPr>
      <w:r w:rsidRPr="009E4D45">
        <w:rPr>
          <w:rFonts w:ascii="Times New Roman" w:eastAsia="Times New Roman" w:hAnsi="Times New Roman" w:cs="Times New Roman"/>
          <w:color w:val="000000"/>
          <w:sz w:val="28"/>
          <w:szCs w:val="28"/>
          <w:lang w:val="uk-UA" w:eastAsia="ar-SA"/>
        </w:rPr>
        <w:t xml:space="preserve">9. Основним завданням Комісії є попередній розгляд звернень фізичних та юридичних осіб, громадських організацій тощо питань, пов’язаних з найменуванням або перейменуванням, вулиць, провулків, проспектів, площ, парків, скверів, мостів та інших споруд, розташованих на території Житомирської міської територіальної громади (далі – </w:t>
      </w:r>
      <w:r w:rsidR="001D6B0C">
        <w:rPr>
          <w:rFonts w:ascii="Times New Roman" w:eastAsia="Times New Roman" w:hAnsi="Times New Roman" w:cs="Times New Roman"/>
          <w:sz w:val="28"/>
          <w:szCs w:val="28"/>
          <w:lang w:val="uk-UA" w:eastAsia="ar-SA"/>
        </w:rPr>
        <w:t>ЖМ</w:t>
      </w:r>
      <w:r w:rsidRPr="009E4D45">
        <w:rPr>
          <w:rFonts w:ascii="Times New Roman" w:eastAsia="Times New Roman" w:hAnsi="Times New Roman" w:cs="Times New Roman"/>
          <w:sz w:val="28"/>
          <w:szCs w:val="28"/>
          <w:lang w:val="uk-UA" w:eastAsia="ar-SA"/>
        </w:rPr>
        <w:t>ТГ)</w:t>
      </w:r>
      <w:r w:rsidRPr="009E4D45">
        <w:rPr>
          <w:rFonts w:ascii="Times New Roman" w:eastAsia="Times New Roman" w:hAnsi="Times New Roman" w:cs="Times New Roman"/>
          <w:color w:val="000000"/>
          <w:sz w:val="28"/>
          <w:szCs w:val="28"/>
          <w:lang w:val="uk-UA" w:eastAsia="ar-SA"/>
        </w:rPr>
        <w:t>,</w:t>
      </w:r>
      <w:r w:rsidR="001D6B0C">
        <w:rPr>
          <w:rFonts w:ascii="Times New Roman" w:eastAsia="Times New Roman" w:hAnsi="Times New Roman" w:cs="Times New Roman"/>
          <w:color w:val="000000"/>
          <w:sz w:val="28"/>
          <w:szCs w:val="28"/>
          <w:lang w:val="uk-UA" w:eastAsia="ar-SA"/>
        </w:rPr>
        <w:t xml:space="preserve"> </w:t>
      </w:r>
      <w:r w:rsidRPr="009E4D45">
        <w:rPr>
          <w:rFonts w:ascii="Times New Roman" w:eastAsia="Times New Roman" w:hAnsi="Times New Roman" w:cs="Times New Roman"/>
          <w:color w:val="000000"/>
          <w:sz w:val="28"/>
          <w:szCs w:val="28"/>
          <w:lang w:val="uk-UA" w:eastAsia="ar-SA"/>
        </w:rPr>
        <w:t>увічненням пам'яті видатних людей та історичних подій у формі встановлення пам’ятників, па</w:t>
      </w:r>
      <w:r w:rsidR="002E41EE">
        <w:rPr>
          <w:rFonts w:ascii="Times New Roman" w:eastAsia="Times New Roman" w:hAnsi="Times New Roman" w:cs="Times New Roman"/>
          <w:color w:val="000000"/>
          <w:sz w:val="28"/>
          <w:szCs w:val="28"/>
          <w:lang w:val="uk-UA" w:eastAsia="ar-SA"/>
        </w:rPr>
        <w:t>м’ятних знаків, меморіальних дощ</w:t>
      </w:r>
      <w:r w:rsidRPr="009E4D45">
        <w:rPr>
          <w:rFonts w:ascii="Times New Roman" w:eastAsia="Times New Roman" w:hAnsi="Times New Roman" w:cs="Times New Roman"/>
          <w:color w:val="000000"/>
          <w:sz w:val="28"/>
          <w:szCs w:val="28"/>
          <w:lang w:val="uk-UA" w:eastAsia="ar-SA"/>
        </w:rPr>
        <w:t>ок тощо.</w:t>
      </w:r>
    </w:p>
    <w:p w14:paraId="29286B5B" w14:textId="77777777" w:rsidR="009E4D45" w:rsidRPr="009E4D45" w:rsidRDefault="009E4D45" w:rsidP="009E4D45">
      <w:pPr>
        <w:suppressAutoHyphens/>
        <w:spacing w:after="0" w:line="240" w:lineRule="auto"/>
        <w:ind w:firstLine="708"/>
        <w:jc w:val="both"/>
        <w:rPr>
          <w:rFonts w:ascii="Times New Roman" w:eastAsia="Times New Roman" w:hAnsi="Times New Roman" w:cs="Times New Roman"/>
          <w:sz w:val="28"/>
          <w:szCs w:val="28"/>
          <w:lang w:val="uk-UA" w:eastAsia="ar-SA"/>
        </w:rPr>
      </w:pPr>
      <w:r w:rsidRPr="009E4D45">
        <w:rPr>
          <w:rFonts w:ascii="Times New Roman" w:eastAsia="Times New Roman" w:hAnsi="Times New Roman" w:cs="Times New Roman"/>
          <w:color w:val="000000"/>
          <w:sz w:val="28"/>
          <w:szCs w:val="28"/>
          <w:lang w:val="uk-UA" w:eastAsia="ar-SA"/>
        </w:rPr>
        <w:t xml:space="preserve">10. </w:t>
      </w:r>
      <w:r w:rsidR="005548F6">
        <w:rPr>
          <w:rFonts w:ascii="Times New Roman" w:eastAsia="Times New Roman" w:hAnsi="Times New Roman" w:cs="Times New Roman"/>
          <w:sz w:val="28"/>
          <w:szCs w:val="28"/>
          <w:lang w:val="uk-UA" w:eastAsia="ar-SA"/>
        </w:rPr>
        <w:t>Під час прийняття</w:t>
      </w:r>
      <w:r w:rsidRPr="009E4D45">
        <w:rPr>
          <w:rFonts w:ascii="Times New Roman" w:eastAsia="Times New Roman" w:hAnsi="Times New Roman" w:cs="Times New Roman"/>
          <w:sz w:val="28"/>
          <w:szCs w:val="28"/>
          <w:lang w:val="uk-UA" w:eastAsia="ar-SA"/>
        </w:rPr>
        <w:t xml:space="preserve"> рішень Комісія керується критеріями:</w:t>
      </w:r>
    </w:p>
    <w:p w14:paraId="0EAB5828" w14:textId="77777777" w:rsidR="00A34805" w:rsidRDefault="00A34805" w:rsidP="009E4D45">
      <w:pPr>
        <w:suppressAutoHyphens/>
        <w:spacing w:after="0" w:line="240" w:lineRule="auto"/>
        <w:ind w:firstLine="708"/>
        <w:jc w:val="both"/>
        <w:rPr>
          <w:rFonts w:ascii="Times New Roman" w:eastAsia="Times New Roman" w:hAnsi="Times New Roman" w:cs="Times New Roman"/>
          <w:sz w:val="28"/>
          <w:szCs w:val="28"/>
          <w:lang w:val="uk-UA" w:eastAsia="ar-SA"/>
        </w:rPr>
      </w:pPr>
    </w:p>
    <w:p w14:paraId="5E619EB1" w14:textId="77777777" w:rsidR="00A34805" w:rsidRDefault="00A34805" w:rsidP="00A34805">
      <w:pPr>
        <w:suppressAutoHyphens/>
        <w:spacing w:after="0" w:line="240" w:lineRule="auto"/>
        <w:ind w:firstLine="708"/>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lastRenderedPageBreak/>
        <w:t>2</w:t>
      </w:r>
    </w:p>
    <w:p w14:paraId="6211D3ED" w14:textId="77777777" w:rsidR="00A34805" w:rsidRDefault="00A34805" w:rsidP="00A34805">
      <w:pPr>
        <w:suppressAutoHyphens/>
        <w:spacing w:after="0" w:line="240" w:lineRule="auto"/>
        <w:ind w:firstLine="708"/>
        <w:jc w:val="center"/>
        <w:rPr>
          <w:rFonts w:ascii="Times New Roman" w:eastAsia="Times New Roman" w:hAnsi="Times New Roman" w:cs="Times New Roman"/>
          <w:sz w:val="28"/>
          <w:szCs w:val="28"/>
          <w:lang w:val="uk-UA" w:eastAsia="ar-SA"/>
        </w:rPr>
      </w:pPr>
    </w:p>
    <w:p w14:paraId="60FC0CF4" w14:textId="77777777" w:rsidR="009E4D45" w:rsidRPr="009E4D45" w:rsidRDefault="009E4D45" w:rsidP="009E4D45">
      <w:pPr>
        <w:suppressAutoHyphens/>
        <w:spacing w:after="0" w:line="240" w:lineRule="auto"/>
        <w:ind w:firstLine="708"/>
        <w:jc w:val="both"/>
        <w:rPr>
          <w:rFonts w:ascii="Times New Roman" w:eastAsia="Times New Roman" w:hAnsi="Times New Roman" w:cs="Times New Roman"/>
          <w:sz w:val="28"/>
          <w:szCs w:val="28"/>
          <w:lang w:val="uk-UA" w:eastAsia="ar-SA"/>
        </w:rPr>
      </w:pPr>
      <w:r w:rsidRPr="009E4D45">
        <w:rPr>
          <w:rFonts w:ascii="Times New Roman" w:eastAsia="Times New Roman" w:hAnsi="Times New Roman" w:cs="Times New Roman"/>
          <w:sz w:val="28"/>
          <w:szCs w:val="28"/>
          <w:lang w:val="uk-UA" w:eastAsia="ar-SA"/>
        </w:rPr>
        <w:t xml:space="preserve">10.1.У назвах вулиць та майданів </w:t>
      </w:r>
      <w:r w:rsidR="001D6B0C">
        <w:rPr>
          <w:rFonts w:ascii="Times New Roman" w:eastAsia="Times New Roman" w:hAnsi="Times New Roman" w:cs="Times New Roman"/>
          <w:sz w:val="28"/>
          <w:szCs w:val="28"/>
          <w:lang w:val="uk-UA" w:eastAsia="ar-SA"/>
        </w:rPr>
        <w:t>ЖМ</w:t>
      </w:r>
      <w:r w:rsidRPr="009E4D45">
        <w:rPr>
          <w:rFonts w:ascii="Times New Roman" w:eastAsia="Times New Roman" w:hAnsi="Times New Roman" w:cs="Times New Roman"/>
          <w:sz w:val="28"/>
          <w:szCs w:val="28"/>
          <w:lang w:val="uk-UA" w:eastAsia="ar-SA"/>
        </w:rPr>
        <w:t>ТГ, в першу чергу, мають бути увіковічені імена відомих історичних постатей, визначних діячів науки та культури, громадських діячів, що народилися або працювали у місті Житомирі та на Житомирщині, імена всесвітньо відомих українських вчених та митців.</w:t>
      </w:r>
    </w:p>
    <w:p w14:paraId="4089CF06" w14:textId="77777777" w:rsidR="009E4D45" w:rsidRPr="009E4D45" w:rsidRDefault="007E0AD6" w:rsidP="009E4D45">
      <w:pPr>
        <w:suppressAutoHyphens/>
        <w:spacing w:after="0" w:line="240" w:lineRule="auto"/>
        <w:ind w:firstLine="708"/>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10.2. </w:t>
      </w:r>
      <w:r w:rsidR="009E4D45" w:rsidRPr="009E4D45">
        <w:rPr>
          <w:rFonts w:ascii="Times New Roman" w:eastAsia="Times New Roman" w:hAnsi="Times New Roman" w:cs="Times New Roman"/>
          <w:sz w:val="28"/>
          <w:szCs w:val="28"/>
          <w:lang w:val="uk-UA" w:eastAsia="ar-SA"/>
        </w:rPr>
        <w:t>При найменуванні/перейменуванні вулиць, провулків</w:t>
      </w:r>
      <w:r w:rsidR="00E0635E">
        <w:rPr>
          <w:rFonts w:ascii="Times New Roman" w:eastAsia="Times New Roman" w:hAnsi="Times New Roman" w:cs="Times New Roman"/>
          <w:sz w:val="28"/>
          <w:szCs w:val="28"/>
          <w:lang w:val="uk-UA" w:eastAsia="ar-SA"/>
        </w:rPr>
        <w:t xml:space="preserve"> </w:t>
      </w:r>
      <w:r w:rsidR="009E4D45" w:rsidRPr="009E4D45">
        <w:rPr>
          <w:rFonts w:ascii="Times New Roman" w:eastAsia="Times New Roman" w:hAnsi="Times New Roman" w:cs="Times New Roman"/>
          <w:sz w:val="28"/>
          <w:szCs w:val="28"/>
          <w:lang w:val="uk-UA" w:eastAsia="ar-SA"/>
        </w:rPr>
        <w:t xml:space="preserve">враховуються: </w:t>
      </w:r>
      <w:r w:rsidR="009E4D45" w:rsidRPr="009E4D45">
        <w:rPr>
          <w:rFonts w:ascii="Times New Roman" w:eastAsia="Times New Roman" w:hAnsi="Times New Roman" w:cs="Times New Roman"/>
          <w:sz w:val="28"/>
          <w:szCs w:val="20"/>
          <w:lang w:val="uk-UA" w:eastAsia="ar-SA"/>
        </w:rPr>
        <w:t>історико-географічні та топонімічні критерії, використання історичних назв, врахування місцевих традицій і особливостей</w:t>
      </w:r>
      <w:r w:rsidR="009E4D45" w:rsidRPr="009E4D45">
        <w:rPr>
          <w:rFonts w:ascii="Times New Roman" w:eastAsia="Times New Roman" w:hAnsi="Times New Roman" w:cs="Times New Roman"/>
          <w:sz w:val="28"/>
          <w:szCs w:val="28"/>
          <w:lang w:val="uk-UA" w:eastAsia="ar-SA"/>
        </w:rPr>
        <w:t xml:space="preserve">. </w:t>
      </w:r>
      <w:r w:rsidR="009E4D45" w:rsidRPr="009E4D45">
        <w:rPr>
          <w:rFonts w:ascii="Times New Roman" w:eastAsia="Times New Roman" w:hAnsi="Times New Roman" w:cs="Times New Roman"/>
          <w:sz w:val="28"/>
          <w:szCs w:val="20"/>
          <w:lang w:val="uk-UA" w:eastAsia="ar-SA"/>
        </w:rPr>
        <w:t xml:space="preserve">Назва, яка присвоюється об’єкту, повинна відображати найбільш характерні ознаки цього об'єкта, враховувати географічні, історичні, природні та інші умови місцевості, де він розташований, та </w:t>
      </w:r>
      <w:r w:rsidR="0051725D">
        <w:rPr>
          <w:rFonts w:ascii="Times New Roman" w:eastAsia="Times New Roman" w:hAnsi="Times New Roman" w:cs="Times New Roman"/>
          <w:sz w:val="28"/>
          <w:szCs w:val="20"/>
          <w:lang w:val="uk-UA" w:eastAsia="ar-SA"/>
        </w:rPr>
        <w:t>пасувати існуючій системі</w:t>
      </w:r>
      <w:r w:rsidR="009E4D45" w:rsidRPr="009E4D45">
        <w:rPr>
          <w:rFonts w:ascii="Times New Roman" w:eastAsia="Times New Roman" w:hAnsi="Times New Roman" w:cs="Times New Roman"/>
          <w:sz w:val="28"/>
          <w:szCs w:val="20"/>
          <w:lang w:val="uk-UA" w:eastAsia="ar-SA"/>
        </w:rPr>
        <w:t xml:space="preserve"> назв цієї території.</w:t>
      </w:r>
    </w:p>
    <w:p w14:paraId="01D7DF9E" w14:textId="77777777" w:rsidR="009E4D45" w:rsidRPr="002270CC" w:rsidRDefault="009E4D45" w:rsidP="009E4D45">
      <w:pPr>
        <w:suppressAutoHyphens/>
        <w:spacing w:after="0" w:line="240" w:lineRule="auto"/>
        <w:ind w:firstLine="708"/>
        <w:jc w:val="both"/>
        <w:rPr>
          <w:rFonts w:ascii="Times New Roman" w:eastAsia="Times New Roman" w:hAnsi="Times New Roman" w:cs="Times New Roman"/>
          <w:color w:val="548DD4" w:themeColor="text2" w:themeTint="99"/>
          <w:sz w:val="28"/>
          <w:szCs w:val="28"/>
          <w:lang w:val="uk-UA" w:eastAsia="ar-SA"/>
        </w:rPr>
      </w:pPr>
      <w:r w:rsidRPr="009E4D45">
        <w:rPr>
          <w:rFonts w:ascii="Times New Roman" w:eastAsia="Times New Roman" w:hAnsi="Times New Roman" w:cs="Times New Roman"/>
          <w:sz w:val="28"/>
          <w:szCs w:val="28"/>
          <w:lang w:val="uk-UA" w:eastAsia="ar-SA"/>
        </w:rPr>
        <w:t xml:space="preserve">10.3 Об’єкти, які мають історично-установлені назви, </w:t>
      </w:r>
      <w:r w:rsidRPr="009E4D45">
        <w:rPr>
          <w:rFonts w:ascii="Times New Roman" w:eastAsia="Times New Roman" w:hAnsi="Times New Roman" w:cs="Times New Roman"/>
          <w:sz w:val="28"/>
          <w:szCs w:val="20"/>
          <w:lang w:val="uk-UA" w:eastAsia="ar-SA"/>
        </w:rPr>
        <w:t xml:space="preserve">подальшому перейменуванню, </w:t>
      </w:r>
      <w:r w:rsidRPr="002270CC">
        <w:rPr>
          <w:rFonts w:ascii="Times New Roman" w:eastAsia="Times New Roman" w:hAnsi="Times New Roman" w:cs="Times New Roman"/>
          <w:sz w:val="28"/>
          <w:szCs w:val="20"/>
          <w:lang w:val="uk-UA" w:eastAsia="ar-SA"/>
        </w:rPr>
        <w:t>як правило, не підлягають.</w:t>
      </w:r>
    </w:p>
    <w:p w14:paraId="51AA59FC" w14:textId="77777777" w:rsidR="009E4D45" w:rsidRPr="008A1640" w:rsidRDefault="009E4D45" w:rsidP="00D17803">
      <w:pPr>
        <w:suppressAutoHyphens/>
        <w:spacing w:after="0" w:line="240" w:lineRule="auto"/>
        <w:ind w:firstLine="708"/>
        <w:jc w:val="both"/>
        <w:rPr>
          <w:rFonts w:ascii="Times New Roman" w:eastAsia="Times New Roman" w:hAnsi="Times New Roman" w:cs="Times New Roman"/>
          <w:color w:val="000000" w:themeColor="text1"/>
          <w:sz w:val="28"/>
          <w:szCs w:val="20"/>
          <w:lang w:val="uk-UA" w:eastAsia="ar-SA"/>
        </w:rPr>
      </w:pPr>
      <w:r w:rsidRPr="002270CC">
        <w:rPr>
          <w:rFonts w:ascii="Times New Roman" w:eastAsia="Times New Roman" w:hAnsi="Times New Roman" w:cs="Times New Roman"/>
          <w:sz w:val="28"/>
          <w:szCs w:val="28"/>
          <w:lang w:val="uk-UA" w:eastAsia="ar-SA"/>
        </w:rPr>
        <w:t xml:space="preserve">10.4 </w:t>
      </w:r>
      <w:r w:rsidRPr="008A1640">
        <w:rPr>
          <w:rFonts w:ascii="Times New Roman" w:eastAsia="Times New Roman" w:hAnsi="Times New Roman" w:cs="Times New Roman"/>
          <w:color w:val="000000" w:themeColor="text1"/>
          <w:sz w:val="28"/>
          <w:szCs w:val="28"/>
          <w:lang w:val="uk-UA" w:eastAsia="ar-SA"/>
        </w:rPr>
        <w:t>Увічнення пам’яті видатних постатей у найменування</w:t>
      </w:r>
      <w:r w:rsidR="002E41EE" w:rsidRPr="008A1640">
        <w:rPr>
          <w:rFonts w:ascii="Times New Roman" w:eastAsia="Times New Roman" w:hAnsi="Times New Roman" w:cs="Times New Roman"/>
          <w:color w:val="000000" w:themeColor="text1"/>
          <w:sz w:val="28"/>
          <w:szCs w:val="28"/>
          <w:lang w:val="uk-UA" w:eastAsia="ar-SA"/>
        </w:rPr>
        <w:t>х</w:t>
      </w:r>
      <w:r w:rsidRPr="008A1640">
        <w:rPr>
          <w:rFonts w:ascii="Times New Roman" w:eastAsia="Times New Roman" w:hAnsi="Times New Roman" w:cs="Times New Roman"/>
          <w:color w:val="000000" w:themeColor="text1"/>
          <w:sz w:val="28"/>
          <w:szCs w:val="28"/>
          <w:lang w:val="uk-UA" w:eastAsia="ar-SA"/>
        </w:rPr>
        <w:t xml:space="preserve"> топонімічних об’єктів,</w:t>
      </w:r>
      <w:r w:rsidR="001D6B0C" w:rsidRPr="008A1640">
        <w:rPr>
          <w:rFonts w:ascii="Times New Roman" w:eastAsia="Times New Roman" w:hAnsi="Times New Roman" w:cs="Times New Roman"/>
          <w:color w:val="000000" w:themeColor="text1"/>
          <w:sz w:val="28"/>
          <w:szCs w:val="28"/>
          <w:lang w:val="uk-UA" w:eastAsia="ar-SA"/>
        </w:rPr>
        <w:t xml:space="preserve"> що знаходяться на території ЖМ</w:t>
      </w:r>
      <w:r w:rsidRPr="008A1640">
        <w:rPr>
          <w:rFonts w:ascii="Times New Roman" w:eastAsia="Times New Roman" w:hAnsi="Times New Roman" w:cs="Times New Roman"/>
          <w:color w:val="000000" w:themeColor="text1"/>
          <w:sz w:val="28"/>
          <w:szCs w:val="28"/>
          <w:lang w:val="uk-UA" w:eastAsia="ar-SA"/>
        </w:rPr>
        <w:t xml:space="preserve">ТГ, </w:t>
      </w:r>
      <w:r w:rsidR="001D6B0C" w:rsidRPr="008A1640">
        <w:rPr>
          <w:rFonts w:ascii="Times New Roman" w:eastAsia="Times New Roman" w:hAnsi="Times New Roman" w:cs="Times New Roman"/>
          <w:color w:val="000000" w:themeColor="text1"/>
          <w:sz w:val="28"/>
          <w:szCs w:val="20"/>
          <w:lang w:val="uk-UA" w:eastAsia="ar-SA"/>
        </w:rPr>
        <w:t xml:space="preserve">здійснюється </w:t>
      </w:r>
      <w:r w:rsidRPr="008A1640">
        <w:rPr>
          <w:rFonts w:ascii="Times New Roman" w:eastAsia="Times New Roman" w:hAnsi="Times New Roman" w:cs="Times New Roman"/>
          <w:color w:val="000000" w:themeColor="text1"/>
          <w:sz w:val="28"/>
          <w:szCs w:val="20"/>
          <w:lang w:val="uk-UA" w:eastAsia="ar-SA"/>
        </w:rPr>
        <w:t xml:space="preserve">не раніше як через 5 років </w:t>
      </w:r>
      <w:r w:rsidR="001D6B0C" w:rsidRPr="008A1640">
        <w:rPr>
          <w:rFonts w:ascii="Times New Roman" w:eastAsia="Times New Roman" w:hAnsi="Times New Roman" w:cs="Times New Roman"/>
          <w:color w:val="000000" w:themeColor="text1"/>
          <w:sz w:val="28"/>
          <w:szCs w:val="20"/>
          <w:lang w:val="uk-UA" w:eastAsia="ar-SA"/>
        </w:rPr>
        <w:t>і</w:t>
      </w:r>
      <w:r w:rsidRPr="008A1640">
        <w:rPr>
          <w:rFonts w:ascii="Times New Roman" w:eastAsia="Times New Roman" w:hAnsi="Times New Roman" w:cs="Times New Roman"/>
          <w:color w:val="000000" w:themeColor="text1"/>
          <w:sz w:val="28"/>
          <w:szCs w:val="20"/>
          <w:lang w:val="uk-UA" w:eastAsia="ar-SA"/>
        </w:rPr>
        <w:t>з дня смерті особи, пам'ять якої увічнюється.</w:t>
      </w:r>
    </w:p>
    <w:p w14:paraId="0F4AEB20" w14:textId="77777777" w:rsidR="00D17803" w:rsidRDefault="009E4D45" w:rsidP="00D17803">
      <w:pPr>
        <w:suppressAutoHyphens/>
        <w:spacing w:after="0" w:line="240" w:lineRule="auto"/>
        <w:ind w:firstLine="708"/>
        <w:jc w:val="both"/>
        <w:rPr>
          <w:rFonts w:ascii="Times New Roman" w:eastAsia="Times New Roman" w:hAnsi="Times New Roman" w:cs="Times New Roman"/>
          <w:color w:val="000000"/>
          <w:sz w:val="28"/>
          <w:szCs w:val="28"/>
          <w:lang w:val="uk-UA" w:eastAsia="ar-SA"/>
        </w:rPr>
      </w:pPr>
      <w:r w:rsidRPr="009E4D45">
        <w:rPr>
          <w:rFonts w:ascii="Times New Roman" w:eastAsia="Times New Roman" w:hAnsi="Times New Roman" w:cs="Times New Roman"/>
          <w:sz w:val="28"/>
          <w:szCs w:val="20"/>
          <w:lang w:val="uk-UA" w:eastAsia="ar-SA"/>
        </w:rPr>
        <w:t>10</w:t>
      </w:r>
      <w:r w:rsidR="00AA7B4B">
        <w:rPr>
          <w:rFonts w:ascii="Times New Roman" w:eastAsia="Times New Roman" w:hAnsi="Times New Roman" w:cs="Times New Roman"/>
          <w:sz w:val="28"/>
          <w:szCs w:val="20"/>
          <w:lang w:val="uk-UA" w:eastAsia="ar-SA"/>
        </w:rPr>
        <w:t>.5 Встановлення меморіальних дощ</w:t>
      </w:r>
      <w:r w:rsidRPr="009E4D45">
        <w:rPr>
          <w:rFonts w:ascii="Times New Roman" w:eastAsia="Times New Roman" w:hAnsi="Times New Roman" w:cs="Times New Roman"/>
          <w:sz w:val="28"/>
          <w:szCs w:val="20"/>
          <w:lang w:val="uk-UA" w:eastAsia="ar-SA"/>
        </w:rPr>
        <w:t xml:space="preserve">ок та інших пам'ятних знаків видатним діячам проводиться не раніше, як через 1 рік </w:t>
      </w:r>
      <w:r w:rsidR="001D6B0C">
        <w:rPr>
          <w:rFonts w:ascii="Times New Roman" w:eastAsia="Times New Roman" w:hAnsi="Times New Roman" w:cs="Times New Roman"/>
          <w:sz w:val="28"/>
          <w:szCs w:val="20"/>
          <w:lang w:val="uk-UA" w:eastAsia="ar-SA"/>
        </w:rPr>
        <w:t>і</w:t>
      </w:r>
      <w:r w:rsidRPr="009E4D45">
        <w:rPr>
          <w:rFonts w:ascii="Times New Roman" w:eastAsia="Times New Roman" w:hAnsi="Times New Roman" w:cs="Times New Roman"/>
          <w:sz w:val="28"/>
          <w:szCs w:val="20"/>
          <w:lang w:val="uk-UA" w:eastAsia="ar-SA"/>
        </w:rPr>
        <w:t>з дня смерті особи, пам'ять якої увічнюється.</w:t>
      </w:r>
      <w:r w:rsidR="00D17803" w:rsidRPr="00D17803">
        <w:rPr>
          <w:rFonts w:ascii="Times New Roman" w:eastAsia="Times New Roman" w:hAnsi="Times New Roman" w:cs="Times New Roman"/>
          <w:color w:val="000000"/>
          <w:sz w:val="28"/>
          <w:szCs w:val="28"/>
          <w:lang w:val="uk-UA" w:eastAsia="ar-SA"/>
        </w:rPr>
        <w:t xml:space="preserve"> </w:t>
      </w:r>
    </w:p>
    <w:p w14:paraId="482AD52F" w14:textId="77777777" w:rsidR="009E4D45" w:rsidRPr="00D17803" w:rsidRDefault="00D17803" w:rsidP="00D17803">
      <w:pPr>
        <w:suppressAutoHyphens/>
        <w:spacing w:after="0" w:line="240" w:lineRule="auto"/>
        <w:ind w:firstLine="708"/>
        <w:jc w:val="both"/>
        <w:rPr>
          <w:rFonts w:ascii="Times New Roman" w:eastAsia="Times New Roman" w:hAnsi="Times New Roman" w:cs="Times New Roman"/>
          <w:sz w:val="28"/>
          <w:szCs w:val="20"/>
          <w:lang w:val="uk-UA" w:eastAsia="ar-SA"/>
        </w:rPr>
      </w:pPr>
      <w:r>
        <w:rPr>
          <w:rFonts w:ascii="Times New Roman" w:eastAsia="Times New Roman" w:hAnsi="Times New Roman" w:cs="Times New Roman"/>
          <w:color w:val="000000"/>
          <w:sz w:val="28"/>
          <w:szCs w:val="28"/>
          <w:lang w:val="uk-UA" w:eastAsia="ar-SA"/>
        </w:rPr>
        <w:t xml:space="preserve">10.6 </w:t>
      </w:r>
      <w:r w:rsidRPr="00D17803">
        <w:rPr>
          <w:rFonts w:ascii="Times New Roman" w:eastAsia="Times New Roman" w:hAnsi="Times New Roman" w:cs="Times New Roman"/>
          <w:sz w:val="28"/>
          <w:szCs w:val="20"/>
          <w:lang w:val="uk-UA" w:eastAsia="ar-SA"/>
        </w:rPr>
        <w:t>У разі якщо у фізичної особи, ім’я якої пропонується присвоїти об’єкту топоніміки, є родичі, додається також їх письмова згода на присвоєння імені.</w:t>
      </w:r>
    </w:p>
    <w:p w14:paraId="2E414C82" w14:textId="77777777" w:rsidR="009E4D45" w:rsidRDefault="00D17803" w:rsidP="00D17803">
      <w:pPr>
        <w:suppressAutoHyphens/>
        <w:spacing w:after="0" w:line="240" w:lineRule="auto"/>
        <w:ind w:firstLine="709"/>
        <w:jc w:val="both"/>
        <w:rPr>
          <w:rFonts w:ascii="Times New Roman" w:eastAsia="Times New Roman" w:hAnsi="Times New Roman" w:cs="Times New Roman"/>
          <w:sz w:val="28"/>
          <w:szCs w:val="20"/>
          <w:lang w:val="uk-UA" w:eastAsia="ar-SA"/>
        </w:rPr>
      </w:pPr>
      <w:r>
        <w:rPr>
          <w:rFonts w:ascii="Times New Roman" w:eastAsia="Times New Roman" w:hAnsi="Times New Roman" w:cs="Times New Roman"/>
          <w:sz w:val="28"/>
          <w:szCs w:val="20"/>
          <w:lang w:val="uk-UA" w:eastAsia="ar-SA"/>
        </w:rPr>
        <w:t>10.7</w:t>
      </w:r>
      <w:r w:rsidR="009E4D45" w:rsidRPr="009E4D45">
        <w:rPr>
          <w:rFonts w:ascii="Times New Roman" w:eastAsia="Times New Roman" w:hAnsi="Times New Roman" w:cs="Times New Roman"/>
          <w:sz w:val="28"/>
          <w:szCs w:val="20"/>
          <w:lang w:val="uk-UA" w:eastAsia="ar-SA"/>
        </w:rPr>
        <w:t xml:space="preserve"> Питання щодо найменування та перейменування парків, скверів та інших об’єктів рекреації розглядаються Комісією з урахуванням відповідного рішення про створення парків, скверів та інших рекреаційних об’єктів (при наявності) та землевпорядної документації із визначеними межами зазначених територій.</w:t>
      </w:r>
    </w:p>
    <w:p w14:paraId="1A20E84D" w14:textId="77777777" w:rsidR="005548F6" w:rsidRPr="008A1640" w:rsidRDefault="005548F6" w:rsidP="00D17803">
      <w:pPr>
        <w:suppressAutoHyphens/>
        <w:spacing w:after="0" w:line="240" w:lineRule="auto"/>
        <w:ind w:firstLine="709"/>
        <w:jc w:val="both"/>
        <w:rPr>
          <w:rFonts w:ascii="Times New Roman" w:eastAsia="Times New Roman" w:hAnsi="Times New Roman" w:cs="Times New Roman"/>
          <w:color w:val="000000" w:themeColor="text1"/>
          <w:sz w:val="28"/>
          <w:szCs w:val="20"/>
          <w:lang w:val="uk-UA" w:eastAsia="ar-SA"/>
        </w:rPr>
      </w:pPr>
      <w:r w:rsidRPr="008A1640">
        <w:rPr>
          <w:rFonts w:ascii="Times New Roman" w:eastAsia="Times New Roman" w:hAnsi="Times New Roman" w:cs="Times New Roman"/>
          <w:color w:val="000000" w:themeColor="text1"/>
          <w:sz w:val="28"/>
          <w:szCs w:val="20"/>
          <w:lang w:val="uk-UA" w:eastAsia="ar-SA"/>
        </w:rPr>
        <w:t xml:space="preserve">10.8 Під час найменування чи перейменування топонімічних об’єктів </w:t>
      </w:r>
      <w:r w:rsidR="00031227" w:rsidRPr="008A1640">
        <w:rPr>
          <w:rFonts w:ascii="Times New Roman" w:eastAsia="Times New Roman" w:hAnsi="Times New Roman" w:cs="Times New Roman"/>
          <w:color w:val="000000" w:themeColor="text1"/>
          <w:sz w:val="28"/>
          <w:szCs w:val="20"/>
          <w:lang w:val="uk-UA" w:eastAsia="ar-SA"/>
        </w:rPr>
        <w:t>Комісія</w:t>
      </w:r>
      <w:r w:rsidRPr="008A1640">
        <w:rPr>
          <w:rFonts w:ascii="Times New Roman" w:eastAsia="Times New Roman" w:hAnsi="Times New Roman" w:cs="Times New Roman"/>
          <w:color w:val="000000" w:themeColor="text1"/>
          <w:sz w:val="28"/>
          <w:szCs w:val="20"/>
          <w:lang w:val="uk-UA" w:eastAsia="ar-SA"/>
        </w:rPr>
        <w:t xml:space="preserve"> для подальшого громадського обговорення має запропонувати щонайменше 2 назви, одна з яких не повинна бути </w:t>
      </w:r>
      <w:r w:rsidR="001B30AF" w:rsidRPr="008A1640">
        <w:rPr>
          <w:rFonts w:ascii="Times New Roman" w:eastAsia="Times New Roman" w:hAnsi="Times New Roman" w:cs="Times New Roman"/>
          <w:color w:val="000000" w:themeColor="text1"/>
          <w:sz w:val="28"/>
          <w:szCs w:val="20"/>
          <w:lang w:val="uk-UA" w:eastAsia="ar-SA"/>
        </w:rPr>
        <w:t>іменем (псевдонімом) фізичної особи</w:t>
      </w:r>
      <w:r w:rsidR="00031227" w:rsidRPr="008A1640">
        <w:rPr>
          <w:rFonts w:ascii="Times New Roman" w:eastAsia="Times New Roman" w:hAnsi="Times New Roman" w:cs="Times New Roman"/>
          <w:color w:val="000000" w:themeColor="text1"/>
          <w:sz w:val="28"/>
          <w:szCs w:val="20"/>
          <w:lang w:val="uk-UA" w:eastAsia="ar-SA"/>
        </w:rPr>
        <w:t>.</w:t>
      </w:r>
    </w:p>
    <w:p w14:paraId="7B7C99FA" w14:textId="77777777" w:rsidR="00765617" w:rsidRPr="008A1640" w:rsidRDefault="00765617" w:rsidP="00D17803">
      <w:pPr>
        <w:suppressAutoHyphens/>
        <w:spacing w:after="0" w:line="240" w:lineRule="auto"/>
        <w:ind w:firstLine="709"/>
        <w:jc w:val="both"/>
        <w:rPr>
          <w:rFonts w:ascii="Times New Roman" w:eastAsia="Times New Roman" w:hAnsi="Times New Roman" w:cs="Times New Roman"/>
          <w:color w:val="000000" w:themeColor="text1"/>
          <w:sz w:val="28"/>
          <w:szCs w:val="20"/>
          <w:lang w:val="uk-UA" w:eastAsia="ar-SA"/>
        </w:rPr>
      </w:pPr>
      <w:r w:rsidRPr="008A1640">
        <w:rPr>
          <w:rFonts w:ascii="Times New Roman" w:eastAsia="Times New Roman" w:hAnsi="Times New Roman" w:cs="Times New Roman"/>
          <w:color w:val="000000" w:themeColor="text1"/>
          <w:sz w:val="28"/>
          <w:szCs w:val="20"/>
          <w:lang w:val="uk-UA" w:eastAsia="ar-SA"/>
        </w:rPr>
        <w:t xml:space="preserve">10.9 Запропоновані Комісією назви виносяться на громадське обговорення, </w:t>
      </w:r>
      <w:r w:rsidR="001B30AF" w:rsidRPr="008A1640">
        <w:rPr>
          <w:rFonts w:ascii="Times New Roman" w:eastAsia="Times New Roman" w:hAnsi="Times New Roman" w:cs="Times New Roman"/>
          <w:color w:val="000000" w:themeColor="text1"/>
          <w:sz w:val="28"/>
          <w:szCs w:val="20"/>
          <w:lang w:val="uk-UA" w:eastAsia="ar-SA"/>
        </w:rPr>
        <w:t>якщо обов’язковість проведення такого обговорення</w:t>
      </w:r>
      <w:r w:rsidR="00C740E8" w:rsidRPr="008A1640">
        <w:rPr>
          <w:rFonts w:ascii="Times New Roman" w:eastAsia="Times New Roman" w:hAnsi="Times New Roman" w:cs="Times New Roman"/>
          <w:color w:val="000000" w:themeColor="text1"/>
          <w:sz w:val="28"/>
          <w:szCs w:val="20"/>
          <w:lang w:val="uk-UA" w:eastAsia="ar-SA"/>
        </w:rPr>
        <w:t xml:space="preserve"> встановлена законом. З метою дотримання принципів прозорості та відкритості діяльності дорадчих органів місцевого самоврядування Комісії рекомендується виносити на громадське обговорення усі назви, запропоновані для перейменування. Р</w:t>
      </w:r>
      <w:r w:rsidRPr="008A1640">
        <w:rPr>
          <w:rFonts w:ascii="Times New Roman" w:eastAsia="Times New Roman" w:hAnsi="Times New Roman" w:cs="Times New Roman"/>
          <w:color w:val="000000" w:themeColor="text1"/>
          <w:sz w:val="28"/>
          <w:szCs w:val="20"/>
          <w:lang w:val="uk-UA" w:eastAsia="ar-SA"/>
        </w:rPr>
        <w:t xml:space="preserve">езультати </w:t>
      </w:r>
      <w:r w:rsidR="00C740E8" w:rsidRPr="008A1640">
        <w:rPr>
          <w:rFonts w:ascii="Times New Roman" w:eastAsia="Times New Roman" w:hAnsi="Times New Roman" w:cs="Times New Roman"/>
          <w:color w:val="000000" w:themeColor="text1"/>
          <w:sz w:val="28"/>
          <w:szCs w:val="20"/>
          <w:lang w:val="uk-UA" w:eastAsia="ar-SA"/>
        </w:rPr>
        <w:t xml:space="preserve">громадського обговорення </w:t>
      </w:r>
      <w:r w:rsidRPr="008A1640">
        <w:rPr>
          <w:rFonts w:ascii="Times New Roman" w:eastAsia="Times New Roman" w:hAnsi="Times New Roman" w:cs="Times New Roman"/>
          <w:color w:val="000000" w:themeColor="text1"/>
          <w:sz w:val="28"/>
          <w:szCs w:val="20"/>
          <w:lang w:val="uk-UA" w:eastAsia="ar-SA"/>
        </w:rPr>
        <w:t xml:space="preserve">є обов’язковими для врахування при прийнятті </w:t>
      </w:r>
      <w:r w:rsidR="002C51C3" w:rsidRPr="008A1640">
        <w:rPr>
          <w:rFonts w:ascii="Times New Roman" w:eastAsia="Times New Roman" w:hAnsi="Times New Roman" w:cs="Times New Roman"/>
          <w:color w:val="000000" w:themeColor="text1"/>
          <w:sz w:val="28"/>
          <w:szCs w:val="20"/>
          <w:lang w:val="uk-UA" w:eastAsia="ar-SA"/>
        </w:rPr>
        <w:t xml:space="preserve">міською радою відповідного </w:t>
      </w:r>
      <w:r w:rsidRPr="008A1640">
        <w:rPr>
          <w:rFonts w:ascii="Times New Roman" w:eastAsia="Times New Roman" w:hAnsi="Times New Roman" w:cs="Times New Roman"/>
          <w:color w:val="000000" w:themeColor="text1"/>
          <w:sz w:val="28"/>
          <w:szCs w:val="20"/>
          <w:lang w:val="uk-UA" w:eastAsia="ar-SA"/>
        </w:rPr>
        <w:t>рішення</w:t>
      </w:r>
      <w:r w:rsidR="00D81677" w:rsidRPr="008A1640">
        <w:rPr>
          <w:rFonts w:ascii="Times New Roman" w:eastAsia="Times New Roman" w:hAnsi="Times New Roman" w:cs="Times New Roman"/>
          <w:color w:val="000000" w:themeColor="text1"/>
          <w:sz w:val="28"/>
          <w:szCs w:val="20"/>
          <w:lang w:val="uk-UA" w:eastAsia="ar-SA"/>
        </w:rPr>
        <w:t>.</w:t>
      </w:r>
    </w:p>
    <w:p w14:paraId="762BFB03" w14:textId="77777777" w:rsidR="009E4D45" w:rsidRPr="009E4D45" w:rsidRDefault="009E4D45" w:rsidP="009E4D45">
      <w:pPr>
        <w:suppressAutoHyphens/>
        <w:spacing w:after="0" w:line="240" w:lineRule="auto"/>
        <w:ind w:firstLine="708"/>
        <w:jc w:val="both"/>
        <w:rPr>
          <w:rFonts w:ascii="Times New Roman" w:eastAsia="Times New Roman" w:hAnsi="Times New Roman" w:cs="Times New Roman"/>
          <w:sz w:val="28"/>
          <w:szCs w:val="28"/>
          <w:lang w:val="uk-UA" w:eastAsia="ar-SA"/>
        </w:rPr>
      </w:pPr>
      <w:r w:rsidRPr="009E4D45">
        <w:rPr>
          <w:rFonts w:ascii="Times New Roman" w:eastAsia="Times New Roman" w:hAnsi="Times New Roman" w:cs="Times New Roman"/>
          <w:sz w:val="28"/>
          <w:szCs w:val="28"/>
          <w:lang w:val="uk-UA" w:eastAsia="ar-SA"/>
        </w:rPr>
        <w:t>11. Комісія для виконання покладених на неї завдань має право:</w:t>
      </w:r>
    </w:p>
    <w:p w14:paraId="10499136" w14:textId="77777777" w:rsidR="009E4D45" w:rsidRPr="009E4D45" w:rsidRDefault="001C1022" w:rsidP="009E4D45">
      <w:pPr>
        <w:suppressAutoHyphens/>
        <w:spacing w:after="0" w:line="240" w:lineRule="auto"/>
        <w:ind w:firstLine="708"/>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11.1 </w:t>
      </w:r>
      <w:r w:rsidR="009E4D45" w:rsidRPr="009E4D45">
        <w:rPr>
          <w:rFonts w:ascii="Times New Roman" w:eastAsia="Times New Roman" w:hAnsi="Times New Roman" w:cs="Times New Roman"/>
          <w:sz w:val="28"/>
          <w:szCs w:val="28"/>
          <w:lang w:val="uk-UA" w:eastAsia="ar-SA"/>
        </w:rPr>
        <w:t>Запитувати та отримувати будь-яку необхідну інформацію, матеріали та документи від державних органів влади, органів місцевого самоврядування, виконавчих органів міської ради, підприємств, установ, організацій різних форм власності, політичних партій та запрошувати їх представників, за необхідністю, на свої засідання.</w:t>
      </w:r>
    </w:p>
    <w:p w14:paraId="7154867A" w14:textId="77777777" w:rsidR="00A34805" w:rsidRDefault="00A34805" w:rsidP="00A34805">
      <w:pPr>
        <w:suppressAutoHyphens/>
        <w:spacing w:after="0" w:line="240" w:lineRule="auto"/>
        <w:ind w:firstLine="709"/>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lastRenderedPageBreak/>
        <w:t>3</w:t>
      </w:r>
    </w:p>
    <w:p w14:paraId="52B7E98F" w14:textId="77777777" w:rsidR="00A34805" w:rsidRDefault="00A34805" w:rsidP="00A34805">
      <w:pPr>
        <w:suppressAutoHyphens/>
        <w:spacing w:after="0" w:line="240" w:lineRule="auto"/>
        <w:ind w:firstLine="709"/>
        <w:jc w:val="center"/>
        <w:rPr>
          <w:rFonts w:ascii="Times New Roman" w:eastAsia="Times New Roman" w:hAnsi="Times New Roman" w:cs="Times New Roman"/>
          <w:sz w:val="28"/>
          <w:szCs w:val="28"/>
          <w:lang w:val="uk-UA" w:eastAsia="ar-SA"/>
        </w:rPr>
      </w:pPr>
    </w:p>
    <w:p w14:paraId="7487FADF" w14:textId="77777777" w:rsidR="009E4D45" w:rsidRPr="009E4D45" w:rsidRDefault="009E4D45" w:rsidP="009E4D45">
      <w:pPr>
        <w:suppressAutoHyphens/>
        <w:spacing w:after="0" w:line="240" w:lineRule="auto"/>
        <w:ind w:firstLine="709"/>
        <w:jc w:val="both"/>
        <w:rPr>
          <w:rFonts w:ascii="Times New Roman" w:eastAsia="Times New Roman" w:hAnsi="Times New Roman" w:cs="Times New Roman"/>
          <w:sz w:val="28"/>
          <w:szCs w:val="28"/>
          <w:lang w:val="uk-UA" w:eastAsia="ar-SA"/>
        </w:rPr>
      </w:pPr>
      <w:r w:rsidRPr="009E4D45">
        <w:rPr>
          <w:rFonts w:ascii="Times New Roman" w:eastAsia="Times New Roman" w:hAnsi="Times New Roman" w:cs="Times New Roman"/>
          <w:sz w:val="28"/>
          <w:szCs w:val="28"/>
          <w:lang w:val="uk-UA" w:eastAsia="ar-SA"/>
        </w:rPr>
        <w:t>11.2 Залучати фахівців органів державної влади, органів місцевого самоврядування, виконавчих органів міської ради, підприємств, установ, організацій різних форм власності інших фахівців для розгляду питань, що належать до компетенції Комісії.</w:t>
      </w:r>
    </w:p>
    <w:p w14:paraId="1FB03ABE" w14:textId="77777777" w:rsidR="009E4D45" w:rsidRPr="009E4D45" w:rsidRDefault="009E4D45" w:rsidP="009E4D45">
      <w:pPr>
        <w:suppressAutoHyphens/>
        <w:spacing w:after="0" w:line="240" w:lineRule="auto"/>
        <w:ind w:firstLine="708"/>
        <w:jc w:val="both"/>
        <w:rPr>
          <w:rFonts w:ascii="Times New Roman" w:eastAsia="Times New Roman" w:hAnsi="Times New Roman" w:cs="Times New Roman"/>
          <w:sz w:val="28"/>
          <w:szCs w:val="28"/>
          <w:lang w:val="uk-UA" w:eastAsia="ar-SA"/>
        </w:rPr>
      </w:pPr>
      <w:r w:rsidRPr="009E4D45">
        <w:rPr>
          <w:rFonts w:ascii="Times New Roman" w:eastAsia="Times New Roman" w:hAnsi="Times New Roman" w:cs="Times New Roman"/>
          <w:sz w:val="28"/>
          <w:szCs w:val="28"/>
          <w:lang w:val="uk-UA" w:eastAsia="ar-SA"/>
        </w:rPr>
        <w:t xml:space="preserve">11.3 Організовувати та проводити наради, конференції, дискусії з питань, що належать до компетенції Комісії. </w:t>
      </w:r>
    </w:p>
    <w:p w14:paraId="46CA5D12" w14:textId="77777777" w:rsidR="009E4D45" w:rsidRPr="009E4D45" w:rsidRDefault="009E4D45" w:rsidP="009E4D45">
      <w:pPr>
        <w:suppressAutoHyphens/>
        <w:spacing w:after="0" w:line="240" w:lineRule="auto"/>
        <w:ind w:firstLine="708"/>
        <w:jc w:val="both"/>
        <w:rPr>
          <w:rFonts w:ascii="Times New Roman" w:eastAsia="Times New Roman" w:hAnsi="Times New Roman" w:cs="Times New Roman"/>
          <w:color w:val="000000"/>
          <w:sz w:val="28"/>
          <w:szCs w:val="28"/>
          <w:lang w:val="uk-UA" w:eastAsia="ar-SA"/>
        </w:rPr>
      </w:pPr>
      <w:r w:rsidRPr="009E4D45">
        <w:rPr>
          <w:rFonts w:ascii="Times New Roman" w:eastAsia="Times New Roman" w:hAnsi="Times New Roman" w:cs="Times New Roman"/>
          <w:color w:val="000000"/>
          <w:sz w:val="28"/>
          <w:szCs w:val="28"/>
          <w:lang w:val="uk-UA" w:eastAsia="ar-SA"/>
        </w:rPr>
        <w:t xml:space="preserve">12. </w:t>
      </w:r>
      <w:r w:rsidRPr="009E4D45">
        <w:rPr>
          <w:rFonts w:ascii="Times New Roman" w:eastAsia="Times New Roman" w:hAnsi="Times New Roman" w:cs="Times New Roman"/>
          <w:sz w:val="28"/>
          <w:szCs w:val="28"/>
          <w:lang w:val="uk-UA" w:eastAsia="ar-SA"/>
        </w:rPr>
        <w:t>Засідання Комісії скликаються за необхідністю та є правомочними при наявності більше половини її членів.</w:t>
      </w:r>
    </w:p>
    <w:p w14:paraId="5C615168" w14:textId="77777777" w:rsidR="009E4D45" w:rsidRPr="009E4D45" w:rsidRDefault="009E4D45" w:rsidP="00CC1AA4">
      <w:pPr>
        <w:suppressAutoHyphens/>
        <w:spacing w:after="0" w:line="240" w:lineRule="auto"/>
        <w:jc w:val="both"/>
        <w:rPr>
          <w:rFonts w:ascii="Times New Roman" w:eastAsia="Times New Roman" w:hAnsi="Times New Roman" w:cs="Times New Roman"/>
          <w:color w:val="000000"/>
          <w:sz w:val="28"/>
          <w:szCs w:val="28"/>
          <w:lang w:val="uk-UA" w:eastAsia="ar-SA"/>
        </w:rPr>
      </w:pPr>
      <w:r w:rsidRPr="009E4D45">
        <w:rPr>
          <w:rFonts w:ascii="Times New Roman" w:eastAsia="Times New Roman" w:hAnsi="Times New Roman" w:cs="Times New Roman"/>
          <w:color w:val="000000"/>
          <w:sz w:val="28"/>
          <w:szCs w:val="28"/>
          <w:lang w:val="uk-UA" w:eastAsia="ar-SA"/>
        </w:rPr>
        <w:tab/>
        <w:t>13.</w:t>
      </w:r>
      <w:r w:rsidRPr="009E4D45">
        <w:rPr>
          <w:rFonts w:ascii="Times New Roman" w:eastAsia="Times New Roman" w:hAnsi="Times New Roman" w:cs="Times New Roman"/>
          <w:sz w:val="28"/>
          <w:szCs w:val="20"/>
          <w:lang w:val="uk-UA" w:eastAsia="ar-SA"/>
        </w:rPr>
        <w:t xml:space="preserve">Рішення Комісії вважається прийнятим, якщо за нього проголосувала більшість членів від </w:t>
      </w:r>
      <w:r w:rsidR="00602D05">
        <w:rPr>
          <w:rFonts w:ascii="Times New Roman" w:eastAsia="Times New Roman" w:hAnsi="Times New Roman" w:cs="Times New Roman"/>
          <w:sz w:val="28"/>
          <w:szCs w:val="20"/>
          <w:lang w:val="uk-UA" w:eastAsia="ar-SA"/>
        </w:rPr>
        <w:t>присутніх на засіданні</w:t>
      </w:r>
      <w:r w:rsidRPr="009E4D45">
        <w:rPr>
          <w:rFonts w:ascii="Times New Roman" w:eastAsia="Times New Roman" w:hAnsi="Times New Roman" w:cs="Times New Roman"/>
          <w:sz w:val="28"/>
          <w:szCs w:val="20"/>
          <w:lang w:val="uk-UA" w:eastAsia="ar-SA"/>
        </w:rPr>
        <w:t xml:space="preserve"> Комісії</w:t>
      </w:r>
      <w:r w:rsidRPr="009E4D45">
        <w:rPr>
          <w:rFonts w:ascii="Times New Roman" w:eastAsia="Times New Roman" w:hAnsi="Times New Roman" w:cs="Times New Roman"/>
          <w:sz w:val="28"/>
          <w:szCs w:val="28"/>
          <w:lang w:val="uk-UA" w:eastAsia="ar-SA"/>
        </w:rPr>
        <w:t>.</w:t>
      </w:r>
    </w:p>
    <w:p w14:paraId="1C7CE2C4" w14:textId="77777777" w:rsidR="009E4D45" w:rsidRPr="009E4D45" w:rsidRDefault="009E4D45" w:rsidP="009E4D45">
      <w:pPr>
        <w:suppressAutoHyphens/>
        <w:spacing w:after="0" w:line="240" w:lineRule="auto"/>
        <w:ind w:firstLine="708"/>
        <w:jc w:val="both"/>
        <w:rPr>
          <w:rFonts w:ascii="Times New Roman" w:eastAsia="Times New Roman" w:hAnsi="Times New Roman" w:cs="Times New Roman"/>
          <w:sz w:val="28"/>
          <w:szCs w:val="28"/>
          <w:lang w:val="uk-UA" w:eastAsia="ar-SA"/>
        </w:rPr>
      </w:pPr>
      <w:r w:rsidRPr="009E4D45">
        <w:rPr>
          <w:rFonts w:ascii="Times New Roman" w:eastAsia="Times New Roman" w:hAnsi="Times New Roman" w:cs="Times New Roman"/>
          <w:sz w:val="28"/>
          <w:szCs w:val="28"/>
          <w:lang w:val="uk-UA" w:eastAsia="ar-SA"/>
        </w:rPr>
        <w:t xml:space="preserve">14. </w:t>
      </w:r>
      <w:r w:rsidRPr="009E4D45">
        <w:rPr>
          <w:rFonts w:ascii="Times New Roman" w:eastAsia="Times New Roman" w:hAnsi="Times New Roman" w:cs="Times New Roman"/>
          <w:sz w:val="28"/>
          <w:szCs w:val="20"/>
          <w:lang w:val="uk-UA" w:eastAsia="ar-SA"/>
        </w:rPr>
        <w:t>Рішення Комісії оформлюється протоколом.</w:t>
      </w:r>
    </w:p>
    <w:p w14:paraId="7E1446D3" w14:textId="77777777" w:rsidR="009E4D45" w:rsidRPr="009E4D45" w:rsidRDefault="009E4D45" w:rsidP="009E4D45">
      <w:pPr>
        <w:suppressAutoHyphens/>
        <w:spacing w:after="0" w:line="240" w:lineRule="auto"/>
        <w:ind w:firstLine="708"/>
        <w:jc w:val="both"/>
        <w:rPr>
          <w:rFonts w:ascii="Times New Roman" w:eastAsia="Times New Roman" w:hAnsi="Times New Roman" w:cs="Times New Roman"/>
          <w:sz w:val="28"/>
          <w:szCs w:val="28"/>
          <w:lang w:val="uk-UA" w:eastAsia="ar-SA"/>
        </w:rPr>
      </w:pPr>
      <w:r w:rsidRPr="009E4D45">
        <w:rPr>
          <w:rFonts w:ascii="Times New Roman" w:eastAsia="Times New Roman" w:hAnsi="Times New Roman" w:cs="Times New Roman"/>
          <w:sz w:val="28"/>
          <w:szCs w:val="28"/>
          <w:lang w:val="uk-UA" w:eastAsia="ar-SA"/>
        </w:rPr>
        <w:t>15. Протоколи засідань Комісії підписуються головою Комісії, а у разі його відсутності – заступником голови та секретарем Комісії. Рішення Комісії носять рекомендаційний характер.</w:t>
      </w:r>
    </w:p>
    <w:p w14:paraId="6AEE13BF" w14:textId="77777777" w:rsidR="009E4D45" w:rsidRPr="009E4D45" w:rsidRDefault="009E4D45" w:rsidP="009E4D45">
      <w:pPr>
        <w:suppressAutoHyphens/>
        <w:spacing w:after="0" w:line="240" w:lineRule="auto"/>
        <w:ind w:firstLine="708"/>
        <w:jc w:val="both"/>
        <w:rPr>
          <w:rFonts w:ascii="Times New Roman" w:eastAsia="Times New Roman" w:hAnsi="Times New Roman" w:cs="Times New Roman"/>
          <w:sz w:val="28"/>
          <w:szCs w:val="28"/>
          <w:lang w:val="uk-UA" w:eastAsia="ar-SA"/>
        </w:rPr>
      </w:pPr>
      <w:r w:rsidRPr="009E4D45">
        <w:rPr>
          <w:rFonts w:ascii="Times New Roman" w:eastAsia="Times New Roman" w:hAnsi="Times New Roman" w:cs="Times New Roman"/>
          <w:sz w:val="28"/>
          <w:szCs w:val="28"/>
          <w:lang w:val="uk-UA" w:eastAsia="ar-SA"/>
        </w:rPr>
        <w:t>16. Організація роботи Комісії покладається на голову Комісії, який керує її роботою та головує на засіданнях, а уразі його відсутності – на заступника голови Комісії.</w:t>
      </w:r>
    </w:p>
    <w:p w14:paraId="4A787368" w14:textId="77777777" w:rsidR="009E4D45" w:rsidRPr="009E4D45" w:rsidRDefault="009E4D45" w:rsidP="009E4D45">
      <w:pPr>
        <w:suppressAutoHyphens/>
        <w:spacing w:after="0" w:line="240" w:lineRule="auto"/>
        <w:ind w:firstLine="708"/>
        <w:jc w:val="both"/>
        <w:rPr>
          <w:rFonts w:ascii="Times New Roman" w:eastAsia="Times New Roman" w:hAnsi="Times New Roman" w:cs="Times New Roman"/>
          <w:sz w:val="28"/>
          <w:szCs w:val="28"/>
          <w:lang w:val="uk-UA" w:eastAsia="ar-SA"/>
        </w:rPr>
      </w:pPr>
      <w:r w:rsidRPr="009E4D45">
        <w:rPr>
          <w:rFonts w:ascii="Times New Roman" w:eastAsia="Times New Roman" w:hAnsi="Times New Roman" w:cs="Times New Roman"/>
          <w:sz w:val="28"/>
          <w:szCs w:val="28"/>
          <w:lang w:val="uk-UA" w:eastAsia="ar-SA"/>
        </w:rPr>
        <w:t>17. Секретар Комісії забезпечує підготовку питань порядку денного та веде протоколи засідань Комісії.</w:t>
      </w:r>
    </w:p>
    <w:p w14:paraId="09F041B7" w14:textId="77777777" w:rsidR="009E4D45" w:rsidRPr="009E4D45" w:rsidRDefault="009E4D45" w:rsidP="009E4D45">
      <w:pPr>
        <w:suppressAutoHyphens/>
        <w:spacing w:after="0" w:line="240" w:lineRule="auto"/>
        <w:ind w:firstLine="708"/>
        <w:jc w:val="both"/>
        <w:rPr>
          <w:rFonts w:ascii="Times New Roman" w:eastAsia="Times New Roman" w:hAnsi="Times New Roman" w:cs="Times New Roman"/>
          <w:sz w:val="28"/>
          <w:szCs w:val="28"/>
          <w:lang w:val="uk-UA" w:eastAsia="ar-SA"/>
        </w:rPr>
      </w:pPr>
      <w:r w:rsidRPr="009E4D45">
        <w:rPr>
          <w:rFonts w:ascii="Times New Roman" w:eastAsia="Times New Roman" w:hAnsi="Times New Roman" w:cs="Times New Roman"/>
          <w:sz w:val="28"/>
          <w:szCs w:val="28"/>
          <w:lang w:val="uk-UA" w:eastAsia="ar-SA"/>
        </w:rPr>
        <w:t>18. Протоколи Комісії публікуються на офіційному сайті Житомирської міської ради.</w:t>
      </w:r>
    </w:p>
    <w:p w14:paraId="6115B04B" w14:textId="77777777" w:rsidR="009E4D45" w:rsidRPr="009E4D45" w:rsidRDefault="009E4D45" w:rsidP="009E4D45">
      <w:pPr>
        <w:suppressAutoHyphens/>
        <w:spacing w:after="0" w:line="240" w:lineRule="auto"/>
        <w:ind w:firstLine="708"/>
        <w:jc w:val="both"/>
        <w:rPr>
          <w:rFonts w:ascii="Times New Roman" w:eastAsia="Times New Roman" w:hAnsi="Times New Roman" w:cs="Times New Roman"/>
          <w:sz w:val="28"/>
          <w:szCs w:val="28"/>
          <w:lang w:val="uk-UA" w:eastAsia="ar-SA"/>
        </w:rPr>
      </w:pPr>
    </w:p>
    <w:p w14:paraId="18190A89" w14:textId="77777777" w:rsidR="009E4D45" w:rsidRPr="009E4D45" w:rsidRDefault="009E4D45" w:rsidP="009E4D45">
      <w:pPr>
        <w:suppressAutoHyphens/>
        <w:spacing w:after="0" w:line="240" w:lineRule="auto"/>
        <w:jc w:val="both"/>
        <w:rPr>
          <w:rFonts w:ascii="Times New Roman" w:eastAsia="Times New Roman" w:hAnsi="Times New Roman" w:cs="Times New Roman"/>
          <w:sz w:val="28"/>
          <w:szCs w:val="28"/>
          <w:lang w:val="uk-UA" w:eastAsia="ar-SA"/>
        </w:rPr>
      </w:pPr>
    </w:p>
    <w:p w14:paraId="13B5E2B8" w14:textId="77777777" w:rsidR="009E4D45" w:rsidRPr="009E4D45" w:rsidRDefault="009E4D45" w:rsidP="009E4D45">
      <w:pPr>
        <w:suppressAutoHyphens/>
        <w:spacing w:after="0" w:line="240" w:lineRule="auto"/>
        <w:jc w:val="both"/>
        <w:rPr>
          <w:rFonts w:ascii="Times New Roman" w:eastAsia="Times New Roman" w:hAnsi="Times New Roman" w:cs="Times New Roman"/>
          <w:sz w:val="28"/>
          <w:szCs w:val="28"/>
          <w:lang w:val="uk-UA" w:eastAsia="ar-SA"/>
        </w:rPr>
      </w:pPr>
    </w:p>
    <w:p w14:paraId="43C7621E" w14:textId="77777777" w:rsidR="00584854" w:rsidRDefault="009E4D45" w:rsidP="009E4D45">
      <w:pPr>
        <w:suppressAutoHyphens/>
        <w:spacing w:after="0" w:line="240" w:lineRule="auto"/>
        <w:rPr>
          <w:rFonts w:ascii="Times New Roman" w:eastAsia="Times New Roman" w:hAnsi="Times New Roman" w:cs="Times New Roman"/>
          <w:color w:val="000000"/>
          <w:sz w:val="28"/>
          <w:szCs w:val="28"/>
          <w:lang w:val="uk-UA" w:eastAsia="ar-SA"/>
        </w:rPr>
      </w:pPr>
      <w:r w:rsidRPr="009E4D45">
        <w:rPr>
          <w:rFonts w:ascii="Times New Roman" w:eastAsia="Times New Roman" w:hAnsi="Times New Roman" w:cs="Times New Roman"/>
          <w:color w:val="000000"/>
          <w:sz w:val="28"/>
          <w:szCs w:val="28"/>
          <w:lang w:val="uk-UA" w:eastAsia="ar-SA"/>
        </w:rPr>
        <w:t xml:space="preserve">Директор </w:t>
      </w:r>
      <w:r w:rsidR="00584854">
        <w:rPr>
          <w:rFonts w:ascii="Times New Roman" w:eastAsia="Times New Roman" w:hAnsi="Times New Roman" w:cs="Times New Roman"/>
          <w:color w:val="000000"/>
          <w:sz w:val="28"/>
          <w:szCs w:val="28"/>
          <w:lang w:val="uk-UA" w:eastAsia="ar-SA"/>
        </w:rPr>
        <w:t>юридичного</w:t>
      </w:r>
    </w:p>
    <w:p w14:paraId="530BF85B" w14:textId="77777777" w:rsidR="009E4D45" w:rsidRPr="009E4D45" w:rsidRDefault="00584854" w:rsidP="009E4D45">
      <w:pPr>
        <w:suppressAutoHyphens/>
        <w:spacing w:after="0" w:line="240" w:lineRule="auto"/>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д</w:t>
      </w:r>
      <w:r w:rsidR="009E4D45" w:rsidRPr="009E4D45">
        <w:rPr>
          <w:rFonts w:ascii="Times New Roman" w:eastAsia="Times New Roman" w:hAnsi="Times New Roman" w:cs="Times New Roman"/>
          <w:color w:val="000000"/>
          <w:sz w:val="28"/>
          <w:szCs w:val="28"/>
          <w:lang w:val="uk-UA" w:eastAsia="ar-SA"/>
        </w:rPr>
        <w:t>епартаменту</w:t>
      </w:r>
      <w:r w:rsidR="00750351">
        <w:rPr>
          <w:rFonts w:ascii="Times New Roman" w:eastAsia="Times New Roman" w:hAnsi="Times New Roman" w:cs="Times New Roman"/>
          <w:color w:val="000000"/>
          <w:sz w:val="28"/>
          <w:szCs w:val="28"/>
          <w:lang w:val="uk-UA" w:eastAsia="ar-SA"/>
        </w:rPr>
        <w:tab/>
      </w:r>
      <w:r w:rsidR="00750351">
        <w:rPr>
          <w:rFonts w:ascii="Times New Roman" w:eastAsia="Times New Roman" w:hAnsi="Times New Roman" w:cs="Times New Roman"/>
          <w:color w:val="000000"/>
          <w:sz w:val="28"/>
          <w:szCs w:val="28"/>
          <w:lang w:val="uk-UA" w:eastAsia="ar-SA"/>
        </w:rPr>
        <w:tab/>
      </w:r>
      <w:r w:rsidR="00750351">
        <w:rPr>
          <w:rFonts w:ascii="Times New Roman" w:eastAsia="Times New Roman" w:hAnsi="Times New Roman" w:cs="Times New Roman"/>
          <w:color w:val="000000"/>
          <w:sz w:val="28"/>
          <w:szCs w:val="28"/>
          <w:lang w:val="uk-UA" w:eastAsia="ar-SA"/>
        </w:rPr>
        <w:tab/>
      </w:r>
      <w:r w:rsidR="00750351">
        <w:rPr>
          <w:rFonts w:ascii="Times New Roman" w:eastAsia="Times New Roman" w:hAnsi="Times New Roman" w:cs="Times New Roman"/>
          <w:color w:val="000000"/>
          <w:sz w:val="28"/>
          <w:szCs w:val="28"/>
          <w:lang w:val="uk-UA" w:eastAsia="ar-SA"/>
        </w:rPr>
        <w:tab/>
      </w:r>
      <w:r w:rsidR="00750351">
        <w:rPr>
          <w:rFonts w:ascii="Times New Roman" w:eastAsia="Times New Roman" w:hAnsi="Times New Roman" w:cs="Times New Roman"/>
          <w:color w:val="000000"/>
          <w:sz w:val="28"/>
          <w:szCs w:val="28"/>
          <w:lang w:val="uk-UA" w:eastAsia="ar-SA"/>
        </w:rPr>
        <w:tab/>
      </w:r>
      <w:r w:rsidR="00750351">
        <w:rPr>
          <w:rFonts w:ascii="Times New Roman" w:eastAsia="Times New Roman" w:hAnsi="Times New Roman" w:cs="Times New Roman"/>
          <w:color w:val="000000"/>
          <w:sz w:val="28"/>
          <w:szCs w:val="28"/>
          <w:lang w:val="uk-UA" w:eastAsia="ar-SA"/>
        </w:rPr>
        <w:tab/>
        <w:t xml:space="preserve">        </w:t>
      </w:r>
      <w:r w:rsidR="00801819">
        <w:rPr>
          <w:rFonts w:ascii="Times New Roman" w:eastAsia="Times New Roman" w:hAnsi="Times New Roman" w:cs="Times New Roman"/>
          <w:color w:val="000000"/>
          <w:sz w:val="28"/>
          <w:szCs w:val="28"/>
          <w:lang w:val="uk-UA" w:eastAsia="ar-SA"/>
        </w:rPr>
        <w:t xml:space="preserve">            </w:t>
      </w:r>
      <w:r>
        <w:rPr>
          <w:rFonts w:ascii="Times New Roman" w:eastAsia="Times New Roman" w:hAnsi="Times New Roman" w:cs="Times New Roman"/>
          <w:color w:val="000000"/>
          <w:sz w:val="28"/>
          <w:szCs w:val="28"/>
          <w:lang w:val="uk-UA" w:eastAsia="ar-SA"/>
        </w:rPr>
        <w:t>Євгеній ЧЕРНИШ</w:t>
      </w:r>
      <w:r w:rsidR="009E4D45" w:rsidRPr="009E4D45">
        <w:rPr>
          <w:rFonts w:ascii="Times New Roman" w:eastAsia="Times New Roman" w:hAnsi="Times New Roman" w:cs="Times New Roman"/>
          <w:color w:val="000000"/>
          <w:sz w:val="28"/>
          <w:szCs w:val="28"/>
          <w:lang w:val="uk-UA" w:eastAsia="ar-SA"/>
        </w:rPr>
        <w:t xml:space="preserve"> </w:t>
      </w:r>
    </w:p>
    <w:p w14:paraId="0D43A4A3" w14:textId="77777777" w:rsidR="009E4D45" w:rsidRPr="009E4D45" w:rsidRDefault="009E4D45" w:rsidP="009E4D45">
      <w:pPr>
        <w:shd w:val="clear" w:color="auto" w:fill="FFFFFF"/>
        <w:suppressAutoHyphens/>
        <w:spacing w:after="0" w:line="240" w:lineRule="auto"/>
        <w:jc w:val="both"/>
        <w:rPr>
          <w:rFonts w:ascii="Times New Roman" w:eastAsia="Times New Roman" w:hAnsi="Times New Roman" w:cs="Times New Roman"/>
          <w:color w:val="000000"/>
          <w:sz w:val="28"/>
          <w:szCs w:val="28"/>
          <w:lang w:val="uk-UA" w:eastAsia="ar-SA"/>
        </w:rPr>
      </w:pPr>
    </w:p>
    <w:p w14:paraId="770FB211" w14:textId="77777777" w:rsidR="009E4D45" w:rsidRPr="009E4D45" w:rsidRDefault="009E4D45" w:rsidP="009E4D45">
      <w:pPr>
        <w:shd w:val="clear" w:color="auto" w:fill="FFFFFF"/>
        <w:suppressAutoHyphens/>
        <w:spacing w:after="0" w:line="240" w:lineRule="auto"/>
        <w:jc w:val="both"/>
        <w:rPr>
          <w:rFonts w:ascii="Times New Roman" w:eastAsia="Times New Roman" w:hAnsi="Times New Roman" w:cs="Times New Roman"/>
          <w:color w:val="000000"/>
          <w:sz w:val="28"/>
          <w:szCs w:val="28"/>
          <w:lang w:val="uk-UA" w:eastAsia="ar-SA"/>
        </w:rPr>
      </w:pPr>
    </w:p>
    <w:p w14:paraId="302F2080" w14:textId="77777777" w:rsidR="00DB5CBB" w:rsidRDefault="009E4D45" w:rsidP="009E4D45">
      <w:pPr>
        <w:shd w:val="clear" w:color="auto" w:fill="FFFFFF"/>
        <w:suppressAutoHyphens/>
        <w:spacing w:after="0" w:line="240" w:lineRule="auto"/>
        <w:jc w:val="both"/>
        <w:rPr>
          <w:rFonts w:ascii="Times New Roman" w:eastAsia="Times New Roman" w:hAnsi="Times New Roman" w:cs="Times New Roman"/>
          <w:color w:val="000000"/>
          <w:sz w:val="28"/>
          <w:szCs w:val="28"/>
          <w:lang w:val="uk-UA" w:eastAsia="ar-SA"/>
        </w:rPr>
      </w:pPr>
      <w:r w:rsidRPr="009E4D45">
        <w:rPr>
          <w:rFonts w:ascii="Times New Roman" w:eastAsia="Times New Roman" w:hAnsi="Times New Roman" w:cs="Times New Roman"/>
          <w:color w:val="000000"/>
          <w:sz w:val="28"/>
          <w:szCs w:val="28"/>
          <w:lang w:val="uk-UA" w:eastAsia="ar-SA"/>
        </w:rPr>
        <w:t>Керуючий справами</w:t>
      </w:r>
    </w:p>
    <w:p w14:paraId="1AFE9EC0" w14:textId="77777777" w:rsidR="009E4D45" w:rsidRPr="009E4D45" w:rsidRDefault="000A610B" w:rsidP="009E4D45">
      <w:pPr>
        <w:shd w:val="clear" w:color="auto" w:fill="FFFFFF"/>
        <w:suppressAutoHyphens/>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в</w:t>
      </w:r>
      <w:r w:rsidR="00DB5CBB">
        <w:rPr>
          <w:rFonts w:ascii="Times New Roman" w:eastAsia="Times New Roman" w:hAnsi="Times New Roman" w:cs="Times New Roman"/>
          <w:color w:val="000000"/>
          <w:sz w:val="28"/>
          <w:szCs w:val="28"/>
          <w:lang w:val="uk-UA" w:eastAsia="ar-SA"/>
        </w:rPr>
        <w:t>иконавчого комітету</w:t>
      </w:r>
      <w:r w:rsidR="009E4D45" w:rsidRPr="009E4D45">
        <w:rPr>
          <w:rFonts w:ascii="Times New Roman" w:eastAsia="Times New Roman" w:hAnsi="Times New Roman" w:cs="Times New Roman"/>
          <w:color w:val="000000"/>
          <w:sz w:val="28"/>
          <w:szCs w:val="28"/>
          <w:lang w:val="uk-UA" w:eastAsia="ar-SA"/>
        </w:rPr>
        <w:tab/>
      </w:r>
      <w:r w:rsidR="009E4D45" w:rsidRPr="009E4D45">
        <w:rPr>
          <w:rFonts w:ascii="Times New Roman" w:eastAsia="Times New Roman" w:hAnsi="Times New Roman" w:cs="Times New Roman"/>
          <w:color w:val="000000"/>
          <w:sz w:val="28"/>
          <w:szCs w:val="28"/>
          <w:lang w:val="uk-UA" w:eastAsia="ar-SA"/>
        </w:rPr>
        <w:tab/>
      </w:r>
      <w:r w:rsidR="009E4D45" w:rsidRPr="009E4D45">
        <w:rPr>
          <w:rFonts w:ascii="Times New Roman" w:eastAsia="Times New Roman" w:hAnsi="Times New Roman" w:cs="Times New Roman"/>
          <w:color w:val="000000"/>
          <w:sz w:val="28"/>
          <w:szCs w:val="28"/>
          <w:lang w:val="uk-UA" w:eastAsia="ar-SA"/>
        </w:rPr>
        <w:tab/>
      </w:r>
      <w:r w:rsidR="009E4D45" w:rsidRPr="009E4D45">
        <w:rPr>
          <w:rFonts w:ascii="Times New Roman" w:eastAsia="Times New Roman" w:hAnsi="Times New Roman" w:cs="Times New Roman"/>
          <w:color w:val="000000"/>
          <w:sz w:val="28"/>
          <w:szCs w:val="28"/>
          <w:lang w:val="uk-UA" w:eastAsia="ar-SA"/>
        </w:rPr>
        <w:tab/>
      </w:r>
      <w:r w:rsidR="009E4D45" w:rsidRPr="009E4D45">
        <w:rPr>
          <w:rFonts w:ascii="Times New Roman" w:eastAsia="Times New Roman" w:hAnsi="Times New Roman" w:cs="Times New Roman"/>
          <w:color w:val="000000"/>
          <w:sz w:val="28"/>
          <w:szCs w:val="28"/>
          <w:lang w:val="uk-UA" w:eastAsia="ar-SA"/>
        </w:rPr>
        <w:tab/>
      </w:r>
      <w:r w:rsidR="009E4D45" w:rsidRPr="009E4D45">
        <w:rPr>
          <w:rFonts w:ascii="Times New Roman" w:eastAsia="Times New Roman" w:hAnsi="Times New Roman" w:cs="Times New Roman"/>
          <w:color w:val="000000"/>
          <w:sz w:val="28"/>
          <w:szCs w:val="28"/>
          <w:lang w:val="uk-UA" w:eastAsia="ar-SA"/>
        </w:rPr>
        <w:tab/>
      </w:r>
      <w:r w:rsidR="00801819">
        <w:rPr>
          <w:rFonts w:ascii="Times New Roman" w:eastAsia="Times New Roman" w:hAnsi="Times New Roman" w:cs="Times New Roman"/>
          <w:color w:val="000000"/>
          <w:sz w:val="28"/>
          <w:szCs w:val="28"/>
          <w:lang w:val="uk-UA" w:eastAsia="ar-SA"/>
        </w:rPr>
        <w:t xml:space="preserve">            </w:t>
      </w:r>
      <w:r w:rsidR="009E4D45" w:rsidRPr="009E4D45">
        <w:rPr>
          <w:rFonts w:ascii="Times New Roman" w:eastAsia="Times New Roman" w:hAnsi="Times New Roman" w:cs="Times New Roman"/>
          <w:color w:val="000000"/>
          <w:sz w:val="28"/>
          <w:szCs w:val="28"/>
          <w:lang w:val="uk-UA" w:eastAsia="ar-SA"/>
        </w:rPr>
        <w:t>Ольга ПАШКО</w:t>
      </w:r>
    </w:p>
    <w:p w14:paraId="351CF3D5" w14:textId="77777777" w:rsidR="009E4D45" w:rsidRPr="009E4D45" w:rsidRDefault="009E4D45" w:rsidP="009E4D45">
      <w:pPr>
        <w:suppressAutoHyphens/>
        <w:spacing w:after="0" w:line="240" w:lineRule="auto"/>
        <w:jc w:val="both"/>
        <w:rPr>
          <w:rFonts w:ascii="Times New Roman" w:eastAsia="Times New Roman" w:hAnsi="Times New Roman" w:cs="Times New Roman"/>
          <w:sz w:val="28"/>
          <w:szCs w:val="28"/>
          <w:lang w:val="uk-UA" w:eastAsia="ar-SA"/>
        </w:rPr>
      </w:pPr>
    </w:p>
    <w:p w14:paraId="32C3022E" w14:textId="77777777" w:rsidR="009E4D45" w:rsidRPr="009E4D45" w:rsidRDefault="009E4D45" w:rsidP="009E4D45">
      <w:pPr>
        <w:shd w:val="clear" w:color="auto" w:fill="FFFFFF"/>
        <w:suppressAutoHyphens/>
        <w:spacing w:after="0" w:line="240" w:lineRule="auto"/>
        <w:rPr>
          <w:rFonts w:ascii="Times New Roman" w:eastAsia="Times New Roman" w:hAnsi="Times New Roman" w:cs="Times New Roman"/>
          <w:color w:val="000000"/>
          <w:sz w:val="28"/>
          <w:szCs w:val="28"/>
          <w:lang w:val="uk-UA" w:eastAsia="ar-SA"/>
        </w:rPr>
      </w:pPr>
    </w:p>
    <w:p w14:paraId="7E376357" w14:textId="77777777" w:rsidR="009E4D45" w:rsidRDefault="009E4D45">
      <w:pPr>
        <w:rPr>
          <w:lang w:val="uk-UA"/>
        </w:rPr>
      </w:pPr>
    </w:p>
    <w:p w14:paraId="2DEB0F7F" w14:textId="77777777" w:rsidR="009E4D45" w:rsidRDefault="009E4D45">
      <w:pPr>
        <w:rPr>
          <w:lang w:val="uk-UA"/>
        </w:rPr>
      </w:pPr>
    </w:p>
    <w:p w14:paraId="2DBE3D99" w14:textId="77777777" w:rsidR="0002397D" w:rsidRDefault="0002397D">
      <w:pPr>
        <w:rPr>
          <w:lang w:val="uk-UA"/>
        </w:rPr>
      </w:pPr>
    </w:p>
    <w:p w14:paraId="764DF4D7" w14:textId="77777777" w:rsidR="0002397D" w:rsidRDefault="0002397D">
      <w:pPr>
        <w:rPr>
          <w:lang w:val="uk-UA"/>
        </w:rPr>
      </w:pPr>
    </w:p>
    <w:p w14:paraId="27B6C947" w14:textId="77777777" w:rsidR="0002397D" w:rsidRDefault="0002397D">
      <w:pPr>
        <w:rPr>
          <w:lang w:val="uk-UA"/>
        </w:rPr>
      </w:pPr>
    </w:p>
    <w:p w14:paraId="2A54754C" w14:textId="77777777" w:rsidR="0002397D" w:rsidRDefault="0002397D">
      <w:pPr>
        <w:rPr>
          <w:lang w:val="uk-UA"/>
        </w:rPr>
      </w:pPr>
    </w:p>
    <w:p w14:paraId="0524A98C" w14:textId="77777777" w:rsid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6A891787" w14:textId="77777777" w:rsidR="003F340C" w:rsidRPr="00B82B8D" w:rsidRDefault="003F340C" w:rsidP="00B82B8D">
      <w:pPr>
        <w:widowControl w:val="0"/>
        <w:spacing w:after="0"/>
        <w:jc w:val="both"/>
        <w:rPr>
          <w:rFonts w:ascii="Times New Roman" w:eastAsia="Times New Roman" w:hAnsi="Times New Roman" w:cs="Times New Roman"/>
          <w:color w:val="000000"/>
          <w:sz w:val="28"/>
          <w:szCs w:val="28"/>
          <w:lang w:val="uk-UA"/>
        </w:rPr>
      </w:pPr>
    </w:p>
    <w:p w14:paraId="285894AC" w14:textId="77777777" w:rsidR="00B82B8D" w:rsidRPr="00B82B8D" w:rsidRDefault="00B82B8D" w:rsidP="00B82B8D">
      <w:pPr>
        <w:widowControl w:val="0"/>
        <w:spacing w:after="0" w:line="240" w:lineRule="auto"/>
        <w:jc w:val="center"/>
        <w:rPr>
          <w:rFonts w:ascii="Times New Roman" w:eastAsia="Courier New" w:hAnsi="Times New Roman" w:cs="Times New Roman"/>
          <w:color w:val="000000"/>
          <w:sz w:val="28"/>
          <w:szCs w:val="28"/>
          <w:lang w:val="uk-UA"/>
        </w:rPr>
      </w:pPr>
      <w:r w:rsidRPr="00B82B8D">
        <w:rPr>
          <w:rFonts w:ascii="Times New Roman" w:eastAsia="Times New Roman" w:hAnsi="Times New Roman" w:cs="Times New Roman"/>
          <w:color w:val="000000"/>
          <w:sz w:val="28"/>
          <w:szCs w:val="28"/>
          <w:lang w:val="uk-UA"/>
        </w:rPr>
        <w:t xml:space="preserve">    </w:t>
      </w:r>
      <w:r w:rsidRPr="00B82B8D">
        <w:rPr>
          <w:rFonts w:ascii="Times New Roman" w:eastAsia="Courier New" w:hAnsi="Times New Roman" w:cs="Times New Roman"/>
          <w:color w:val="000000"/>
          <w:sz w:val="28"/>
          <w:szCs w:val="28"/>
          <w:lang w:val="uk-UA"/>
        </w:rPr>
        <w:t>Обґрунтування до проєкту рішення виконавчого комітету Житомирської міської ради «</w:t>
      </w:r>
      <w:r>
        <w:rPr>
          <w:rFonts w:ascii="Times New Roman" w:eastAsia="Courier New" w:hAnsi="Times New Roman" w:cs="Times New Roman"/>
          <w:bCs/>
          <w:color w:val="000000"/>
          <w:sz w:val="28"/>
          <w:szCs w:val="28"/>
          <w:lang w:val="uk-UA"/>
        </w:rPr>
        <w:t>Про внесення змін у рішення виконавчого комітету</w:t>
      </w:r>
      <w:r w:rsidRPr="00B82B8D">
        <w:rPr>
          <w:rFonts w:ascii="Times New Roman" w:eastAsia="Courier New" w:hAnsi="Times New Roman" w:cs="Times New Roman"/>
          <w:color w:val="000000"/>
          <w:sz w:val="28"/>
          <w:szCs w:val="28"/>
          <w:lang w:val="uk-UA"/>
        </w:rPr>
        <w:t>».</w:t>
      </w:r>
    </w:p>
    <w:p w14:paraId="694C6346" w14:textId="77777777" w:rsidR="00B82B8D" w:rsidRPr="00B82B8D" w:rsidRDefault="00B82B8D" w:rsidP="00B82B8D">
      <w:pPr>
        <w:widowControl w:val="0"/>
        <w:spacing w:after="0" w:line="240" w:lineRule="auto"/>
        <w:jc w:val="center"/>
        <w:rPr>
          <w:rFonts w:ascii="Times New Roman" w:eastAsia="Courier New" w:hAnsi="Times New Roman" w:cs="Times New Roman"/>
          <w:bCs/>
          <w:color w:val="000000"/>
          <w:sz w:val="28"/>
          <w:szCs w:val="28"/>
          <w:lang w:val="uk-UA"/>
        </w:rPr>
      </w:pPr>
    </w:p>
    <w:p w14:paraId="328957A3" w14:textId="77777777" w:rsidR="00B82B8D" w:rsidRDefault="00B82B8D" w:rsidP="00B82B8D">
      <w:pPr>
        <w:widowControl w:val="0"/>
        <w:spacing w:after="0" w:line="240" w:lineRule="auto"/>
        <w:ind w:firstLine="708"/>
        <w:jc w:val="both"/>
        <w:rPr>
          <w:rFonts w:ascii="Times New Roman" w:eastAsia="Times New Roman" w:hAnsi="Times New Roman" w:cs="Times New Roman"/>
          <w:bCs/>
          <w:sz w:val="28"/>
          <w:szCs w:val="28"/>
          <w:lang w:val="uk-UA"/>
        </w:rPr>
      </w:pPr>
      <w:r w:rsidRPr="00B82B8D">
        <w:rPr>
          <w:rFonts w:ascii="Times New Roman" w:eastAsia="Times New Roman" w:hAnsi="Times New Roman" w:cs="Times New Roman"/>
          <w:bCs/>
          <w:color w:val="000000"/>
          <w:sz w:val="28"/>
          <w:szCs w:val="28"/>
          <w:lang w:val="uk-UA"/>
        </w:rPr>
        <w:t xml:space="preserve">Проєкт рішення підготовлений </w:t>
      </w:r>
      <w:r>
        <w:rPr>
          <w:rFonts w:ascii="Times New Roman" w:eastAsia="Times New Roman" w:hAnsi="Times New Roman" w:cs="Times New Roman"/>
          <w:bCs/>
          <w:sz w:val="28"/>
          <w:szCs w:val="28"/>
          <w:lang w:val="uk-UA"/>
        </w:rPr>
        <w:t>у</w:t>
      </w:r>
      <w:r w:rsidRPr="007E6644">
        <w:rPr>
          <w:rFonts w:ascii="Times New Roman" w:eastAsia="Times New Roman" w:hAnsi="Times New Roman" w:cs="Times New Roman"/>
          <w:bCs/>
          <w:sz w:val="28"/>
          <w:szCs w:val="28"/>
          <w:lang w:val="uk-UA"/>
        </w:rPr>
        <w:t xml:space="preserve"> зв’язку з </w:t>
      </w:r>
      <w:r>
        <w:rPr>
          <w:rFonts w:ascii="Times New Roman" w:eastAsia="Times New Roman" w:hAnsi="Times New Roman" w:cs="Times New Roman"/>
          <w:bCs/>
          <w:sz w:val="28"/>
          <w:szCs w:val="28"/>
          <w:lang w:val="uk-UA"/>
        </w:rPr>
        <w:t>необхідністю приведення рішення виконавчого комітету міської ради від 21.07.2021 №798  «Про затвердження складу міської комісії з топоніміки та Положення про неї» до вимог законодавства та задля оптимізації робот</w:t>
      </w:r>
      <w:r w:rsidR="00C740E8">
        <w:rPr>
          <w:rFonts w:ascii="Times New Roman" w:eastAsia="Times New Roman" w:hAnsi="Times New Roman" w:cs="Times New Roman"/>
          <w:bCs/>
          <w:sz w:val="28"/>
          <w:szCs w:val="28"/>
          <w:lang w:val="uk-UA"/>
        </w:rPr>
        <w:t xml:space="preserve">и міської комісії з топоніміки шляхом </w:t>
      </w:r>
      <w:r>
        <w:rPr>
          <w:rFonts w:ascii="Times New Roman" w:eastAsia="Times New Roman" w:hAnsi="Times New Roman" w:cs="Times New Roman"/>
          <w:bCs/>
          <w:sz w:val="28"/>
          <w:szCs w:val="28"/>
          <w:lang w:val="uk-UA"/>
        </w:rPr>
        <w:t xml:space="preserve">визначення кількості членів у </w:t>
      </w:r>
      <w:r w:rsidR="00C740E8">
        <w:rPr>
          <w:rFonts w:ascii="Times New Roman" w:eastAsia="Times New Roman" w:hAnsi="Times New Roman" w:cs="Times New Roman"/>
          <w:bCs/>
          <w:sz w:val="28"/>
          <w:szCs w:val="28"/>
          <w:lang w:val="uk-UA"/>
        </w:rPr>
        <w:t>ній</w:t>
      </w:r>
      <w:r>
        <w:rPr>
          <w:rFonts w:ascii="Times New Roman" w:eastAsia="Times New Roman" w:hAnsi="Times New Roman" w:cs="Times New Roman"/>
          <w:bCs/>
          <w:sz w:val="28"/>
          <w:szCs w:val="28"/>
          <w:lang w:val="uk-UA"/>
        </w:rPr>
        <w:t>, тощо.</w:t>
      </w:r>
    </w:p>
    <w:p w14:paraId="59F3CE92" w14:textId="77777777" w:rsidR="0087430A" w:rsidRDefault="0087430A" w:rsidP="00B82B8D">
      <w:pPr>
        <w:widowControl w:val="0"/>
        <w:spacing w:after="0" w:line="240" w:lineRule="auto"/>
        <w:ind w:firstLine="708"/>
        <w:jc w:val="both"/>
        <w:rPr>
          <w:rFonts w:ascii="Times New Roman" w:eastAsia="Times New Roman" w:hAnsi="Times New Roman" w:cs="Times New Roman"/>
          <w:bCs/>
          <w:sz w:val="28"/>
          <w:szCs w:val="28"/>
          <w:lang w:val="uk-UA"/>
        </w:rPr>
      </w:pPr>
    </w:p>
    <w:p w14:paraId="7948A661" w14:textId="77777777" w:rsidR="0087430A" w:rsidRPr="00B82B8D" w:rsidRDefault="0087430A" w:rsidP="00B82B8D">
      <w:pPr>
        <w:widowControl w:val="0"/>
        <w:spacing w:after="0" w:line="240" w:lineRule="auto"/>
        <w:ind w:firstLine="708"/>
        <w:jc w:val="both"/>
        <w:rPr>
          <w:rFonts w:ascii="Times New Roman" w:eastAsia="Courier New" w:hAnsi="Times New Roman" w:cs="Times New Roman"/>
          <w:color w:val="000000"/>
          <w:sz w:val="28"/>
          <w:szCs w:val="28"/>
          <w:lang w:val="uk-UA"/>
        </w:rPr>
      </w:pPr>
    </w:p>
    <w:p w14:paraId="7323D44A" w14:textId="77777777" w:rsidR="00B82B8D" w:rsidRPr="00B82B8D" w:rsidRDefault="00B82B8D" w:rsidP="00B82B8D">
      <w:pPr>
        <w:widowControl w:val="0"/>
        <w:spacing w:after="0" w:line="240" w:lineRule="auto"/>
        <w:jc w:val="both"/>
        <w:rPr>
          <w:rFonts w:ascii="Times New Roman" w:eastAsia="Times New Roman" w:hAnsi="Times New Roman" w:cs="Times New Roman"/>
          <w:color w:val="000000"/>
          <w:sz w:val="28"/>
          <w:szCs w:val="28"/>
          <w:lang w:val="uk-UA"/>
        </w:rPr>
      </w:pPr>
      <w:r w:rsidRPr="00B82B8D">
        <w:rPr>
          <w:rFonts w:ascii="Times New Roman" w:eastAsia="Times New Roman" w:hAnsi="Times New Roman" w:cs="Times New Roman"/>
          <w:color w:val="000000"/>
          <w:sz w:val="28"/>
          <w:szCs w:val="28"/>
          <w:lang w:val="uk-UA"/>
        </w:rPr>
        <w:t xml:space="preserve">Директор юридичного </w:t>
      </w:r>
    </w:p>
    <w:p w14:paraId="4094213B" w14:textId="77777777" w:rsidR="00B82B8D" w:rsidRPr="00B82B8D" w:rsidRDefault="00B82B8D" w:rsidP="00B82B8D">
      <w:pPr>
        <w:widowControl w:val="0"/>
        <w:spacing w:after="0" w:line="240" w:lineRule="auto"/>
        <w:jc w:val="both"/>
        <w:rPr>
          <w:rFonts w:ascii="Times New Roman" w:eastAsia="Times New Roman" w:hAnsi="Times New Roman" w:cs="Times New Roman"/>
          <w:color w:val="000000"/>
          <w:sz w:val="28"/>
          <w:szCs w:val="28"/>
          <w:lang w:val="uk-UA"/>
        </w:rPr>
      </w:pPr>
      <w:r w:rsidRPr="00B82B8D">
        <w:rPr>
          <w:rFonts w:ascii="Times New Roman" w:eastAsia="Times New Roman" w:hAnsi="Times New Roman" w:cs="Times New Roman"/>
          <w:color w:val="000000"/>
          <w:sz w:val="28"/>
          <w:szCs w:val="28"/>
          <w:lang w:val="uk-UA"/>
        </w:rPr>
        <w:t>департаменту міської ради</w:t>
      </w:r>
      <w:r w:rsidRPr="00B82B8D">
        <w:rPr>
          <w:rFonts w:ascii="Times New Roman" w:eastAsia="Times New Roman" w:hAnsi="Times New Roman" w:cs="Times New Roman"/>
          <w:color w:val="000000"/>
          <w:sz w:val="28"/>
          <w:szCs w:val="28"/>
          <w:lang w:val="uk-UA"/>
        </w:rPr>
        <w:tab/>
      </w:r>
      <w:r w:rsidRPr="00B82B8D">
        <w:rPr>
          <w:rFonts w:ascii="Times New Roman" w:eastAsia="Times New Roman" w:hAnsi="Times New Roman" w:cs="Times New Roman"/>
          <w:color w:val="000000"/>
          <w:sz w:val="28"/>
          <w:szCs w:val="28"/>
          <w:lang w:val="uk-UA"/>
        </w:rPr>
        <w:tab/>
      </w:r>
      <w:r w:rsidRPr="00B82B8D">
        <w:rPr>
          <w:rFonts w:ascii="Times New Roman" w:eastAsia="Times New Roman" w:hAnsi="Times New Roman" w:cs="Times New Roman"/>
          <w:color w:val="000000"/>
          <w:sz w:val="28"/>
          <w:szCs w:val="28"/>
          <w:lang w:val="uk-UA"/>
        </w:rPr>
        <w:tab/>
      </w:r>
      <w:r w:rsidRPr="00B82B8D">
        <w:rPr>
          <w:rFonts w:ascii="Times New Roman" w:eastAsia="Times New Roman" w:hAnsi="Times New Roman" w:cs="Times New Roman"/>
          <w:color w:val="000000"/>
          <w:sz w:val="28"/>
          <w:szCs w:val="28"/>
          <w:lang w:val="uk-UA"/>
        </w:rPr>
        <w:tab/>
        <w:t xml:space="preserve">                   Євгеній ЧЕРНИШ</w:t>
      </w:r>
    </w:p>
    <w:p w14:paraId="0DCBA223" w14:textId="77777777" w:rsidR="00B82B8D" w:rsidRPr="00B82B8D" w:rsidRDefault="00B82B8D" w:rsidP="00B82B8D">
      <w:pPr>
        <w:widowControl w:val="0"/>
        <w:spacing w:after="0" w:line="240" w:lineRule="auto"/>
        <w:jc w:val="both"/>
        <w:rPr>
          <w:rFonts w:ascii="Times New Roman" w:eastAsia="Times New Roman" w:hAnsi="Times New Roman" w:cs="Times New Roman"/>
          <w:color w:val="000000"/>
          <w:sz w:val="28"/>
          <w:szCs w:val="28"/>
          <w:lang w:val="uk-UA"/>
        </w:rPr>
      </w:pPr>
    </w:p>
    <w:p w14:paraId="5817DA0D" w14:textId="77777777" w:rsidR="00B82B8D" w:rsidRP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26150D8D" w14:textId="77777777" w:rsidR="00B82B8D" w:rsidRP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10B5921F" w14:textId="77777777" w:rsidR="00B82B8D" w:rsidRP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20B37612" w14:textId="77777777" w:rsidR="00B82B8D" w:rsidRP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1FC55CF8" w14:textId="77777777" w:rsidR="00B82B8D" w:rsidRP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718C540F" w14:textId="77777777" w:rsidR="00B82B8D" w:rsidRP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2F81A59B" w14:textId="77777777" w:rsidR="00B82B8D" w:rsidRP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1BBB035A" w14:textId="77777777" w:rsidR="00B82B8D" w:rsidRP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707C5794" w14:textId="77777777" w:rsidR="00B82B8D" w:rsidRP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6D38B855" w14:textId="77777777" w:rsidR="00B82B8D" w:rsidRP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3404808D" w14:textId="77777777" w:rsidR="00B82B8D" w:rsidRP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2BC47BD0" w14:textId="77777777" w:rsidR="00B82B8D" w:rsidRP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2BCEA531" w14:textId="77777777" w:rsidR="00B82B8D" w:rsidRP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31A41F58" w14:textId="77777777" w:rsidR="00B82B8D" w:rsidRP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005344F2" w14:textId="77777777" w:rsidR="00B82B8D" w:rsidRP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1588A074" w14:textId="77777777" w:rsidR="00B82B8D" w:rsidRP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35803FE2" w14:textId="77777777" w:rsidR="00B82B8D" w:rsidRP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141F9CB9" w14:textId="77777777" w:rsidR="00B82B8D" w:rsidRP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1BCC262C" w14:textId="77777777" w:rsidR="00B82B8D" w:rsidRP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01E12BF9" w14:textId="77777777" w:rsidR="00B82B8D" w:rsidRP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36609599" w14:textId="77777777" w:rsid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3257D385" w14:textId="77777777" w:rsidR="0087430A" w:rsidRPr="00B82B8D" w:rsidRDefault="0087430A" w:rsidP="00B82B8D">
      <w:pPr>
        <w:widowControl w:val="0"/>
        <w:spacing w:after="0"/>
        <w:jc w:val="both"/>
        <w:rPr>
          <w:rFonts w:ascii="Times New Roman" w:eastAsia="Times New Roman" w:hAnsi="Times New Roman" w:cs="Times New Roman"/>
          <w:color w:val="000000"/>
          <w:sz w:val="28"/>
          <w:szCs w:val="28"/>
          <w:lang w:val="uk-UA"/>
        </w:rPr>
      </w:pPr>
    </w:p>
    <w:p w14:paraId="6E5A63FD" w14:textId="77777777" w:rsidR="00B82B8D" w:rsidRP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1CBAD67A" w14:textId="77777777" w:rsidR="00B82B8D" w:rsidRPr="00B82B8D" w:rsidRDefault="00B82B8D" w:rsidP="00B82B8D">
      <w:pPr>
        <w:widowControl w:val="0"/>
        <w:spacing w:after="0"/>
        <w:jc w:val="both"/>
        <w:rPr>
          <w:rFonts w:ascii="Times New Roman" w:eastAsia="Times New Roman" w:hAnsi="Times New Roman" w:cs="Times New Roman"/>
          <w:color w:val="000000"/>
          <w:sz w:val="28"/>
          <w:szCs w:val="28"/>
          <w:lang w:val="uk-UA"/>
        </w:rPr>
      </w:pPr>
    </w:p>
    <w:p w14:paraId="46C2B9A5" w14:textId="77777777" w:rsidR="00B82B8D" w:rsidRDefault="00B82B8D" w:rsidP="00B82B8D">
      <w:pPr>
        <w:spacing w:line="240" w:lineRule="auto"/>
        <w:rPr>
          <w:rFonts w:ascii="Times New Roman" w:eastAsia="Times New Roman" w:hAnsi="Times New Roman" w:cs="Times New Roman"/>
          <w:color w:val="000000"/>
          <w:sz w:val="28"/>
          <w:szCs w:val="28"/>
          <w:lang w:val="uk-UA"/>
        </w:rPr>
      </w:pPr>
    </w:p>
    <w:p w14:paraId="3758D90A" w14:textId="77777777" w:rsidR="00544C3C" w:rsidRPr="00B82B8D" w:rsidRDefault="00544C3C" w:rsidP="00B82B8D">
      <w:pPr>
        <w:spacing w:line="240" w:lineRule="auto"/>
        <w:rPr>
          <w:rFonts w:ascii="Times New Roman" w:eastAsia="Times New Roman" w:hAnsi="Times New Roman" w:cs="Times New Roman"/>
          <w:sz w:val="28"/>
          <w:szCs w:val="28"/>
          <w:lang w:val="uk-UA"/>
        </w:rPr>
      </w:pPr>
    </w:p>
    <w:p w14:paraId="668B3643" w14:textId="77777777" w:rsidR="00D16A45" w:rsidRDefault="00B82B8D" w:rsidP="00544C3C">
      <w:pPr>
        <w:widowControl w:val="0"/>
        <w:spacing w:after="0" w:line="240" w:lineRule="auto"/>
        <w:jc w:val="center"/>
        <w:rPr>
          <w:rFonts w:ascii="Times New Roman" w:eastAsia="Times New Roman" w:hAnsi="Times New Roman" w:cs="Times New Roman"/>
          <w:sz w:val="28"/>
          <w:szCs w:val="28"/>
          <w:lang w:val="uk-UA"/>
        </w:rPr>
      </w:pPr>
      <w:r w:rsidRPr="00B82B8D">
        <w:rPr>
          <w:rFonts w:ascii="Times New Roman" w:eastAsia="Times New Roman" w:hAnsi="Times New Roman" w:cs="Times New Roman"/>
          <w:sz w:val="28"/>
          <w:szCs w:val="28"/>
          <w:lang w:val="uk-UA"/>
        </w:rPr>
        <w:lastRenderedPageBreak/>
        <w:t xml:space="preserve">Розсилка проєкту рішення виконавчого комітету Житомирської міської ради </w:t>
      </w:r>
    </w:p>
    <w:p w14:paraId="05AD9C2F" w14:textId="77777777" w:rsidR="00544C3C" w:rsidRPr="00B82B8D" w:rsidRDefault="00544C3C" w:rsidP="00544C3C">
      <w:pPr>
        <w:widowControl w:val="0"/>
        <w:spacing w:after="0" w:line="240" w:lineRule="auto"/>
        <w:jc w:val="center"/>
        <w:rPr>
          <w:rFonts w:ascii="Times New Roman" w:eastAsia="Courier New" w:hAnsi="Times New Roman" w:cs="Times New Roman"/>
          <w:color w:val="000000"/>
          <w:sz w:val="28"/>
          <w:szCs w:val="28"/>
          <w:lang w:val="uk-UA"/>
        </w:rPr>
      </w:pPr>
      <w:r w:rsidRPr="00B82B8D">
        <w:rPr>
          <w:rFonts w:ascii="Times New Roman" w:eastAsia="Courier New" w:hAnsi="Times New Roman" w:cs="Times New Roman"/>
          <w:color w:val="000000"/>
          <w:sz w:val="28"/>
          <w:szCs w:val="28"/>
          <w:lang w:val="uk-UA"/>
        </w:rPr>
        <w:t>«</w:t>
      </w:r>
      <w:r>
        <w:rPr>
          <w:rFonts w:ascii="Times New Roman" w:eastAsia="Courier New" w:hAnsi="Times New Roman" w:cs="Times New Roman"/>
          <w:bCs/>
          <w:color w:val="000000"/>
          <w:sz w:val="28"/>
          <w:szCs w:val="28"/>
          <w:lang w:val="uk-UA"/>
        </w:rPr>
        <w:t>Про внесення змін у рішення виконавчого комітету</w:t>
      </w:r>
      <w:r w:rsidRPr="00B82B8D">
        <w:rPr>
          <w:rFonts w:ascii="Times New Roman" w:eastAsia="Courier New" w:hAnsi="Times New Roman" w:cs="Times New Roman"/>
          <w:color w:val="000000"/>
          <w:sz w:val="28"/>
          <w:szCs w:val="28"/>
          <w:lang w:val="uk-UA"/>
        </w:rPr>
        <w:t>».</w:t>
      </w:r>
    </w:p>
    <w:p w14:paraId="704D6381" w14:textId="77777777" w:rsidR="00B82B8D" w:rsidRPr="00B82B8D" w:rsidRDefault="00B82B8D" w:rsidP="00B82B8D">
      <w:pPr>
        <w:spacing w:line="240" w:lineRule="auto"/>
        <w:ind w:firstLine="708"/>
        <w:jc w:val="center"/>
        <w:rPr>
          <w:rFonts w:ascii="Times New Roman" w:eastAsia="Times New Roman" w:hAnsi="Times New Roman" w:cs="Times New Roman"/>
          <w:sz w:val="28"/>
          <w:szCs w:val="28"/>
          <w:lang w:val="uk-UA"/>
        </w:rPr>
      </w:pPr>
    </w:p>
    <w:p w14:paraId="63EF410D" w14:textId="77777777" w:rsidR="00B82B8D" w:rsidRPr="00B82B8D" w:rsidRDefault="00B82B8D" w:rsidP="00B82B8D">
      <w:pPr>
        <w:spacing w:line="240" w:lineRule="auto"/>
        <w:ind w:firstLine="708"/>
        <w:jc w:val="both"/>
        <w:rPr>
          <w:rFonts w:ascii="Times New Roman" w:eastAsia="Times New Roman" w:hAnsi="Times New Roman" w:cs="Times New Roman"/>
          <w:sz w:val="28"/>
          <w:szCs w:val="28"/>
          <w:lang w:val="uk-UA"/>
        </w:rPr>
      </w:pPr>
    </w:p>
    <w:p w14:paraId="6C9F6CDB" w14:textId="77777777" w:rsidR="00544C3C" w:rsidRPr="00F33760" w:rsidRDefault="00544C3C" w:rsidP="00544C3C">
      <w:pPr>
        <w:suppressAutoHyphens/>
        <w:spacing w:after="0" w:line="240" w:lineRule="auto"/>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Д</w:t>
      </w:r>
      <w:r w:rsidR="00B715D4">
        <w:rPr>
          <w:rFonts w:ascii="Times New Roman" w:eastAsia="Times New Roman" w:hAnsi="Times New Roman" w:cs="Times New Roman"/>
          <w:color w:val="000000"/>
          <w:sz w:val="28"/>
          <w:szCs w:val="28"/>
          <w:lang w:val="uk-UA" w:eastAsia="ar-SA"/>
        </w:rPr>
        <w:t>епартамент</w:t>
      </w:r>
    </w:p>
    <w:p w14:paraId="3B20054B" w14:textId="77777777" w:rsidR="00544C3C" w:rsidRPr="00F33760" w:rsidRDefault="00544C3C" w:rsidP="00544C3C">
      <w:pPr>
        <w:suppressAutoHyphens/>
        <w:spacing w:after="0" w:line="240" w:lineRule="auto"/>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м</w:t>
      </w:r>
      <w:r w:rsidRPr="00F33760">
        <w:rPr>
          <w:rFonts w:ascii="Times New Roman" w:eastAsia="Times New Roman" w:hAnsi="Times New Roman" w:cs="Times New Roman"/>
          <w:color w:val="000000"/>
          <w:sz w:val="28"/>
          <w:szCs w:val="28"/>
          <w:lang w:val="uk-UA" w:eastAsia="ar-SA"/>
        </w:rPr>
        <w:t>істобудування</w:t>
      </w:r>
      <w:r>
        <w:rPr>
          <w:rFonts w:ascii="Times New Roman" w:eastAsia="Times New Roman" w:hAnsi="Times New Roman" w:cs="Times New Roman"/>
          <w:color w:val="000000"/>
          <w:sz w:val="28"/>
          <w:szCs w:val="28"/>
          <w:lang w:val="uk-UA" w:eastAsia="ar-SA"/>
        </w:rPr>
        <w:t xml:space="preserve"> </w:t>
      </w:r>
      <w:r w:rsidRPr="00F33760">
        <w:rPr>
          <w:rFonts w:ascii="Times New Roman" w:eastAsia="Times New Roman" w:hAnsi="Times New Roman" w:cs="Times New Roman"/>
          <w:color w:val="000000"/>
          <w:sz w:val="28"/>
          <w:szCs w:val="28"/>
          <w:lang w:val="uk-UA" w:eastAsia="ar-SA"/>
        </w:rPr>
        <w:t>та земельних</w:t>
      </w:r>
    </w:p>
    <w:p w14:paraId="5677F246" w14:textId="77777777" w:rsidR="00B82B8D" w:rsidRDefault="00544C3C" w:rsidP="00544C3C">
      <w:pPr>
        <w:tabs>
          <w:tab w:val="left" w:pos="6375"/>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eastAsia="ar-SA"/>
        </w:rPr>
        <w:t>відносин міської ради</w:t>
      </w:r>
      <w:r w:rsidRPr="00B82B8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2</w:t>
      </w:r>
    </w:p>
    <w:p w14:paraId="52965413" w14:textId="77777777" w:rsidR="00544C3C" w:rsidRDefault="00544C3C" w:rsidP="00544C3C">
      <w:pPr>
        <w:tabs>
          <w:tab w:val="left" w:pos="6375"/>
        </w:tabs>
        <w:spacing w:after="0" w:line="240" w:lineRule="auto"/>
        <w:rPr>
          <w:rFonts w:ascii="Times New Roman" w:eastAsia="Times New Roman" w:hAnsi="Times New Roman" w:cs="Times New Roman"/>
          <w:sz w:val="28"/>
          <w:szCs w:val="28"/>
          <w:lang w:val="uk-UA"/>
        </w:rPr>
      </w:pPr>
    </w:p>
    <w:p w14:paraId="6C244546" w14:textId="77777777" w:rsidR="00544C3C" w:rsidRPr="00B82B8D" w:rsidRDefault="00544C3C" w:rsidP="00544C3C">
      <w:pPr>
        <w:tabs>
          <w:tab w:val="left" w:pos="8040"/>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Юридичний департамент міської ради                                              1</w:t>
      </w:r>
    </w:p>
    <w:p w14:paraId="46828F9B" w14:textId="77777777" w:rsidR="00B82B8D" w:rsidRPr="00B82B8D" w:rsidRDefault="00B82B8D" w:rsidP="00B82B8D">
      <w:pPr>
        <w:tabs>
          <w:tab w:val="left" w:pos="6375"/>
        </w:tabs>
        <w:spacing w:after="0" w:line="240" w:lineRule="auto"/>
        <w:rPr>
          <w:rFonts w:ascii="Times New Roman" w:eastAsia="Times New Roman" w:hAnsi="Times New Roman" w:cs="Times New Roman"/>
          <w:sz w:val="28"/>
          <w:szCs w:val="28"/>
          <w:lang w:val="uk-UA"/>
        </w:rPr>
      </w:pPr>
    </w:p>
    <w:p w14:paraId="19CC0CD8" w14:textId="77777777" w:rsidR="00B82B8D" w:rsidRDefault="00B82B8D" w:rsidP="00B82B8D">
      <w:pPr>
        <w:rPr>
          <w:rFonts w:ascii="Calibri" w:eastAsia="Times New Roman" w:hAnsi="Calibri" w:cs="Times New Roman"/>
          <w:lang w:val="uk-UA"/>
        </w:rPr>
      </w:pPr>
    </w:p>
    <w:p w14:paraId="441584A6" w14:textId="77777777" w:rsidR="00D47EE2" w:rsidRDefault="00D47EE2" w:rsidP="00B82B8D">
      <w:pPr>
        <w:rPr>
          <w:rFonts w:ascii="Calibri" w:eastAsia="Times New Roman" w:hAnsi="Calibri" w:cs="Times New Roman"/>
          <w:lang w:val="uk-UA"/>
        </w:rPr>
      </w:pPr>
    </w:p>
    <w:p w14:paraId="088EA767" w14:textId="77777777" w:rsidR="00D47EE2" w:rsidRPr="00B82B8D" w:rsidRDefault="00D47EE2" w:rsidP="00B82B8D">
      <w:pPr>
        <w:rPr>
          <w:rFonts w:ascii="Calibri" w:eastAsia="Times New Roman" w:hAnsi="Calibri" w:cs="Times New Roman"/>
          <w:lang w:val="uk-UA"/>
        </w:rPr>
      </w:pPr>
    </w:p>
    <w:p w14:paraId="63B8DEC0" w14:textId="77777777" w:rsidR="00B82B8D" w:rsidRPr="00B82B8D" w:rsidRDefault="00B82B8D" w:rsidP="00B82B8D">
      <w:pPr>
        <w:spacing w:after="0" w:line="240" w:lineRule="auto"/>
        <w:jc w:val="both"/>
        <w:rPr>
          <w:rFonts w:ascii="Times New Roman" w:eastAsia="Times New Roman" w:hAnsi="Times New Roman" w:cs="Times New Roman"/>
          <w:sz w:val="28"/>
          <w:szCs w:val="28"/>
          <w:lang w:val="uk-UA"/>
        </w:rPr>
      </w:pPr>
      <w:r w:rsidRPr="00B82B8D">
        <w:rPr>
          <w:rFonts w:ascii="Times New Roman" w:eastAsia="Times New Roman" w:hAnsi="Times New Roman" w:cs="Times New Roman"/>
          <w:sz w:val="28"/>
          <w:szCs w:val="28"/>
          <w:lang w:val="uk-UA"/>
        </w:rPr>
        <w:t xml:space="preserve">Директор юридичного </w:t>
      </w:r>
    </w:p>
    <w:p w14:paraId="46465EC4" w14:textId="77777777" w:rsidR="00B82B8D" w:rsidRPr="00B82B8D" w:rsidRDefault="00B82B8D" w:rsidP="00B82B8D">
      <w:pPr>
        <w:spacing w:after="0" w:line="240" w:lineRule="auto"/>
        <w:ind w:right="-1134"/>
        <w:jc w:val="both"/>
        <w:rPr>
          <w:rFonts w:ascii="Times New Roman" w:eastAsia="Times New Roman" w:hAnsi="Times New Roman" w:cs="Times New Roman"/>
          <w:sz w:val="28"/>
          <w:szCs w:val="28"/>
          <w:lang w:val="uk-UA"/>
        </w:rPr>
      </w:pPr>
      <w:r w:rsidRPr="00B82B8D">
        <w:rPr>
          <w:rFonts w:ascii="Times New Roman" w:eastAsia="Times New Roman" w:hAnsi="Times New Roman" w:cs="Times New Roman"/>
          <w:sz w:val="28"/>
          <w:szCs w:val="28"/>
          <w:lang w:val="uk-UA"/>
        </w:rPr>
        <w:t>департаменту міської ради</w:t>
      </w:r>
      <w:r w:rsidRPr="00B82B8D">
        <w:rPr>
          <w:rFonts w:ascii="Times New Roman" w:eastAsia="Times New Roman" w:hAnsi="Times New Roman" w:cs="Times New Roman"/>
          <w:sz w:val="28"/>
          <w:szCs w:val="28"/>
          <w:lang w:val="uk-UA"/>
        </w:rPr>
        <w:tab/>
      </w:r>
      <w:r w:rsidRPr="00B82B8D">
        <w:rPr>
          <w:rFonts w:ascii="Times New Roman" w:eastAsia="Times New Roman" w:hAnsi="Times New Roman" w:cs="Times New Roman"/>
          <w:sz w:val="28"/>
          <w:szCs w:val="28"/>
          <w:lang w:val="uk-UA"/>
        </w:rPr>
        <w:tab/>
      </w:r>
      <w:r w:rsidRPr="00B82B8D">
        <w:rPr>
          <w:rFonts w:ascii="Times New Roman" w:eastAsia="Times New Roman" w:hAnsi="Times New Roman" w:cs="Times New Roman"/>
          <w:sz w:val="28"/>
          <w:szCs w:val="28"/>
          <w:lang w:val="uk-UA"/>
        </w:rPr>
        <w:tab/>
      </w:r>
      <w:r w:rsidRPr="00B82B8D">
        <w:rPr>
          <w:rFonts w:ascii="Times New Roman" w:eastAsia="Times New Roman" w:hAnsi="Times New Roman" w:cs="Times New Roman"/>
          <w:sz w:val="28"/>
          <w:szCs w:val="28"/>
          <w:lang w:val="uk-UA"/>
        </w:rPr>
        <w:tab/>
        <w:t xml:space="preserve">                Євгеній ЧЕРНИШ</w:t>
      </w:r>
    </w:p>
    <w:p w14:paraId="14AE5814" w14:textId="77777777" w:rsidR="00B82B8D" w:rsidRPr="00B82B8D" w:rsidRDefault="00B82B8D" w:rsidP="00B82B8D">
      <w:pPr>
        <w:rPr>
          <w:rFonts w:ascii="Calibri" w:eastAsia="Times New Roman" w:hAnsi="Calibri" w:cs="Times New Roman"/>
          <w:lang w:val="uk-UA"/>
        </w:rPr>
      </w:pPr>
    </w:p>
    <w:p w14:paraId="7F75A6B1" w14:textId="77777777" w:rsidR="009E4D45" w:rsidRPr="00B82B8D" w:rsidRDefault="009E4D45">
      <w:pPr>
        <w:rPr>
          <w:lang w:val="uk-UA"/>
        </w:rPr>
      </w:pPr>
    </w:p>
    <w:p w14:paraId="5F88D3AD" w14:textId="77777777" w:rsidR="009E4D45" w:rsidRDefault="009E4D45">
      <w:pPr>
        <w:rPr>
          <w:lang w:val="uk-UA"/>
        </w:rPr>
      </w:pPr>
    </w:p>
    <w:p w14:paraId="1F2D8BF6" w14:textId="77777777" w:rsidR="009E4D45" w:rsidRDefault="009E4D45">
      <w:pPr>
        <w:rPr>
          <w:lang w:val="uk-UA"/>
        </w:rPr>
      </w:pPr>
    </w:p>
    <w:p w14:paraId="315F165D" w14:textId="77777777" w:rsidR="009E4D45" w:rsidRDefault="009E4D45">
      <w:pPr>
        <w:rPr>
          <w:lang w:val="uk-UA"/>
        </w:rPr>
      </w:pPr>
    </w:p>
    <w:p w14:paraId="27E9B7E4" w14:textId="77777777" w:rsidR="009E4D45" w:rsidRDefault="009E4D45">
      <w:pPr>
        <w:rPr>
          <w:lang w:val="uk-UA"/>
        </w:rPr>
      </w:pPr>
    </w:p>
    <w:p w14:paraId="4C4071F4" w14:textId="77777777" w:rsidR="009E4D45" w:rsidRDefault="009E4D45">
      <w:pPr>
        <w:rPr>
          <w:lang w:val="uk-UA"/>
        </w:rPr>
      </w:pPr>
    </w:p>
    <w:p w14:paraId="5F608C75" w14:textId="77777777" w:rsidR="009E4D45" w:rsidRDefault="009E4D45">
      <w:pPr>
        <w:rPr>
          <w:lang w:val="uk-UA"/>
        </w:rPr>
      </w:pPr>
    </w:p>
    <w:p w14:paraId="15F95726" w14:textId="77777777" w:rsidR="009E4D45" w:rsidRDefault="009E4D45">
      <w:pPr>
        <w:rPr>
          <w:lang w:val="uk-UA"/>
        </w:rPr>
      </w:pPr>
    </w:p>
    <w:p w14:paraId="1990FCD6" w14:textId="77777777" w:rsidR="009E4D45" w:rsidRDefault="009E4D45">
      <w:pPr>
        <w:rPr>
          <w:lang w:val="uk-UA"/>
        </w:rPr>
      </w:pPr>
    </w:p>
    <w:p w14:paraId="6A4061C6" w14:textId="77777777" w:rsidR="009E4D45" w:rsidRDefault="009E4D45">
      <w:pPr>
        <w:rPr>
          <w:lang w:val="uk-UA"/>
        </w:rPr>
      </w:pPr>
    </w:p>
    <w:p w14:paraId="42F3E66F" w14:textId="77777777" w:rsidR="009E4D45" w:rsidRDefault="009E4D45">
      <w:pPr>
        <w:rPr>
          <w:lang w:val="uk-UA"/>
        </w:rPr>
      </w:pPr>
    </w:p>
    <w:p w14:paraId="21DC13AE" w14:textId="77777777" w:rsidR="009E4D45" w:rsidRDefault="009E4D45">
      <w:pPr>
        <w:rPr>
          <w:lang w:val="uk-UA"/>
        </w:rPr>
      </w:pPr>
    </w:p>
    <w:p w14:paraId="12EBCE82" w14:textId="77777777" w:rsidR="009E4D45" w:rsidRDefault="009E4D45">
      <w:pPr>
        <w:rPr>
          <w:lang w:val="uk-UA"/>
        </w:rPr>
      </w:pPr>
    </w:p>
    <w:p w14:paraId="7B5E11F6" w14:textId="77777777" w:rsidR="009E4D45" w:rsidRDefault="009E4D45">
      <w:pPr>
        <w:rPr>
          <w:lang w:val="uk-UA"/>
        </w:rPr>
      </w:pPr>
    </w:p>
    <w:p w14:paraId="62E4082C" w14:textId="77777777" w:rsidR="009E4D45" w:rsidRDefault="009E4D45">
      <w:pPr>
        <w:rPr>
          <w:lang w:val="uk-UA"/>
        </w:rPr>
      </w:pPr>
    </w:p>
    <w:p w14:paraId="611A58EC" w14:textId="77777777" w:rsidR="009E4D45" w:rsidRPr="00DC5A32" w:rsidRDefault="009E4D45">
      <w:pPr>
        <w:rPr>
          <w:lang w:val="uk-UA"/>
        </w:rPr>
      </w:pPr>
    </w:p>
    <w:sectPr w:rsidR="009E4D45" w:rsidRPr="00DC5A32" w:rsidSect="00A34805">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2CFDA" w14:textId="77777777" w:rsidR="00CD682C" w:rsidRDefault="00CD682C" w:rsidP="007F70BE">
      <w:pPr>
        <w:spacing w:after="0" w:line="240" w:lineRule="auto"/>
      </w:pPr>
      <w:r>
        <w:separator/>
      </w:r>
    </w:p>
  </w:endnote>
  <w:endnote w:type="continuationSeparator" w:id="0">
    <w:p w14:paraId="19EAFCA0" w14:textId="77777777" w:rsidR="00CD682C" w:rsidRDefault="00CD682C" w:rsidP="007F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DE94" w14:textId="77777777" w:rsidR="00CD682C" w:rsidRDefault="00CD682C" w:rsidP="007F70BE">
      <w:pPr>
        <w:spacing w:after="0" w:line="240" w:lineRule="auto"/>
      </w:pPr>
      <w:r>
        <w:separator/>
      </w:r>
    </w:p>
  </w:footnote>
  <w:footnote w:type="continuationSeparator" w:id="0">
    <w:p w14:paraId="476652C3" w14:textId="77777777" w:rsidR="00CD682C" w:rsidRDefault="00CD682C" w:rsidP="007F7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54BC"/>
    <w:multiLevelType w:val="hybridMultilevel"/>
    <w:tmpl w:val="22EC3068"/>
    <w:lvl w:ilvl="0" w:tplc="BE9CF57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A0E4317"/>
    <w:multiLevelType w:val="hybridMultilevel"/>
    <w:tmpl w:val="1C94D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9A3F26"/>
    <w:multiLevelType w:val="hybridMultilevel"/>
    <w:tmpl w:val="66288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C5A32"/>
    <w:rsid w:val="00017367"/>
    <w:rsid w:val="0002397D"/>
    <w:rsid w:val="00031227"/>
    <w:rsid w:val="000724AD"/>
    <w:rsid w:val="00092E2F"/>
    <w:rsid w:val="000A610B"/>
    <w:rsid w:val="000E0DDF"/>
    <w:rsid w:val="0016486E"/>
    <w:rsid w:val="001768F0"/>
    <w:rsid w:val="001B30AF"/>
    <w:rsid w:val="001C1022"/>
    <w:rsid w:val="001D6B0C"/>
    <w:rsid w:val="001F5F50"/>
    <w:rsid w:val="001F7FB7"/>
    <w:rsid w:val="002270CC"/>
    <w:rsid w:val="0028547D"/>
    <w:rsid w:val="002A7CEA"/>
    <w:rsid w:val="002C51C3"/>
    <w:rsid w:val="002E41EE"/>
    <w:rsid w:val="003F340C"/>
    <w:rsid w:val="00484D48"/>
    <w:rsid w:val="004D17B5"/>
    <w:rsid w:val="004D4BBB"/>
    <w:rsid w:val="004E0D04"/>
    <w:rsid w:val="005162C3"/>
    <w:rsid w:val="0051725D"/>
    <w:rsid w:val="00544C3C"/>
    <w:rsid w:val="005548F6"/>
    <w:rsid w:val="00584854"/>
    <w:rsid w:val="005D2846"/>
    <w:rsid w:val="005E1C0B"/>
    <w:rsid w:val="00602D05"/>
    <w:rsid w:val="0066674C"/>
    <w:rsid w:val="0066686A"/>
    <w:rsid w:val="006E1BC2"/>
    <w:rsid w:val="0071690B"/>
    <w:rsid w:val="00750351"/>
    <w:rsid w:val="00765617"/>
    <w:rsid w:val="007E0AD6"/>
    <w:rsid w:val="007F70BE"/>
    <w:rsid w:val="00801819"/>
    <w:rsid w:val="00806FFC"/>
    <w:rsid w:val="00870F95"/>
    <w:rsid w:val="0087430A"/>
    <w:rsid w:val="008A1640"/>
    <w:rsid w:val="008E3A17"/>
    <w:rsid w:val="008F34FF"/>
    <w:rsid w:val="009D5173"/>
    <w:rsid w:val="009E4D45"/>
    <w:rsid w:val="009F2E65"/>
    <w:rsid w:val="00A20658"/>
    <w:rsid w:val="00A34805"/>
    <w:rsid w:val="00A34B7B"/>
    <w:rsid w:val="00A565BB"/>
    <w:rsid w:val="00A97D02"/>
    <w:rsid w:val="00AA7B4B"/>
    <w:rsid w:val="00B37971"/>
    <w:rsid w:val="00B604CF"/>
    <w:rsid w:val="00B715D4"/>
    <w:rsid w:val="00B82B8D"/>
    <w:rsid w:val="00BD4497"/>
    <w:rsid w:val="00C740E8"/>
    <w:rsid w:val="00CC1AA4"/>
    <w:rsid w:val="00CD682C"/>
    <w:rsid w:val="00D11A4B"/>
    <w:rsid w:val="00D16A45"/>
    <w:rsid w:val="00D17803"/>
    <w:rsid w:val="00D3259F"/>
    <w:rsid w:val="00D40469"/>
    <w:rsid w:val="00D47EE2"/>
    <w:rsid w:val="00D529B6"/>
    <w:rsid w:val="00D57E85"/>
    <w:rsid w:val="00D70243"/>
    <w:rsid w:val="00D70CA0"/>
    <w:rsid w:val="00D81677"/>
    <w:rsid w:val="00DA1CF1"/>
    <w:rsid w:val="00DB5CBB"/>
    <w:rsid w:val="00DB6B50"/>
    <w:rsid w:val="00DC3F33"/>
    <w:rsid w:val="00DC5A32"/>
    <w:rsid w:val="00E0635E"/>
    <w:rsid w:val="00EB5271"/>
    <w:rsid w:val="00F0042B"/>
    <w:rsid w:val="00F33760"/>
    <w:rsid w:val="00FD126D"/>
    <w:rsid w:val="00FD6348"/>
    <w:rsid w:val="00FF7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785A"/>
  <w15:docId w15:val="{87139922-BF02-46ED-B832-04749DF7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B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A32"/>
    <w:pPr>
      <w:ind w:left="720"/>
      <w:contextualSpacing/>
    </w:pPr>
  </w:style>
  <w:style w:type="paragraph" w:styleId="a4">
    <w:name w:val="No Spacing"/>
    <w:uiPriority w:val="1"/>
    <w:qFormat/>
    <w:rsid w:val="00DC5A32"/>
    <w:pPr>
      <w:spacing w:after="0" w:line="240" w:lineRule="auto"/>
    </w:pPr>
  </w:style>
  <w:style w:type="paragraph" w:styleId="a5">
    <w:name w:val="Balloon Text"/>
    <w:basedOn w:val="a"/>
    <w:link w:val="a6"/>
    <w:uiPriority w:val="99"/>
    <w:semiHidden/>
    <w:unhideWhenUsed/>
    <w:rsid w:val="00DC5A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5A32"/>
    <w:rPr>
      <w:rFonts w:ascii="Tahoma" w:hAnsi="Tahoma" w:cs="Tahoma"/>
      <w:sz w:val="16"/>
      <w:szCs w:val="16"/>
    </w:rPr>
  </w:style>
  <w:style w:type="paragraph" w:styleId="a7">
    <w:name w:val="Body Text"/>
    <w:basedOn w:val="a"/>
    <w:link w:val="a8"/>
    <w:uiPriority w:val="99"/>
    <w:semiHidden/>
    <w:unhideWhenUsed/>
    <w:rsid w:val="00D17803"/>
    <w:pPr>
      <w:spacing w:after="120"/>
    </w:pPr>
  </w:style>
  <w:style w:type="character" w:customStyle="1" w:styleId="a8">
    <w:name w:val="Основной текст Знак"/>
    <w:basedOn w:val="a0"/>
    <w:link w:val="a7"/>
    <w:uiPriority w:val="99"/>
    <w:semiHidden/>
    <w:rsid w:val="00D17803"/>
  </w:style>
  <w:style w:type="paragraph" w:styleId="a9">
    <w:name w:val="header"/>
    <w:basedOn w:val="a"/>
    <w:link w:val="aa"/>
    <w:uiPriority w:val="99"/>
    <w:unhideWhenUsed/>
    <w:rsid w:val="007F70B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70BE"/>
  </w:style>
  <w:style w:type="paragraph" w:styleId="ab">
    <w:name w:val="footer"/>
    <w:basedOn w:val="a"/>
    <w:link w:val="ac"/>
    <w:uiPriority w:val="99"/>
    <w:semiHidden/>
    <w:unhideWhenUsed/>
    <w:rsid w:val="007F70B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F7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5B06-29E3-4550-A1B2-3EAF116B1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Pages>
  <Words>1305</Words>
  <Characters>7441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SK1_Montage NR</cp:lastModifiedBy>
  <cp:revision>77</cp:revision>
  <cp:lastPrinted>2023-03-06T14:15:00Z</cp:lastPrinted>
  <dcterms:created xsi:type="dcterms:W3CDTF">2022-12-15T09:43:00Z</dcterms:created>
  <dcterms:modified xsi:type="dcterms:W3CDTF">2023-04-10T11:25:00Z</dcterms:modified>
</cp:coreProperties>
</file>