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5D" w:rsidRPr="00A96412" w:rsidRDefault="00D2445D" w:rsidP="00D2445D">
      <w:pPr>
        <w:rPr>
          <w:sz w:val="28"/>
          <w:szCs w:val="28"/>
          <w:lang w:val="en-US"/>
        </w:rPr>
      </w:pPr>
      <w:bookmarkStart w:id="0" w:name="_GoBack"/>
      <w:bookmarkEnd w:id="0"/>
    </w:p>
    <w:p w:rsidR="00D2445D" w:rsidRDefault="00D2445D" w:rsidP="00D2445D">
      <w:pPr>
        <w:rPr>
          <w:b/>
          <w:sz w:val="28"/>
          <w:szCs w:val="28"/>
          <w:lang w:val="uk-UA"/>
        </w:rPr>
      </w:pPr>
    </w:p>
    <w:p w:rsidR="00D2445D" w:rsidRDefault="00D2445D" w:rsidP="00D2445D">
      <w:pPr>
        <w:jc w:val="center"/>
        <w:rPr>
          <w:b/>
          <w:sz w:val="28"/>
          <w:szCs w:val="28"/>
          <w:lang w:val="uk-UA"/>
        </w:rPr>
      </w:pPr>
      <w:r w:rsidRPr="00974650">
        <w:rPr>
          <w:b/>
          <w:sz w:val="28"/>
          <w:szCs w:val="28"/>
          <w:lang w:val="uk-UA"/>
        </w:rPr>
        <w:t>Інформаційна картк</w:t>
      </w:r>
      <w:r>
        <w:rPr>
          <w:b/>
          <w:sz w:val="28"/>
          <w:szCs w:val="28"/>
          <w:lang w:val="uk-UA"/>
        </w:rPr>
        <w:t>а</w:t>
      </w:r>
    </w:p>
    <w:p w:rsidR="00D2445D" w:rsidRDefault="00D2445D" w:rsidP="00961346">
      <w:pPr>
        <w:tabs>
          <w:tab w:val="left" w:pos="8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Видача довід</w:t>
      </w:r>
      <w:r w:rsidR="00245D37">
        <w:rPr>
          <w:b/>
          <w:sz w:val="28"/>
          <w:szCs w:val="28"/>
          <w:lang w:val="uk-UA"/>
        </w:rPr>
        <w:t>ки</w:t>
      </w:r>
      <w:r>
        <w:rPr>
          <w:b/>
          <w:sz w:val="28"/>
          <w:szCs w:val="28"/>
          <w:lang w:val="uk-UA"/>
        </w:rPr>
        <w:t xml:space="preserve"> про наявність (відсутність) приватизованого житла</w:t>
      </w:r>
    </w:p>
    <w:p w:rsidR="00961346" w:rsidRPr="00961346" w:rsidRDefault="00961346" w:rsidP="00961346">
      <w:pPr>
        <w:tabs>
          <w:tab w:val="left" w:pos="825"/>
        </w:tabs>
        <w:jc w:val="center"/>
        <w:rPr>
          <w:sz w:val="28"/>
          <w:szCs w:val="28"/>
          <w:lang w:val="uk-UA"/>
        </w:rPr>
      </w:pPr>
      <w:r w:rsidRPr="00961346">
        <w:rPr>
          <w:sz w:val="28"/>
          <w:szCs w:val="28"/>
          <w:lang w:val="uk-UA"/>
        </w:rPr>
        <w:t>(видача довідки про невикористання житлових чеків для приватизації державного житлового фонду)</w:t>
      </w:r>
    </w:p>
    <w:p w:rsidR="00D2445D" w:rsidRDefault="00D2445D" w:rsidP="00D2445D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</w:t>
      </w:r>
      <w:r w:rsidRPr="000261EF">
        <w:rPr>
          <w:b/>
          <w:sz w:val="28"/>
          <w:szCs w:val="28"/>
          <w:lang w:val="uk-UA"/>
        </w:rPr>
        <w:t>Управління житлового господарства  міської ради</w:t>
      </w:r>
    </w:p>
    <w:p w:rsidR="00D2445D" w:rsidRDefault="00D2445D" w:rsidP="00D2445D">
      <w:pPr>
        <w:rPr>
          <w:b/>
          <w:sz w:val="28"/>
          <w:szCs w:val="28"/>
          <w:lang w:val="uk-UA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040"/>
        <w:gridCol w:w="4500"/>
      </w:tblGrid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60" w:type="dxa"/>
            <w:gridSpan w:val="3"/>
          </w:tcPr>
          <w:p w:rsidR="00D2445D" w:rsidRPr="00E04FC4" w:rsidRDefault="00D2445D" w:rsidP="00C10E70">
            <w:pPr>
              <w:tabs>
                <w:tab w:val="left" w:pos="345"/>
              </w:tabs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ab/>
            </w:r>
            <w:r w:rsidRPr="00E04FC4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       </w:t>
            </w:r>
            <w:r w:rsidRPr="00E04FC4">
              <w:rPr>
                <w:b/>
                <w:lang w:val="uk-UA"/>
              </w:rPr>
              <w:t xml:space="preserve"> Інформація про центр надання адміністративної послуги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2"/>
          </w:tcPr>
          <w:p w:rsidR="00D2445D" w:rsidRDefault="00D2445D" w:rsidP="00C10E70">
            <w:pPr>
              <w:tabs>
                <w:tab w:val="left" w:pos="34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Pr="0031068F">
              <w:rPr>
                <w:sz w:val="20"/>
                <w:szCs w:val="20"/>
                <w:lang w:val="uk-UA"/>
              </w:rPr>
              <w:t xml:space="preserve">Найменування центру надання адміністративної </w:t>
            </w:r>
            <w:r>
              <w:rPr>
                <w:sz w:val="20"/>
                <w:szCs w:val="20"/>
                <w:lang w:val="uk-UA"/>
              </w:rPr>
              <w:t xml:space="preserve"> послуги, в</w:t>
            </w:r>
          </w:p>
          <w:p w:rsidR="00D2445D" w:rsidRPr="0031068F" w:rsidRDefault="00D2445D" w:rsidP="00C10E70">
            <w:pPr>
              <w:tabs>
                <w:tab w:val="left" w:pos="34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якому здійснюється обслуговування суб'єкта звернення</w:t>
            </w:r>
          </w:p>
        </w:tc>
        <w:tc>
          <w:tcPr>
            <w:tcW w:w="4500" w:type="dxa"/>
          </w:tcPr>
          <w:p w:rsidR="00D2445D" w:rsidRDefault="00D2445D" w:rsidP="00C10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</w:t>
            </w:r>
          </w:p>
          <w:p w:rsidR="00D2445D" w:rsidRPr="0031068F" w:rsidRDefault="00D2445D" w:rsidP="00C10E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Житомирської міської ради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0F0AE1" w:rsidRDefault="00D2445D" w:rsidP="00C10E70">
            <w:pPr>
              <w:jc w:val="center"/>
              <w:rPr>
                <w:lang w:val="uk-UA"/>
              </w:rPr>
            </w:pPr>
            <w:r w:rsidRPr="000F0AE1">
              <w:rPr>
                <w:lang w:val="uk-UA"/>
              </w:rPr>
              <w:t>1.</w:t>
            </w:r>
          </w:p>
        </w:tc>
        <w:tc>
          <w:tcPr>
            <w:tcW w:w="5040" w:type="dxa"/>
          </w:tcPr>
          <w:p w:rsidR="00D2445D" w:rsidRDefault="00D2445D" w:rsidP="00C10E70">
            <w:pPr>
              <w:rPr>
                <w:lang w:val="uk-UA"/>
              </w:rPr>
            </w:pPr>
            <w:r w:rsidRPr="000F0AE1">
              <w:rPr>
                <w:lang w:val="uk-UA"/>
              </w:rPr>
              <w:t xml:space="preserve">Місцезнаходження </w:t>
            </w:r>
            <w:r>
              <w:rPr>
                <w:lang w:val="uk-UA"/>
              </w:rPr>
              <w:t>центру надання</w:t>
            </w:r>
          </w:p>
          <w:p w:rsidR="00D2445D" w:rsidRPr="000F0AE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адміністративної послуги</w:t>
            </w:r>
          </w:p>
        </w:tc>
        <w:tc>
          <w:tcPr>
            <w:tcW w:w="4500" w:type="dxa"/>
          </w:tcPr>
          <w:p w:rsidR="00D2445D" w:rsidRPr="000F0AE1" w:rsidRDefault="00D2445D" w:rsidP="00C10E70">
            <w:pPr>
              <w:rPr>
                <w:lang w:val="uk-UA"/>
              </w:rPr>
            </w:pPr>
            <w:r w:rsidRPr="000F0AE1">
              <w:rPr>
                <w:lang w:val="uk-UA"/>
              </w:rPr>
              <w:t>м.Житомир</w:t>
            </w:r>
          </w:p>
          <w:p w:rsidR="00D2445D" w:rsidRDefault="00D2445D" w:rsidP="00C10E70">
            <w:pPr>
              <w:rPr>
                <w:b/>
                <w:sz w:val="28"/>
                <w:szCs w:val="28"/>
                <w:lang w:val="uk-UA"/>
              </w:rPr>
            </w:pPr>
            <w:r w:rsidRPr="000F0AE1">
              <w:rPr>
                <w:lang w:val="uk-UA"/>
              </w:rPr>
              <w:t>вул.Михайлівська,4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0F0AE1" w:rsidRDefault="00D2445D" w:rsidP="00C10E70">
            <w:pPr>
              <w:rPr>
                <w:lang w:val="uk-UA"/>
              </w:rPr>
            </w:pPr>
            <w:r w:rsidRPr="000F0AE1">
              <w:rPr>
                <w:lang w:val="uk-UA"/>
              </w:rPr>
              <w:t>2.</w:t>
            </w:r>
          </w:p>
        </w:tc>
        <w:tc>
          <w:tcPr>
            <w:tcW w:w="5040" w:type="dxa"/>
          </w:tcPr>
          <w:p w:rsidR="00D2445D" w:rsidRDefault="00D2445D" w:rsidP="00C10E70">
            <w:pPr>
              <w:rPr>
                <w:lang w:val="uk-UA"/>
              </w:rPr>
            </w:pPr>
            <w:r w:rsidRPr="000F0AE1">
              <w:rPr>
                <w:lang w:val="uk-UA"/>
              </w:rPr>
              <w:t>Інформація щодо режиму роботи</w:t>
            </w:r>
            <w:r>
              <w:rPr>
                <w:lang w:val="uk-UA"/>
              </w:rPr>
              <w:t xml:space="preserve"> центру</w:t>
            </w:r>
          </w:p>
          <w:p w:rsidR="00D2445D" w:rsidRPr="000F0AE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надання адміністративних послуг</w:t>
            </w:r>
          </w:p>
        </w:tc>
        <w:tc>
          <w:tcPr>
            <w:tcW w:w="4500" w:type="dxa"/>
          </w:tcPr>
          <w:p w:rsidR="00BB1AB8" w:rsidRDefault="00BB1AB8" w:rsidP="00BB1AB8">
            <w:r>
              <w:t xml:space="preserve">Пн, Ср, </w:t>
            </w:r>
            <w:r>
              <w:rPr>
                <w:lang w:val="uk-UA"/>
              </w:rPr>
              <w:t>Чт</w:t>
            </w:r>
            <w:r>
              <w:t xml:space="preserve">: з </w:t>
            </w:r>
            <w:r>
              <w:rPr>
                <w:lang w:val="uk-UA"/>
              </w:rPr>
              <w:t>9</w:t>
            </w:r>
            <w:r>
              <w:t>.00 - 18.00,</w:t>
            </w:r>
            <w:r>
              <w:rPr>
                <w:lang w:val="uk-UA"/>
              </w:rPr>
              <w:t xml:space="preserve"> Пт: з 9.00-17.00;</w:t>
            </w:r>
            <w:r>
              <w:t xml:space="preserve"> </w:t>
            </w:r>
          </w:p>
          <w:p w:rsidR="00BB1AB8" w:rsidRDefault="00BB1AB8" w:rsidP="00BB1A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Вт: 9.00 - 20.00,</w:t>
            </w:r>
          </w:p>
          <w:p w:rsidR="00D2445D" w:rsidRPr="00BB1AB8" w:rsidRDefault="00BB1AB8" w:rsidP="00C10E70">
            <w:pPr>
              <w:rPr>
                <w:lang w:val="uk-UA"/>
              </w:rPr>
            </w:pPr>
            <w:r>
              <w:t>субота з 8.00 до 15.00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0F0AE1" w:rsidRDefault="00D2445D" w:rsidP="00C10E70">
            <w:pPr>
              <w:rPr>
                <w:lang w:val="uk-UA"/>
              </w:rPr>
            </w:pPr>
            <w:r w:rsidRPr="000F0AE1">
              <w:rPr>
                <w:lang w:val="uk-UA"/>
              </w:rPr>
              <w:t>3.</w:t>
            </w:r>
          </w:p>
        </w:tc>
        <w:tc>
          <w:tcPr>
            <w:tcW w:w="5040" w:type="dxa"/>
          </w:tcPr>
          <w:p w:rsidR="00D2445D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 xml:space="preserve">Телефон/факс (довідки), адреса електронної </w:t>
            </w:r>
          </w:p>
          <w:p w:rsidR="00D2445D" w:rsidRPr="000F0AE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пошти та веб</w:t>
            </w:r>
            <w:r w:rsidRPr="0087741D">
              <w:t xml:space="preserve"> </w:t>
            </w:r>
            <w:r>
              <w:rPr>
                <w:lang w:val="uk-UA"/>
              </w:rPr>
              <w:t>- сайт центру надання адміністративної послуги</w:t>
            </w:r>
          </w:p>
        </w:tc>
        <w:tc>
          <w:tcPr>
            <w:tcW w:w="4500" w:type="dxa"/>
          </w:tcPr>
          <w:p w:rsidR="00D2445D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тел: 47-06-15, 47-46-68, 47-46-69</w:t>
            </w:r>
          </w:p>
          <w:p w:rsidR="00D2445D" w:rsidRPr="00AE4642" w:rsidRDefault="00D2445D" w:rsidP="00C10E70">
            <w:r>
              <w:rPr>
                <w:lang w:val="uk-UA"/>
              </w:rPr>
              <w:t>Адреса електронної пошти:</w:t>
            </w:r>
            <w:r w:rsidR="00A37696">
              <w:rPr>
                <w:lang w:val="uk-UA"/>
              </w:rPr>
              <w:t xml:space="preserve"> </w:t>
            </w:r>
            <w:r w:rsidRPr="00AE4642">
              <w:t>е</w:t>
            </w:r>
            <w:r>
              <w:rPr>
                <w:lang w:val="pl-PL"/>
              </w:rPr>
              <w:t>do</w:t>
            </w:r>
            <w:r w:rsidRPr="00AE4642">
              <w:t>412@</w:t>
            </w:r>
            <w:r>
              <w:rPr>
                <w:lang w:val="pl-PL"/>
              </w:rPr>
              <w:t>ukr</w:t>
            </w:r>
            <w:r w:rsidRPr="00AE4642">
              <w:t>.</w:t>
            </w:r>
            <w:r>
              <w:rPr>
                <w:lang w:val="pl-PL"/>
              </w:rPr>
              <w:t>net</w:t>
            </w:r>
          </w:p>
          <w:p w:rsidR="00D2445D" w:rsidRPr="00C06155" w:rsidRDefault="00C06155" w:rsidP="00C10E70">
            <w:pPr>
              <w:rPr>
                <w:lang w:val="en-US"/>
              </w:rPr>
            </w:pPr>
            <w:r>
              <w:rPr>
                <w:lang w:val="en-US"/>
              </w:rPr>
              <w:t>administrator-cnap@ukr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</w:p>
          <w:p w:rsidR="00C06155" w:rsidRDefault="00C06155" w:rsidP="00C10E70">
            <w:pPr>
              <w:rPr>
                <w:lang w:val="uk-UA"/>
              </w:rPr>
            </w:pPr>
            <w:r>
              <w:rPr>
                <w:lang w:val="uk-UA"/>
              </w:rPr>
              <w:t>а також через Портал державних послуг</w:t>
            </w:r>
          </w:p>
          <w:p w:rsidR="00B652FD" w:rsidRPr="00C06155" w:rsidRDefault="00C06155" w:rsidP="00C10E70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652FD">
              <w:rPr>
                <w:lang w:val="en-US"/>
              </w:rPr>
              <w:t>iGov</w:t>
            </w:r>
            <w:r w:rsidR="00B652FD">
              <w:rPr>
                <w:lang w:val="uk-UA"/>
              </w:rPr>
              <w:t>.</w:t>
            </w:r>
            <w:r w:rsidR="00B652FD">
              <w:rPr>
                <w:lang w:val="en-US"/>
              </w:rPr>
              <w:t>org</w:t>
            </w:r>
            <w:r w:rsidR="00B652FD">
              <w:rPr>
                <w:lang w:val="uk-UA"/>
              </w:rPr>
              <w:t>.</w:t>
            </w:r>
            <w:r w:rsidR="00B652FD">
              <w:rPr>
                <w:lang w:val="en-US"/>
              </w:rPr>
              <w:t>ua</w:t>
            </w:r>
            <w:r>
              <w:rPr>
                <w:lang w:val="uk-UA"/>
              </w:rPr>
              <w:t>).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60" w:type="dxa"/>
            <w:gridSpan w:val="3"/>
          </w:tcPr>
          <w:p w:rsidR="00D2445D" w:rsidRPr="001F0C71" w:rsidRDefault="00D2445D" w:rsidP="00C10E70">
            <w:pPr>
              <w:rPr>
                <w:b/>
                <w:lang w:val="uk-UA"/>
              </w:rPr>
            </w:pPr>
            <w:r w:rsidRPr="001F0C71">
              <w:rPr>
                <w:b/>
                <w:lang w:val="uk-UA"/>
              </w:rPr>
              <w:t xml:space="preserve">        </w:t>
            </w:r>
            <w:r>
              <w:rPr>
                <w:b/>
                <w:lang w:val="uk-UA"/>
              </w:rPr>
              <w:t xml:space="preserve">         </w:t>
            </w:r>
            <w:r w:rsidRPr="001F0C71">
              <w:rPr>
                <w:b/>
                <w:lang w:val="uk-UA"/>
              </w:rPr>
              <w:t xml:space="preserve">  Нормативні акти, якими регулюється адміністративна послуга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87741D" w:rsidRDefault="00D2445D" w:rsidP="00C10E70">
            <w:pPr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5040" w:type="dxa"/>
          </w:tcPr>
          <w:p w:rsidR="00D2445D" w:rsidRPr="0087741D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500" w:type="dxa"/>
          </w:tcPr>
          <w:p w:rsidR="00D2445D" w:rsidRPr="00CD17BB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Закон України «Про місцеве самоврядування в Україні»</w:t>
            </w:r>
            <w:r w:rsidR="00B61B43">
              <w:rPr>
                <w:lang w:val="uk-UA"/>
              </w:rPr>
              <w:t>,Закон України «Про приватизацію державного житлового фонду», Закон України «Про доступ до публічної інформації»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E6023E" w:rsidRDefault="00D2445D" w:rsidP="00C10E70">
            <w:pPr>
              <w:rPr>
                <w:lang w:val="uk-UA"/>
              </w:rPr>
            </w:pPr>
            <w:r w:rsidRPr="00E6023E">
              <w:rPr>
                <w:lang w:val="uk-UA"/>
              </w:rPr>
              <w:t>5</w:t>
            </w:r>
          </w:p>
        </w:tc>
        <w:tc>
          <w:tcPr>
            <w:tcW w:w="5040" w:type="dxa"/>
          </w:tcPr>
          <w:p w:rsidR="00D2445D" w:rsidRPr="00E6023E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500" w:type="dxa"/>
          </w:tcPr>
          <w:p w:rsidR="00D2445D" w:rsidRDefault="00D2445D" w:rsidP="00C10E70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E6023E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040" w:type="dxa"/>
          </w:tcPr>
          <w:p w:rsidR="00D2445D" w:rsidRPr="00E6023E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0" w:type="dxa"/>
          </w:tcPr>
          <w:p w:rsidR="00D2445D" w:rsidRPr="00CD17BB" w:rsidRDefault="00D2445D" w:rsidP="00C10E70">
            <w:pPr>
              <w:rPr>
                <w:lang w:val="uk-UA"/>
              </w:rPr>
            </w:pP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E6023E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040" w:type="dxa"/>
          </w:tcPr>
          <w:p w:rsidR="00D2445D" w:rsidRPr="00E6023E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500" w:type="dxa"/>
          </w:tcPr>
          <w:p w:rsidR="00D2445D" w:rsidRPr="00CD17BB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Рішення виконкому від 12.06.2008р.№ 434 «Про затвердження тарифів з оформлення документів по приватизації державного житлового фонду в м.Житомирі»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60" w:type="dxa"/>
            <w:gridSpan w:val="3"/>
          </w:tcPr>
          <w:p w:rsidR="00D2445D" w:rsidRPr="001F0C71" w:rsidRDefault="00D2445D" w:rsidP="00C10E70">
            <w:pPr>
              <w:rPr>
                <w:b/>
                <w:lang w:val="uk-UA"/>
              </w:rPr>
            </w:pPr>
            <w:r w:rsidRPr="001F0C71">
              <w:rPr>
                <w:b/>
                <w:lang w:val="uk-UA"/>
              </w:rPr>
              <w:t xml:space="preserve">                      </w:t>
            </w:r>
            <w:r w:rsidR="00B652FD">
              <w:rPr>
                <w:b/>
                <w:lang w:val="uk-UA"/>
              </w:rPr>
              <w:t xml:space="preserve">              </w:t>
            </w:r>
            <w:r w:rsidRPr="001F0C71">
              <w:rPr>
                <w:b/>
                <w:lang w:val="uk-UA"/>
              </w:rPr>
              <w:t xml:space="preserve">    Умови отримання адміністративної послуги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E6023E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040" w:type="dxa"/>
          </w:tcPr>
          <w:p w:rsidR="00D2445D" w:rsidRPr="00E6023E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Підстава для одержання  адміністративної послуги</w:t>
            </w:r>
          </w:p>
        </w:tc>
        <w:tc>
          <w:tcPr>
            <w:tcW w:w="4500" w:type="dxa"/>
          </w:tcPr>
          <w:p w:rsidR="00D2445D" w:rsidRPr="00E6023E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 xml:space="preserve">Заява про видачу </w:t>
            </w:r>
            <w:r w:rsidR="00B61B43">
              <w:rPr>
                <w:lang w:val="uk-UA"/>
              </w:rPr>
              <w:t xml:space="preserve"> довідки про наявність (відсутність) приватизованого житла.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E6023E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040" w:type="dxa"/>
          </w:tcPr>
          <w:p w:rsidR="00D2445D" w:rsidRPr="00E6023E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500" w:type="dxa"/>
          </w:tcPr>
          <w:p w:rsidR="00D2445D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 xml:space="preserve">1. Заява </w:t>
            </w:r>
            <w:r w:rsidR="00B61B43">
              <w:rPr>
                <w:lang w:val="uk-UA"/>
              </w:rPr>
              <w:t xml:space="preserve"> про видачу довідки.</w:t>
            </w:r>
          </w:p>
          <w:p w:rsidR="00D2445D" w:rsidRPr="00C16342" w:rsidRDefault="00D2445D" w:rsidP="00C10E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B61B43">
              <w:rPr>
                <w:lang w:val="uk-UA"/>
              </w:rPr>
              <w:t>Копія паспорта</w:t>
            </w:r>
            <w:r w:rsidRPr="00C16342">
              <w:rPr>
                <w:lang w:val="uk-UA"/>
              </w:rPr>
              <w:t xml:space="preserve"> </w:t>
            </w:r>
            <w:r w:rsidR="00B61B43">
              <w:rPr>
                <w:lang w:val="uk-UA"/>
              </w:rPr>
              <w:t>заявника (паспортів членів сім'ї).</w:t>
            </w:r>
          </w:p>
          <w:p w:rsidR="00B61B43" w:rsidRDefault="00D2445D" w:rsidP="00C10E70">
            <w:pPr>
              <w:jc w:val="both"/>
              <w:rPr>
                <w:lang w:val="uk-UA"/>
              </w:rPr>
            </w:pPr>
            <w:r w:rsidRPr="00C16342">
              <w:rPr>
                <w:lang w:val="uk-UA"/>
              </w:rPr>
              <w:t>3.</w:t>
            </w:r>
            <w:r w:rsidR="00B61B43">
              <w:rPr>
                <w:lang w:val="uk-UA"/>
              </w:rPr>
              <w:t>Копія свідоцтва про народження для неповнолітніх.</w:t>
            </w:r>
          </w:p>
          <w:p w:rsidR="00B61B43" w:rsidRDefault="00B61B43" w:rsidP="00C10E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4.При зміні прізвища - копія документу, що підтверджує його зміну.</w:t>
            </w:r>
          </w:p>
          <w:p w:rsidR="00D2445D" w:rsidRPr="00F72BFE" w:rsidRDefault="00F72BFE" w:rsidP="00B61B43">
            <w:pPr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.Документ, що підтверджує сплату.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E6023E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5040" w:type="dxa"/>
          </w:tcPr>
          <w:p w:rsidR="00D2445D" w:rsidRPr="00E6023E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0" w:type="dxa"/>
          </w:tcPr>
          <w:p w:rsidR="00D2445D" w:rsidRPr="002B0228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для отримання </w:t>
            </w:r>
            <w:r w:rsidR="00B61B43">
              <w:rPr>
                <w:lang w:val="uk-UA"/>
              </w:rPr>
              <w:t xml:space="preserve">довідки </w:t>
            </w:r>
            <w:r>
              <w:rPr>
                <w:lang w:val="uk-UA"/>
              </w:rPr>
              <w:t xml:space="preserve">надаються власником  у ЦНАП 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E6023E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040" w:type="dxa"/>
          </w:tcPr>
          <w:p w:rsidR="00D2445D" w:rsidRPr="00E6023E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0" w:type="dxa"/>
          </w:tcPr>
          <w:p w:rsidR="00A37696" w:rsidRPr="00C9420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Послуга платна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60" w:type="dxa"/>
            <w:gridSpan w:val="3"/>
          </w:tcPr>
          <w:p w:rsidR="00D2445D" w:rsidRPr="00E04FC4" w:rsidRDefault="00D2445D" w:rsidP="00C10E70">
            <w:pPr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E04FC4">
              <w:rPr>
                <w:b/>
                <w:lang w:val="uk-UA"/>
              </w:rPr>
              <w:t>У разі платності: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11.1</w:t>
            </w:r>
          </w:p>
        </w:tc>
        <w:tc>
          <w:tcPr>
            <w:tcW w:w="504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Нормативно - правові акти, на підставі яких стягується плата</w:t>
            </w:r>
          </w:p>
        </w:tc>
        <w:tc>
          <w:tcPr>
            <w:tcW w:w="450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 міської ради від 12.06.2008р.№ 434 «Про затвердження тарифів з оформлення документів по приватизації державного житлового фонду в м.</w:t>
            </w:r>
            <w:r w:rsidR="00CB0A59" w:rsidRPr="00D86617">
              <w:t xml:space="preserve"> </w:t>
            </w:r>
            <w:r>
              <w:rPr>
                <w:lang w:val="uk-UA"/>
              </w:rPr>
              <w:t>Житомирі»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11.2</w:t>
            </w:r>
          </w:p>
        </w:tc>
        <w:tc>
          <w:tcPr>
            <w:tcW w:w="504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0" w:type="dxa"/>
          </w:tcPr>
          <w:p w:rsidR="00D2445D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Вартість послуг</w:t>
            </w:r>
            <w:r w:rsidR="00C10E70">
              <w:rPr>
                <w:lang w:val="uk-UA"/>
              </w:rPr>
              <w:t>и 12грн.0</w:t>
            </w:r>
            <w:r>
              <w:rPr>
                <w:lang w:val="uk-UA"/>
              </w:rPr>
              <w:t>0коп.</w:t>
            </w:r>
          </w:p>
          <w:p w:rsidR="00D2445D" w:rsidRPr="00C9420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Квитанці</w:t>
            </w:r>
            <w:r w:rsidR="00C10E70">
              <w:rPr>
                <w:lang w:val="uk-UA"/>
              </w:rPr>
              <w:t>я про сплату додається до заяви</w:t>
            </w:r>
            <w:r>
              <w:rPr>
                <w:lang w:val="uk-UA"/>
              </w:rPr>
              <w:t xml:space="preserve"> у   ЦНАП.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11.3</w:t>
            </w:r>
          </w:p>
        </w:tc>
        <w:tc>
          <w:tcPr>
            <w:tcW w:w="504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0" w:type="dxa"/>
          </w:tcPr>
          <w:p w:rsidR="00D2445D" w:rsidRPr="00870BD9" w:rsidRDefault="00961346" w:rsidP="00C10E70">
            <w:pPr>
              <w:rPr>
                <w:lang w:val="uk-UA"/>
              </w:rPr>
            </w:pPr>
            <w:r>
              <w:rPr>
                <w:lang w:val="en-US"/>
              </w:rPr>
              <w:t>UA</w:t>
            </w:r>
            <w:r>
              <w:rPr>
                <w:lang w:val="uk-UA"/>
              </w:rPr>
              <w:t>718999980314020544000006797, одержувач коштів ГУК у Житомирській області/ТГ, ЄДРПОУ 37976485, банк – Казначейство України, МФО 899998, код платежу 24060300 «Інші надходження»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04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4500" w:type="dxa"/>
          </w:tcPr>
          <w:p w:rsidR="00D2445D" w:rsidRPr="00870BD9" w:rsidRDefault="00C10E70" w:rsidP="00C10E70">
            <w:pPr>
              <w:rPr>
                <w:lang w:val="uk-UA"/>
              </w:rPr>
            </w:pPr>
            <w:r>
              <w:rPr>
                <w:lang w:val="uk-UA"/>
              </w:rPr>
              <w:t>5 робочих</w:t>
            </w:r>
            <w:r w:rsidR="00D2445D">
              <w:rPr>
                <w:lang w:val="uk-UA"/>
              </w:rPr>
              <w:t xml:space="preserve">  днів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04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0" w:type="dxa"/>
          </w:tcPr>
          <w:p w:rsidR="00D2445D" w:rsidRPr="00B8090B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- відсутність необхідних документів для оформлення заяви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04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00" w:type="dxa"/>
          </w:tcPr>
          <w:p w:rsidR="00D2445D" w:rsidRPr="00B96AA1" w:rsidRDefault="00C10E70" w:rsidP="00C10E70">
            <w:pPr>
              <w:rPr>
                <w:lang w:val="uk-UA"/>
              </w:rPr>
            </w:pPr>
            <w:r>
              <w:rPr>
                <w:lang w:val="uk-UA"/>
              </w:rPr>
              <w:t>Довідка про наявність (відсутність) приватизованого житла у м.</w:t>
            </w:r>
            <w:r w:rsidR="00CB0A59" w:rsidRPr="00D86617">
              <w:t xml:space="preserve"> </w:t>
            </w:r>
            <w:r>
              <w:rPr>
                <w:lang w:val="uk-UA"/>
              </w:rPr>
              <w:t>Житомирі</w:t>
            </w: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504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</w:t>
            </w:r>
          </w:p>
        </w:tc>
        <w:tc>
          <w:tcPr>
            <w:tcW w:w="4500" w:type="dxa"/>
          </w:tcPr>
          <w:p w:rsidR="00C10E70" w:rsidRDefault="00C10E70" w:rsidP="00C10E70">
            <w:pPr>
              <w:rPr>
                <w:lang w:val="uk-UA"/>
              </w:rPr>
            </w:pPr>
            <w:r>
              <w:rPr>
                <w:lang w:val="uk-UA"/>
              </w:rPr>
              <w:t>Довідка про наявність (відсутність ) приватизованого житла надається заявнику під особистий підпис з наданням документу, що посвідчує його особу або уповноваженій особі на підставі нотаріальної довіреності.</w:t>
            </w:r>
          </w:p>
          <w:p w:rsidR="00D2445D" w:rsidRPr="00B96AA1" w:rsidRDefault="00D2445D" w:rsidP="00C10E70">
            <w:pPr>
              <w:rPr>
                <w:lang w:val="uk-UA"/>
              </w:rPr>
            </w:pPr>
          </w:p>
        </w:tc>
      </w:tr>
      <w:tr w:rsidR="00D244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5040" w:type="dxa"/>
          </w:tcPr>
          <w:p w:rsidR="00D2445D" w:rsidRPr="001F0C71" w:rsidRDefault="00D2445D" w:rsidP="00C10E70">
            <w:pPr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4500" w:type="dxa"/>
          </w:tcPr>
          <w:p w:rsidR="00D2445D" w:rsidRDefault="00D2445D" w:rsidP="00C10E7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A6DE4" w:rsidRDefault="007A6DE4">
      <w:pPr>
        <w:rPr>
          <w:lang w:val="uk-UA"/>
        </w:rPr>
      </w:pPr>
    </w:p>
    <w:p w:rsidR="00226221" w:rsidRDefault="00226221">
      <w:pPr>
        <w:rPr>
          <w:lang w:val="uk-UA"/>
        </w:rPr>
      </w:pPr>
    </w:p>
    <w:p w:rsidR="00226221" w:rsidRDefault="00226221">
      <w:pPr>
        <w:rPr>
          <w:lang w:val="uk-UA"/>
        </w:rPr>
      </w:pPr>
    </w:p>
    <w:p w:rsidR="00226221" w:rsidRDefault="00226221">
      <w:pPr>
        <w:rPr>
          <w:lang w:val="uk-UA"/>
        </w:rPr>
      </w:pPr>
    </w:p>
    <w:p w:rsidR="00226221" w:rsidRDefault="00226221">
      <w:pPr>
        <w:rPr>
          <w:lang w:val="uk-UA"/>
        </w:rPr>
      </w:pPr>
    </w:p>
    <w:p w:rsidR="00226221" w:rsidRDefault="00226221">
      <w:pPr>
        <w:rPr>
          <w:lang w:val="uk-UA"/>
        </w:rPr>
      </w:pPr>
    </w:p>
    <w:p w:rsidR="00226221" w:rsidRDefault="00226221">
      <w:pPr>
        <w:rPr>
          <w:lang w:val="uk-UA"/>
        </w:rPr>
      </w:pPr>
    </w:p>
    <w:p w:rsidR="00226221" w:rsidRDefault="00226221">
      <w:pPr>
        <w:rPr>
          <w:lang w:val="uk-UA"/>
        </w:rPr>
      </w:pPr>
    </w:p>
    <w:p w:rsidR="00226221" w:rsidRDefault="00226221">
      <w:pPr>
        <w:rPr>
          <w:lang w:val="uk-UA"/>
        </w:rPr>
      </w:pPr>
    </w:p>
    <w:p w:rsidR="00226221" w:rsidRDefault="00226221">
      <w:pPr>
        <w:rPr>
          <w:lang w:val="uk-UA"/>
        </w:rPr>
      </w:pPr>
    </w:p>
    <w:p w:rsidR="00226221" w:rsidRDefault="00226221">
      <w:pPr>
        <w:rPr>
          <w:lang w:val="uk-UA"/>
        </w:rPr>
      </w:pPr>
    </w:p>
    <w:p w:rsidR="00226221" w:rsidRDefault="00226221">
      <w:pPr>
        <w:rPr>
          <w:lang w:val="uk-UA"/>
        </w:rPr>
      </w:pPr>
    </w:p>
    <w:p w:rsidR="00226221" w:rsidRPr="00CB0A59" w:rsidRDefault="00226221">
      <w:pPr>
        <w:rPr>
          <w:lang w:val="en-US"/>
        </w:rPr>
      </w:pPr>
    </w:p>
    <w:p w:rsidR="00226221" w:rsidRPr="00931016" w:rsidRDefault="00226221" w:rsidP="00931016">
      <w:pPr>
        <w:ind w:left="-720"/>
        <w:rPr>
          <w:lang w:val="uk-UA"/>
        </w:rPr>
      </w:pPr>
    </w:p>
    <w:sectPr w:rsidR="00226221" w:rsidRPr="0093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5D"/>
    <w:rsid w:val="000F2266"/>
    <w:rsid w:val="00226221"/>
    <w:rsid w:val="00245D37"/>
    <w:rsid w:val="00250C7B"/>
    <w:rsid w:val="004C3600"/>
    <w:rsid w:val="00501357"/>
    <w:rsid w:val="005354C8"/>
    <w:rsid w:val="00705D4B"/>
    <w:rsid w:val="007A6DE4"/>
    <w:rsid w:val="007C2594"/>
    <w:rsid w:val="00826B07"/>
    <w:rsid w:val="00910F10"/>
    <w:rsid w:val="009143B1"/>
    <w:rsid w:val="00931016"/>
    <w:rsid w:val="00961346"/>
    <w:rsid w:val="00986641"/>
    <w:rsid w:val="009A0E0E"/>
    <w:rsid w:val="00A37696"/>
    <w:rsid w:val="00A85572"/>
    <w:rsid w:val="00A96412"/>
    <w:rsid w:val="00B61B43"/>
    <w:rsid w:val="00B652FD"/>
    <w:rsid w:val="00BB1AB8"/>
    <w:rsid w:val="00BF5574"/>
    <w:rsid w:val="00C06155"/>
    <w:rsid w:val="00C10E70"/>
    <w:rsid w:val="00C669CC"/>
    <w:rsid w:val="00CB0A59"/>
    <w:rsid w:val="00D2445D"/>
    <w:rsid w:val="00D86617"/>
    <w:rsid w:val="00DC777C"/>
    <w:rsid w:val="00EA6EEA"/>
    <w:rsid w:val="00F7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979F3-8301-44A3-9E89-1849A600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5D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BB1AB8"/>
    <w:pPr>
      <w:suppressLineNumbers/>
      <w:suppressAutoHyphens/>
    </w:pPr>
    <w:rPr>
      <w:rFonts w:ascii="Arial" w:eastAsia="SimSun" w:hAnsi="Arial" w:cs="Mangal"/>
      <w:kern w:val="2"/>
      <w:sz w:val="2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www</dc:creator>
  <cp:keywords/>
  <cp:lastModifiedBy>1</cp:lastModifiedBy>
  <cp:revision>2</cp:revision>
  <cp:lastPrinted>2018-10-23T07:27:00Z</cp:lastPrinted>
  <dcterms:created xsi:type="dcterms:W3CDTF">2023-04-17T09:25:00Z</dcterms:created>
  <dcterms:modified xsi:type="dcterms:W3CDTF">2023-04-17T09:25:00Z</dcterms:modified>
</cp:coreProperties>
</file>