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D1" w:rsidRPr="00614A4F" w:rsidRDefault="007B7FD1" w:rsidP="007B7FD1">
      <w:pPr>
        <w:pStyle w:val="3"/>
        <w:spacing w:after="0" w:afterAutospacing="0"/>
        <w:jc w:val="center"/>
        <w:rPr>
          <w:sz w:val="24"/>
          <w:szCs w:val="24"/>
        </w:rPr>
      </w:pPr>
      <w:r w:rsidRPr="00A80BD9">
        <w:rPr>
          <w:caps/>
          <w:color w:val="000000"/>
          <w:sz w:val="24"/>
          <w:szCs w:val="24"/>
        </w:rPr>
        <w:t>інформаційна картка</w:t>
      </w:r>
      <w:r w:rsidRPr="00614A4F">
        <w:rPr>
          <w:caps/>
          <w:color w:val="000000"/>
          <w:sz w:val="24"/>
          <w:szCs w:val="24"/>
        </w:rPr>
        <w:t xml:space="preserve"> </w:t>
      </w:r>
      <w:proofErr w:type="gramStart"/>
      <w:r w:rsidRPr="00A80BD9">
        <w:rPr>
          <w:caps/>
          <w:color w:val="000000"/>
          <w:sz w:val="24"/>
          <w:szCs w:val="24"/>
        </w:rPr>
        <w:t>адм</w:t>
      </w:r>
      <w:proofErr w:type="gramEnd"/>
      <w:r w:rsidRPr="00A80BD9">
        <w:rPr>
          <w:caps/>
          <w:color w:val="000000"/>
          <w:sz w:val="24"/>
          <w:szCs w:val="24"/>
        </w:rPr>
        <w:t>іністративної послуги</w:t>
      </w:r>
    </w:p>
    <w:p w:rsidR="00995E06" w:rsidRDefault="000D2008" w:rsidP="00467732">
      <w:pPr>
        <w:tabs>
          <w:tab w:val="center" w:pos="4819"/>
          <w:tab w:val="left" w:pos="6810"/>
        </w:tabs>
        <w:spacing w:before="60" w:after="60"/>
        <w:jc w:val="center"/>
        <w:rPr>
          <w:rStyle w:val="a5"/>
          <w:b/>
          <w:i w:val="0"/>
          <w:sz w:val="28"/>
          <w:szCs w:val="28"/>
        </w:rPr>
      </w:pPr>
      <w:bookmarkStart w:id="0" w:name="_GoBack"/>
      <w:r>
        <w:rPr>
          <w:rStyle w:val="a5"/>
          <w:b/>
          <w:i w:val="0"/>
          <w:sz w:val="28"/>
          <w:szCs w:val="28"/>
        </w:rPr>
        <w:t>Індивідуальне планування працевлаштування, пошук роботи та сприяння у працевлаштуванні, інформаційні та консультаційні послуги,</w:t>
      </w:r>
    </w:p>
    <w:p w:rsidR="00467732" w:rsidRDefault="000D2008" w:rsidP="00467732">
      <w:pPr>
        <w:tabs>
          <w:tab w:val="center" w:pos="4819"/>
          <w:tab w:val="left" w:pos="6810"/>
        </w:tabs>
        <w:spacing w:before="60" w:after="60"/>
        <w:jc w:val="center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 xml:space="preserve"> </w:t>
      </w:r>
      <w:proofErr w:type="spellStart"/>
      <w:r>
        <w:rPr>
          <w:rStyle w:val="a5"/>
          <w:b/>
          <w:i w:val="0"/>
          <w:sz w:val="28"/>
          <w:szCs w:val="28"/>
        </w:rPr>
        <w:t>пов</w:t>
      </w:r>
      <w:proofErr w:type="spellEnd"/>
      <w:r w:rsidRPr="000D2008">
        <w:rPr>
          <w:rStyle w:val="a5"/>
          <w:b/>
          <w:i w:val="0"/>
          <w:sz w:val="28"/>
          <w:szCs w:val="28"/>
          <w:lang w:val="ru-RU"/>
        </w:rPr>
        <w:t>’</w:t>
      </w:r>
      <w:proofErr w:type="spellStart"/>
      <w:r>
        <w:rPr>
          <w:rStyle w:val="a5"/>
          <w:b/>
          <w:i w:val="0"/>
          <w:sz w:val="28"/>
          <w:szCs w:val="28"/>
        </w:rPr>
        <w:t>язані</w:t>
      </w:r>
      <w:proofErr w:type="spellEnd"/>
      <w:r>
        <w:rPr>
          <w:rStyle w:val="a5"/>
          <w:b/>
          <w:i w:val="0"/>
          <w:sz w:val="28"/>
          <w:szCs w:val="28"/>
        </w:rPr>
        <w:t xml:space="preserve"> з працевлаштуванням</w:t>
      </w:r>
      <w:r w:rsidR="00D20348" w:rsidRPr="004F0467">
        <w:rPr>
          <w:rStyle w:val="a5"/>
          <w:b/>
          <w:i w:val="0"/>
          <w:sz w:val="28"/>
          <w:szCs w:val="28"/>
        </w:rPr>
        <w:t xml:space="preserve"> </w:t>
      </w:r>
    </w:p>
    <w:bookmarkEnd w:id="0"/>
    <w:p w:rsidR="007B7FD1" w:rsidRPr="0037439F" w:rsidRDefault="000D2008" w:rsidP="00467732">
      <w:pPr>
        <w:tabs>
          <w:tab w:val="center" w:pos="4819"/>
          <w:tab w:val="left" w:pos="6810"/>
        </w:tabs>
        <w:spacing w:before="60" w:after="60"/>
        <w:jc w:val="center"/>
        <w:rPr>
          <w:color w:val="000000"/>
          <w:sz w:val="16"/>
          <w:szCs w:val="16"/>
        </w:rPr>
      </w:pPr>
      <w:r w:rsidRPr="0037439F">
        <w:rPr>
          <w:caps/>
          <w:color w:val="000000"/>
          <w:sz w:val="16"/>
          <w:szCs w:val="16"/>
        </w:rPr>
        <w:t xml:space="preserve"> </w:t>
      </w:r>
      <w:r w:rsidR="007B7FD1" w:rsidRPr="0037439F">
        <w:rPr>
          <w:caps/>
          <w:color w:val="000000"/>
          <w:sz w:val="16"/>
          <w:szCs w:val="16"/>
        </w:rPr>
        <w:t>(</w:t>
      </w:r>
      <w:r w:rsidR="007B7FD1" w:rsidRPr="0037439F">
        <w:rPr>
          <w:color w:val="000000"/>
          <w:sz w:val="16"/>
          <w:szCs w:val="16"/>
        </w:rPr>
        <w:t>назва адміністративної послуги)</w:t>
      </w:r>
    </w:p>
    <w:p w:rsidR="007B7FD1" w:rsidRPr="00614A4F" w:rsidRDefault="00614A4F" w:rsidP="007B7FD1">
      <w:pPr>
        <w:spacing w:before="60" w:after="60"/>
        <w:jc w:val="center"/>
        <w:rPr>
          <w:b/>
          <w:color w:val="000000"/>
          <w:u w:val="single"/>
        </w:rPr>
      </w:pPr>
      <w:proofErr w:type="spellStart"/>
      <w:r w:rsidRPr="00614A4F">
        <w:rPr>
          <w:b/>
          <w:color w:val="000000"/>
          <w:lang w:val="ru-RU"/>
        </w:rPr>
        <w:t>Житомирська</w:t>
      </w:r>
      <w:proofErr w:type="spellEnd"/>
      <w:r w:rsidRPr="00614A4F">
        <w:rPr>
          <w:b/>
          <w:color w:val="000000"/>
          <w:lang w:val="ru-RU"/>
        </w:rPr>
        <w:t xml:space="preserve"> </w:t>
      </w:r>
      <w:proofErr w:type="spellStart"/>
      <w:r w:rsidRPr="00614A4F">
        <w:rPr>
          <w:b/>
          <w:color w:val="000000"/>
          <w:lang w:val="ru-RU"/>
        </w:rPr>
        <w:t>фі</w:t>
      </w:r>
      <w:proofErr w:type="gramStart"/>
      <w:r w:rsidRPr="00614A4F">
        <w:rPr>
          <w:b/>
          <w:color w:val="000000"/>
          <w:lang w:val="ru-RU"/>
        </w:rPr>
        <w:t>л</w:t>
      </w:r>
      <w:proofErr w:type="gramEnd"/>
      <w:r w:rsidRPr="00614A4F">
        <w:rPr>
          <w:b/>
          <w:color w:val="000000"/>
          <w:lang w:val="ru-RU"/>
        </w:rPr>
        <w:t>ія</w:t>
      </w:r>
      <w:proofErr w:type="spellEnd"/>
      <w:r w:rsidRPr="00614A4F">
        <w:rPr>
          <w:b/>
          <w:color w:val="000000"/>
          <w:lang w:val="ru-RU"/>
        </w:rPr>
        <w:t xml:space="preserve"> </w:t>
      </w:r>
      <w:proofErr w:type="spellStart"/>
      <w:r w:rsidRPr="00614A4F">
        <w:rPr>
          <w:b/>
          <w:color w:val="000000"/>
          <w:lang w:val="ru-RU"/>
        </w:rPr>
        <w:t>Житомирського</w:t>
      </w:r>
      <w:proofErr w:type="spellEnd"/>
      <w:r w:rsidRPr="00614A4F">
        <w:rPr>
          <w:b/>
          <w:color w:val="000000"/>
          <w:lang w:val="ru-RU"/>
        </w:rPr>
        <w:t xml:space="preserve"> </w:t>
      </w:r>
      <w:proofErr w:type="spellStart"/>
      <w:r w:rsidRPr="00614A4F">
        <w:rPr>
          <w:b/>
          <w:color w:val="000000"/>
          <w:lang w:val="ru-RU"/>
        </w:rPr>
        <w:t>обласного</w:t>
      </w:r>
      <w:proofErr w:type="spellEnd"/>
      <w:r w:rsidRPr="00614A4F">
        <w:rPr>
          <w:b/>
          <w:color w:val="000000"/>
          <w:lang w:val="ru-RU"/>
        </w:rPr>
        <w:t xml:space="preserve"> центру </w:t>
      </w:r>
      <w:proofErr w:type="spellStart"/>
      <w:r w:rsidRPr="00614A4F">
        <w:rPr>
          <w:b/>
          <w:color w:val="000000"/>
          <w:lang w:val="ru-RU"/>
        </w:rPr>
        <w:t>зайнятості</w:t>
      </w:r>
      <w:proofErr w:type="spellEnd"/>
    </w:p>
    <w:p w:rsidR="007B7FD1" w:rsidRDefault="007B7FD1" w:rsidP="007B7FD1">
      <w:pPr>
        <w:spacing w:before="60" w:after="60"/>
        <w:jc w:val="center"/>
        <w:rPr>
          <w:color w:val="000000"/>
          <w:sz w:val="16"/>
          <w:szCs w:val="16"/>
        </w:rPr>
      </w:pPr>
      <w:r w:rsidRPr="0037439F">
        <w:rPr>
          <w:color w:val="000000"/>
          <w:sz w:val="16"/>
          <w:szCs w:val="16"/>
        </w:rPr>
        <w:t>(найменування суб’єкта надання адміністративної послуги)</w:t>
      </w:r>
    </w:p>
    <w:tbl>
      <w:tblPr>
        <w:tblW w:w="105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314"/>
        <w:gridCol w:w="6728"/>
      </w:tblGrid>
      <w:tr w:rsidR="007B7FD1" w:rsidRPr="0037439F" w:rsidTr="004F14AA">
        <w:trPr>
          <w:trHeight w:val="357"/>
        </w:trPr>
        <w:tc>
          <w:tcPr>
            <w:tcW w:w="10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D1" w:rsidRPr="004F14AA" w:rsidRDefault="007B7FD1" w:rsidP="00614A4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Інформація про суб’єкта надання адміністративної послуги</w:t>
            </w:r>
          </w:p>
        </w:tc>
      </w:tr>
      <w:tr w:rsidR="007B7FD1" w:rsidRPr="0037439F" w:rsidTr="007355B3">
        <w:trPr>
          <w:trHeight w:val="163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A40CFB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614A4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color w:val="000000"/>
                <w:sz w:val="18"/>
                <w:szCs w:val="18"/>
              </w:rPr>
              <w:t>Місцезнаходження суб’єкта н</w:t>
            </w:r>
            <w:r w:rsidR="00614A4F">
              <w:rPr>
                <w:color w:val="000000"/>
                <w:sz w:val="18"/>
                <w:szCs w:val="18"/>
              </w:rPr>
              <w:t>адання адміністративної послуги</w:t>
            </w:r>
            <w:r w:rsidRPr="004F14A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A40CFB">
            <w:pPr>
              <w:spacing w:before="60" w:after="60"/>
              <w:jc w:val="center"/>
              <w:rPr>
                <w:i/>
                <w:color w:val="000000"/>
                <w:sz w:val="18"/>
                <w:szCs w:val="18"/>
              </w:rPr>
            </w:pPr>
            <w:r w:rsidRPr="004F14AA">
              <w:rPr>
                <w:i/>
                <w:color w:val="000000"/>
                <w:sz w:val="18"/>
                <w:szCs w:val="18"/>
              </w:rPr>
              <w:t>Адреса суб’єкта надання адміністративної послуги:</w:t>
            </w:r>
          </w:p>
          <w:p w:rsidR="003C4BE1" w:rsidRDefault="003C4BE1" w:rsidP="003C4BE1">
            <w:pPr>
              <w:pStyle w:val="a4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Консультаційні послуги та п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рийом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документів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  <w:p w:rsidR="00614A4F" w:rsidRDefault="00614A4F" w:rsidP="00A40CFB">
            <w:pPr>
              <w:pStyle w:val="a4"/>
              <w:spacing w:before="60" w:beforeAutospacing="0" w:after="60" w:afterAutospacing="0"/>
              <w:rPr>
                <w:sz w:val="18"/>
                <w:szCs w:val="18"/>
                <w:lang w:val="uk-UA"/>
              </w:rPr>
            </w:pPr>
            <w:r w:rsidRPr="00614A4F">
              <w:rPr>
                <w:sz w:val="18"/>
                <w:szCs w:val="18"/>
                <w:lang w:val="uk-UA"/>
              </w:rPr>
              <w:t>Житомирська філія Житомирського обласного центру зайнятості</w:t>
            </w:r>
            <w:r>
              <w:rPr>
                <w:sz w:val="18"/>
                <w:szCs w:val="18"/>
                <w:lang w:val="uk-UA"/>
              </w:rPr>
              <w:t>,</w:t>
            </w:r>
          </w:p>
          <w:p w:rsidR="000512C0" w:rsidRPr="002951CD" w:rsidRDefault="007B7FD1" w:rsidP="00A40CFB">
            <w:pPr>
              <w:pStyle w:val="a4"/>
              <w:spacing w:before="60" w:beforeAutospacing="0" w:after="60" w:afterAutospacing="0"/>
              <w:rPr>
                <w:b/>
                <w:i/>
                <w:sz w:val="18"/>
                <w:szCs w:val="18"/>
                <w:lang w:val="uk-UA"/>
              </w:rPr>
            </w:pPr>
            <w:r w:rsidRPr="002951CD">
              <w:rPr>
                <w:b/>
                <w:i/>
                <w:sz w:val="18"/>
                <w:szCs w:val="18"/>
                <w:lang w:val="uk-UA"/>
              </w:rPr>
              <w:t>100</w:t>
            </w:r>
            <w:r w:rsidR="00614A4F" w:rsidRPr="002951CD">
              <w:rPr>
                <w:b/>
                <w:i/>
                <w:sz w:val="18"/>
                <w:szCs w:val="18"/>
                <w:lang w:val="uk-UA"/>
              </w:rPr>
              <w:t>25</w:t>
            </w:r>
            <w:r w:rsidRPr="002951CD">
              <w:rPr>
                <w:b/>
                <w:i/>
                <w:sz w:val="18"/>
                <w:szCs w:val="18"/>
                <w:lang w:val="uk-UA"/>
              </w:rPr>
              <w:t>, м.</w:t>
            </w:r>
            <w:r w:rsidR="000512C0" w:rsidRPr="002951CD"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2951CD">
              <w:rPr>
                <w:b/>
                <w:i/>
                <w:sz w:val="18"/>
                <w:szCs w:val="18"/>
                <w:lang w:val="uk-UA"/>
              </w:rPr>
              <w:t>Житомир, площа Польова,</w:t>
            </w:r>
            <w:r w:rsidR="00614A4F" w:rsidRPr="002951CD">
              <w:rPr>
                <w:b/>
                <w:i/>
                <w:sz w:val="18"/>
                <w:szCs w:val="18"/>
                <w:lang w:val="uk-UA"/>
              </w:rPr>
              <w:t xml:space="preserve"> 6-А</w:t>
            </w:r>
            <w:r w:rsidRPr="002951CD">
              <w:rPr>
                <w:b/>
                <w:i/>
                <w:sz w:val="18"/>
                <w:szCs w:val="18"/>
              </w:rPr>
              <w:t> </w:t>
            </w:r>
            <w:r w:rsidR="000512C0" w:rsidRPr="002951CD">
              <w:rPr>
                <w:b/>
                <w:i/>
                <w:sz w:val="18"/>
                <w:szCs w:val="18"/>
                <w:lang w:val="uk-UA"/>
              </w:rPr>
              <w:t xml:space="preserve">, </w:t>
            </w:r>
          </w:p>
          <w:p w:rsidR="00A008FD" w:rsidRPr="007355B3" w:rsidRDefault="003C4BE1" w:rsidP="003C4BE1">
            <w:pPr>
              <w:pStyle w:val="a4"/>
              <w:spacing w:before="60" w:beforeAutospacing="0" w:after="60" w:afterAutospacing="0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</w:t>
            </w:r>
            <w:r w:rsidR="000512C0" w:rsidRPr="002951CD">
              <w:rPr>
                <w:b/>
                <w:i/>
                <w:sz w:val="18"/>
                <w:szCs w:val="18"/>
                <w:lang w:val="uk-UA"/>
              </w:rPr>
              <w:t xml:space="preserve"> поверх</w:t>
            </w:r>
            <w:r w:rsidR="004F0467">
              <w:rPr>
                <w:b/>
                <w:i/>
                <w:sz w:val="18"/>
                <w:szCs w:val="18"/>
                <w:lang w:val="uk-UA"/>
              </w:rPr>
              <w:t xml:space="preserve">, робочі місця </w:t>
            </w:r>
            <w:r>
              <w:rPr>
                <w:b/>
                <w:i/>
                <w:sz w:val="18"/>
                <w:szCs w:val="18"/>
                <w:lang w:val="uk-UA"/>
              </w:rPr>
              <w:t>1</w:t>
            </w:r>
            <w:r w:rsidR="004F0467">
              <w:rPr>
                <w:b/>
                <w:i/>
                <w:sz w:val="18"/>
                <w:szCs w:val="18"/>
                <w:lang w:val="uk-UA"/>
              </w:rPr>
              <w:t>,</w:t>
            </w:r>
            <w:r>
              <w:rPr>
                <w:b/>
                <w:i/>
                <w:sz w:val="18"/>
                <w:szCs w:val="18"/>
                <w:lang w:val="uk-UA"/>
              </w:rPr>
              <w:t xml:space="preserve"> 2, 3</w:t>
            </w:r>
            <w:r w:rsidR="004F0467"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  <w:r w:rsidR="00614A4F"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7B7FD1" w:rsidRPr="0037439F" w:rsidTr="00F52253">
        <w:trPr>
          <w:trHeight w:val="5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A40CFB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614A4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color w:val="000000"/>
                <w:sz w:val="18"/>
                <w:szCs w:val="18"/>
              </w:rPr>
              <w:t>Інформація щодо режиму роботи суб’єкта н</w:t>
            </w:r>
            <w:r w:rsidR="00614A4F">
              <w:rPr>
                <w:color w:val="000000"/>
                <w:sz w:val="18"/>
                <w:szCs w:val="18"/>
              </w:rPr>
              <w:t>адання адміністративної послуги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A40CFB">
            <w:pPr>
              <w:rPr>
                <w:sz w:val="18"/>
                <w:szCs w:val="18"/>
              </w:rPr>
            </w:pPr>
            <w:r w:rsidRPr="004F14AA">
              <w:rPr>
                <w:sz w:val="18"/>
                <w:szCs w:val="18"/>
              </w:rPr>
              <w:t>Понеділок - п</w:t>
            </w:r>
            <w:r w:rsidRPr="004F14AA">
              <w:rPr>
                <w:sz w:val="18"/>
                <w:szCs w:val="18"/>
                <w:lang w:val="ru-RU"/>
              </w:rPr>
              <w:t>’</w:t>
            </w:r>
            <w:proofErr w:type="spellStart"/>
            <w:r w:rsidRPr="004F14AA">
              <w:rPr>
                <w:sz w:val="18"/>
                <w:szCs w:val="18"/>
              </w:rPr>
              <w:t>ятниця</w:t>
            </w:r>
            <w:proofErr w:type="spellEnd"/>
            <w:r w:rsidRPr="004F14AA">
              <w:rPr>
                <w:sz w:val="18"/>
                <w:szCs w:val="18"/>
              </w:rPr>
              <w:t xml:space="preserve"> з </w:t>
            </w:r>
            <w:r w:rsidR="000512C0" w:rsidRPr="004F14AA">
              <w:rPr>
                <w:sz w:val="18"/>
                <w:szCs w:val="18"/>
              </w:rPr>
              <w:t>8</w:t>
            </w:r>
            <w:r w:rsidRPr="004F14AA">
              <w:rPr>
                <w:sz w:val="18"/>
                <w:szCs w:val="18"/>
              </w:rPr>
              <w:t>-</w:t>
            </w:r>
            <w:r w:rsidR="00A008FD">
              <w:rPr>
                <w:sz w:val="18"/>
                <w:szCs w:val="18"/>
              </w:rPr>
              <w:t>0</w:t>
            </w:r>
            <w:r w:rsidR="000512C0" w:rsidRPr="004F14AA">
              <w:rPr>
                <w:sz w:val="18"/>
                <w:szCs w:val="18"/>
              </w:rPr>
              <w:t>0</w:t>
            </w:r>
            <w:r w:rsidRPr="004F14AA">
              <w:rPr>
                <w:sz w:val="18"/>
                <w:szCs w:val="18"/>
              </w:rPr>
              <w:t xml:space="preserve"> до </w:t>
            </w:r>
            <w:r w:rsidR="000512C0" w:rsidRPr="004F14AA">
              <w:rPr>
                <w:sz w:val="18"/>
                <w:szCs w:val="18"/>
              </w:rPr>
              <w:t>17-</w:t>
            </w:r>
            <w:r w:rsidR="00A008FD">
              <w:rPr>
                <w:sz w:val="18"/>
                <w:szCs w:val="18"/>
              </w:rPr>
              <w:t>0</w:t>
            </w:r>
            <w:r w:rsidR="000512C0" w:rsidRPr="004F14AA">
              <w:rPr>
                <w:sz w:val="18"/>
                <w:szCs w:val="18"/>
              </w:rPr>
              <w:t>0</w:t>
            </w:r>
          </w:p>
          <w:p w:rsidR="007B7FD1" w:rsidRPr="004F14AA" w:rsidRDefault="00A008FD" w:rsidP="000512C0">
            <w:pPr>
              <w:pStyle w:val="a4"/>
              <w:spacing w:before="60" w:beforeAutospacing="0" w:after="60" w:afterAutospacing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Без перерви на обід</w:t>
            </w:r>
            <w:r w:rsidR="007B7FD1" w:rsidRPr="004F14AA">
              <w:rPr>
                <w:sz w:val="18"/>
                <w:szCs w:val="18"/>
              </w:rPr>
              <w:tab/>
            </w:r>
          </w:p>
        </w:tc>
      </w:tr>
      <w:tr w:rsidR="007B7FD1" w:rsidRPr="0037439F" w:rsidTr="00A008FD">
        <w:trPr>
          <w:trHeight w:val="14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A40CFB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A008F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color w:val="000000"/>
                <w:sz w:val="18"/>
                <w:szCs w:val="18"/>
              </w:rPr>
              <w:t>Телефон</w:t>
            </w:r>
            <w:r w:rsidR="005852C9" w:rsidRPr="004F14AA">
              <w:rPr>
                <w:color w:val="000000"/>
                <w:sz w:val="18"/>
                <w:szCs w:val="18"/>
              </w:rPr>
              <w:t xml:space="preserve"> </w:t>
            </w:r>
            <w:r w:rsidR="00697EB1" w:rsidRPr="004F14AA">
              <w:rPr>
                <w:b/>
                <w:color w:val="000000"/>
                <w:sz w:val="18"/>
                <w:szCs w:val="18"/>
              </w:rPr>
              <w:t>ВІДПОВІДАЛЬНОЇ ОСОБИ</w:t>
            </w:r>
            <w:r w:rsidR="00EC7006" w:rsidRPr="004F14AA">
              <w:rPr>
                <w:color w:val="000000"/>
                <w:sz w:val="18"/>
                <w:szCs w:val="18"/>
              </w:rPr>
              <w:t xml:space="preserve"> з надання послуги</w:t>
            </w:r>
            <w:r w:rsidRPr="004F14AA">
              <w:rPr>
                <w:color w:val="000000"/>
                <w:sz w:val="18"/>
                <w:szCs w:val="18"/>
              </w:rPr>
              <w:t>, адреса електронної пошти та веб-сайт суб’єкта надання адміністративної послуги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D" w:rsidRDefault="00A008FD" w:rsidP="00A008FD">
            <w:pPr>
              <w:pStyle w:val="a4"/>
              <w:spacing w:before="60" w:beforeAutospacing="0" w:after="60" w:afterAutospacing="0"/>
              <w:rPr>
                <w:sz w:val="18"/>
                <w:szCs w:val="18"/>
                <w:lang w:val="uk-UA"/>
              </w:rPr>
            </w:pPr>
            <w:r w:rsidRPr="00614A4F">
              <w:rPr>
                <w:sz w:val="18"/>
                <w:szCs w:val="18"/>
                <w:lang w:val="uk-UA"/>
              </w:rPr>
              <w:t>Житомирська філія Житомирського обласного центру зайнятості</w:t>
            </w:r>
            <w:r>
              <w:rPr>
                <w:sz w:val="18"/>
                <w:szCs w:val="18"/>
                <w:lang w:val="uk-UA"/>
              </w:rPr>
              <w:t>,</w:t>
            </w:r>
          </w:p>
          <w:p w:rsidR="007B7FD1" w:rsidRPr="00A40CFB" w:rsidRDefault="00A008FD" w:rsidP="00A008FD">
            <w:pPr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відділ </w:t>
            </w:r>
            <w:r w:rsidR="00A40CFB">
              <w:rPr>
                <w:sz w:val="18"/>
                <w:szCs w:val="18"/>
              </w:rPr>
              <w:t>кар</w:t>
            </w:r>
            <w:r w:rsidR="00A40CFB" w:rsidRPr="00FE5946">
              <w:rPr>
                <w:sz w:val="18"/>
                <w:szCs w:val="18"/>
                <w:lang w:val="ru-RU"/>
              </w:rPr>
              <w:t>’</w:t>
            </w:r>
            <w:proofErr w:type="spellStart"/>
            <w:r w:rsidR="00A40CFB">
              <w:rPr>
                <w:sz w:val="18"/>
                <w:szCs w:val="18"/>
                <w:lang w:val="ru-RU"/>
              </w:rPr>
              <w:t>єрного</w:t>
            </w:r>
            <w:proofErr w:type="spellEnd"/>
            <w:r w:rsidR="00A40CF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A40CFB">
              <w:rPr>
                <w:sz w:val="18"/>
                <w:szCs w:val="18"/>
                <w:lang w:val="ru-RU"/>
              </w:rPr>
              <w:t>консультування</w:t>
            </w:r>
            <w:proofErr w:type="spellEnd"/>
          </w:p>
          <w:p w:rsidR="007B7FD1" w:rsidRDefault="007B7FD1" w:rsidP="000512C0">
            <w:pPr>
              <w:spacing w:before="60" w:after="60"/>
              <w:rPr>
                <w:color w:val="0070C0"/>
                <w:sz w:val="18"/>
                <w:szCs w:val="18"/>
                <w:u w:val="single"/>
              </w:rPr>
            </w:pPr>
            <w:r w:rsidRPr="004F14AA">
              <w:rPr>
                <w:sz w:val="18"/>
                <w:szCs w:val="18"/>
                <w:lang w:val="en-US"/>
              </w:rPr>
              <w:t>e</w:t>
            </w:r>
            <w:r w:rsidRPr="00FE5946">
              <w:rPr>
                <w:sz w:val="18"/>
                <w:szCs w:val="18"/>
                <w:lang w:val="ru-RU"/>
              </w:rPr>
              <w:t>-</w:t>
            </w:r>
            <w:r w:rsidRPr="004F14AA">
              <w:rPr>
                <w:sz w:val="18"/>
                <w:szCs w:val="18"/>
                <w:lang w:val="en-US"/>
              </w:rPr>
              <w:t>mail</w:t>
            </w:r>
            <w:r w:rsidRPr="00FE5946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="00A008FD">
              <w:rPr>
                <w:color w:val="0070C0"/>
                <w:sz w:val="18"/>
                <w:szCs w:val="18"/>
                <w:lang w:val="en-US"/>
              </w:rPr>
              <w:t>zhmcz</w:t>
            </w:r>
            <w:proofErr w:type="spellEnd"/>
            <w:r w:rsidR="00A008FD" w:rsidRPr="00FE5946">
              <w:rPr>
                <w:color w:val="0070C0"/>
                <w:sz w:val="18"/>
                <w:szCs w:val="18"/>
                <w:lang w:val="ru-RU"/>
              </w:rPr>
              <w:t>_</w:t>
            </w:r>
            <w:r w:rsidR="00A008FD">
              <w:rPr>
                <w:color w:val="0070C0"/>
                <w:sz w:val="18"/>
                <w:szCs w:val="18"/>
                <w:lang w:val="en-US"/>
              </w:rPr>
              <w:t>fond</w:t>
            </w:r>
            <w:r w:rsidR="00A008FD" w:rsidRPr="00FE5946">
              <w:rPr>
                <w:color w:val="0070C0"/>
                <w:sz w:val="18"/>
                <w:szCs w:val="18"/>
                <w:lang w:val="ru-RU"/>
              </w:rPr>
              <w:t>@</w:t>
            </w:r>
            <w:proofErr w:type="spellStart"/>
            <w:r w:rsidR="00A008FD">
              <w:rPr>
                <w:color w:val="0070C0"/>
                <w:sz w:val="18"/>
                <w:szCs w:val="18"/>
                <w:lang w:val="en-US"/>
              </w:rPr>
              <w:t>ukr</w:t>
            </w:r>
            <w:proofErr w:type="spellEnd"/>
            <w:r w:rsidR="00A008FD" w:rsidRPr="00FE5946">
              <w:rPr>
                <w:color w:val="0070C0"/>
                <w:sz w:val="18"/>
                <w:szCs w:val="18"/>
                <w:lang w:val="ru-RU"/>
              </w:rPr>
              <w:t>.</w:t>
            </w:r>
            <w:r w:rsidR="00A008FD">
              <w:rPr>
                <w:color w:val="0070C0"/>
                <w:sz w:val="18"/>
                <w:szCs w:val="18"/>
                <w:lang w:val="en-US"/>
              </w:rPr>
              <w:t>net</w:t>
            </w:r>
            <w:r w:rsidRPr="004F14AA">
              <w:rPr>
                <w:color w:val="0070C0"/>
                <w:sz w:val="18"/>
                <w:szCs w:val="18"/>
                <w:u w:val="single"/>
              </w:rPr>
              <w:t xml:space="preserve">  </w:t>
            </w:r>
          </w:p>
          <w:p w:rsidR="002951CD" w:rsidRPr="004F14AA" w:rsidRDefault="002951CD" w:rsidP="002951CD">
            <w:pPr>
              <w:pStyle w:val="a4"/>
              <w:spacing w:before="60" w:beforeAutospacing="0" w:after="60" w:afterAutospacing="0"/>
              <w:rPr>
                <w:b/>
                <w:i/>
                <w:sz w:val="18"/>
                <w:szCs w:val="18"/>
                <w:lang w:val="uk-UA"/>
              </w:rPr>
            </w:pPr>
            <w:r w:rsidRPr="004F14AA">
              <w:rPr>
                <w:b/>
                <w:i/>
                <w:sz w:val="18"/>
                <w:szCs w:val="18"/>
                <w:lang w:val="uk-UA"/>
              </w:rPr>
              <w:t>100</w:t>
            </w:r>
            <w:r>
              <w:rPr>
                <w:b/>
                <w:i/>
                <w:sz w:val="18"/>
                <w:szCs w:val="18"/>
                <w:lang w:val="uk-UA"/>
              </w:rPr>
              <w:t>25</w:t>
            </w:r>
            <w:r w:rsidRPr="004F14AA">
              <w:rPr>
                <w:b/>
                <w:i/>
                <w:sz w:val="18"/>
                <w:szCs w:val="18"/>
                <w:lang w:val="uk-UA"/>
              </w:rPr>
              <w:t>, м. Житомир, площа Польова,</w:t>
            </w:r>
            <w:r>
              <w:rPr>
                <w:b/>
                <w:i/>
                <w:sz w:val="18"/>
                <w:szCs w:val="18"/>
                <w:lang w:val="uk-UA"/>
              </w:rPr>
              <w:t xml:space="preserve"> 6-А</w:t>
            </w:r>
            <w:r w:rsidRPr="004F14AA">
              <w:rPr>
                <w:b/>
                <w:i/>
                <w:sz w:val="18"/>
                <w:szCs w:val="18"/>
              </w:rPr>
              <w:t> </w:t>
            </w:r>
            <w:r w:rsidRPr="004F14AA">
              <w:rPr>
                <w:b/>
                <w:i/>
                <w:sz w:val="18"/>
                <w:szCs w:val="18"/>
                <w:lang w:val="uk-UA"/>
              </w:rPr>
              <w:t xml:space="preserve">, </w:t>
            </w:r>
          </w:p>
          <w:p w:rsidR="002951CD" w:rsidRPr="0020774D" w:rsidRDefault="003C4BE1" w:rsidP="0020774D">
            <w:pPr>
              <w:spacing w:before="60" w:after="6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2951CD">
              <w:rPr>
                <w:b/>
                <w:i/>
                <w:sz w:val="18"/>
                <w:szCs w:val="18"/>
              </w:rPr>
              <w:t xml:space="preserve"> поверх</w:t>
            </w:r>
            <w:r>
              <w:rPr>
                <w:b/>
                <w:i/>
                <w:sz w:val="18"/>
                <w:szCs w:val="18"/>
              </w:rPr>
              <w:t xml:space="preserve">, робочі місця 1, 2, 3  </w:t>
            </w:r>
          </w:p>
        </w:tc>
      </w:tr>
      <w:tr w:rsidR="007B7FD1" w:rsidRPr="0037439F" w:rsidTr="004F14AA">
        <w:trPr>
          <w:trHeight w:val="382"/>
        </w:trPr>
        <w:tc>
          <w:tcPr>
            <w:tcW w:w="10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D1" w:rsidRPr="004F14AA" w:rsidRDefault="007B7FD1" w:rsidP="00A40CFB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Умови отримання адміністративної послуги</w:t>
            </w:r>
          </w:p>
        </w:tc>
      </w:tr>
      <w:tr w:rsidR="00333370" w:rsidRPr="005E5937" w:rsidTr="00D62746">
        <w:trPr>
          <w:trHeight w:val="14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0" w:rsidRPr="004F14AA" w:rsidRDefault="00333370" w:rsidP="00A40CFB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2951CD">
              <w:rPr>
                <w:b/>
                <w:color w:val="000000"/>
                <w:sz w:val="18"/>
                <w:szCs w:val="18"/>
                <w:lang w:val="ru-RU"/>
              </w:rPr>
              <w:t>4</w:t>
            </w:r>
            <w:r w:rsidRPr="004F14A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0" w:rsidRPr="004F14AA" w:rsidRDefault="00333370" w:rsidP="00A40CFB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color w:val="000000"/>
                <w:sz w:val="18"/>
                <w:szCs w:val="1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728" w:type="dxa"/>
          </w:tcPr>
          <w:p w:rsidR="00FE5946" w:rsidRPr="00564DE0" w:rsidRDefault="00FE5946" w:rsidP="00FE5946">
            <w:pPr>
              <w:tabs>
                <w:tab w:val="left" w:pos="1780"/>
              </w:tabs>
              <w:spacing w:line="256" w:lineRule="auto"/>
              <w:jc w:val="both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 xml:space="preserve">- </w:t>
            </w:r>
            <w:r w:rsidRPr="00CA4BB9">
              <w:rPr>
                <w:sz w:val="18"/>
                <w:szCs w:val="18"/>
                <w:lang w:val="ru-RU" w:eastAsia="en-US"/>
              </w:rPr>
              <w:t xml:space="preserve">паспорт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громадянина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України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, е-паспорт, е-паспорт для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виїзду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за кордон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або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інший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документ,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що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посвідчує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особу та </w:t>
            </w:r>
            <w:proofErr w:type="spellStart"/>
            <w:proofErr w:type="gramStart"/>
            <w:r w:rsidRPr="00CA4BB9">
              <w:rPr>
                <w:sz w:val="18"/>
                <w:szCs w:val="18"/>
                <w:lang w:val="ru-RU" w:eastAsia="en-US"/>
              </w:rPr>
              <w:t>п</w:t>
            </w:r>
            <w:proofErr w:type="gramEnd"/>
            <w:r w:rsidRPr="00CA4BB9">
              <w:rPr>
                <w:sz w:val="18"/>
                <w:szCs w:val="18"/>
                <w:lang w:val="ru-RU" w:eastAsia="en-US"/>
              </w:rPr>
              <w:t>ідтверджує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громадянство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України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,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або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єДокумент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(на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період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воєнного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стану);</w:t>
            </w:r>
          </w:p>
          <w:p w:rsidR="00FE5946" w:rsidRPr="00CA4BB9" w:rsidRDefault="00FE5946" w:rsidP="00FE5946">
            <w:pPr>
              <w:tabs>
                <w:tab w:val="left" w:pos="1780"/>
              </w:tabs>
              <w:spacing w:line="256" w:lineRule="auto"/>
              <w:jc w:val="both"/>
              <w:rPr>
                <w:sz w:val="18"/>
                <w:szCs w:val="18"/>
                <w:lang w:val="ru-RU" w:eastAsia="en-US"/>
              </w:rPr>
            </w:pPr>
            <w:r w:rsidRPr="00564DE0">
              <w:rPr>
                <w:sz w:val="18"/>
                <w:szCs w:val="18"/>
                <w:lang w:val="ru-RU" w:eastAsia="en-US"/>
              </w:rPr>
              <w:t xml:space="preserve">-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довідку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про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присвоєння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реєстраційного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номера </w:t>
            </w:r>
            <w:proofErr w:type="spellStart"/>
            <w:proofErr w:type="gramStart"/>
            <w:r w:rsidRPr="00CA4BB9">
              <w:rPr>
                <w:sz w:val="18"/>
                <w:szCs w:val="18"/>
                <w:lang w:val="ru-RU" w:eastAsia="en-US"/>
              </w:rPr>
              <w:t>обл</w:t>
            </w:r>
            <w:proofErr w:type="gramEnd"/>
            <w:r w:rsidRPr="00CA4BB9">
              <w:rPr>
                <w:sz w:val="18"/>
                <w:szCs w:val="18"/>
                <w:lang w:val="ru-RU" w:eastAsia="en-US"/>
              </w:rPr>
              <w:t>ікової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картки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платника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податків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(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крім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фізичних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осіб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,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які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через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свої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релігійні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переконання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відмовляються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від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прийняття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реєстраційного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номера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облікової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картки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платника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податків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,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повідомили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про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це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відповідному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органу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державної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податкової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служби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і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мають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відмітку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в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паспорті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громадянина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України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)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або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електронне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відображення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інформації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про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реєстраційний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номер </w:t>
            </w:r>
            <w:proofErr w:type="spellStart"/>
            <w:proofErr w:type="gramStart"/>
            <w:r w:rsidRPr="00CA4BB9">
              <w:rPr>
                <w:sz w:val="18"/>
                <w:szCs w:val="18"/>
                <w:lang w:val="ru-RU" w:eastAsia="en-US"/>
              </w:rPr>
              <w:t>обл</w:t>
            </w:r>
            <w:proofErr w:type="gramEnd"/>
            <w:r w:rsidRPr="00CA4BB9">
              <w:rPr>
                <w:sz w:val="18"/>
                <w:szCs w:val="18"/>
                <w:lang w:val="ru-RU" w:eastAsia="en-US"/>
              </w:rPr>
              <w:t>ікової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картки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платника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A4BB9">
              <w:rPr>
                <w:sz w:val="18"/>
                <w:szCs w:val="18"/>
                <w:lang w:val="ru-RU" w:eastAsia="en-US"/>
              </w:rPr>
              <w:t>податків</w:t>
            </w:r>
            <w:proofErr w:type="spellEnd"/>
            <w:r w:rsidRPr="00CA4BB9">
              <w:rPr>
                <w:sz w:val="18"/>
                <w:szCs w:val="18"/>
                <w:lang w:val="ru-RU" w:eastAsia="en-US"/>
              </w:rPr>
              <w:t>;</w:t>
            </w:r>
          </w:p>
          <w:p w:rsidR="00A40CFB" w:rsidRPr="003C4BE1" w:rsidRDefault="00A40CFB" w:rsidP="003C4BE1">
            <w:pPr>
              <w:tabs>
                <w:tab w:val="left" w:pos="1780"/>
              </w:tabs>
              <w:spacing w:line="256" w:lineRule="auto"/>
              <w:jc w:val="both"/>
              <w:rPr>
                <w:rStyle w:val="rvts0"/>
                <w:sz w:val="18"/>
                <w:szCs w:val="18"/>
                <w:lang w:val="ru-RU"/>
              </w:rPr>
            </w:pPr>
          </w:p>
        </w:tc>
      </w:tr>
      <w:tr w:rsidR="007B7FD1" w:rsidRPr="005E5937" w:rsidTr="00F52253">
        <w:trPr>
          <w:trHeight w:val="5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EC7006" w:rsidP="00A40CFB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  <w:lang w:val="en-US"/>
              </w:rPr>
              <w:t>5</w:t>
            </w:r>
            <w:r w:rsidR="007B7FD1" w:rsidRPr="004F14A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A40CFB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color w:val="000000"/>
                <w:sz w:val="18"/>
                <w:szCs w:val="1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728" w:type="dxa"/>
          </w:tcPr>
          <w:p w:rsidR="007B7FD1" w:rsidRDefault="007B7FD1" w:rsidP="00FE44E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F3EF3">
              <w:rPr>
                <w:sz w:val="18"/>
                <w:szCs w:val="18"/>
              </w:rPr>
              <w:t>подаються заявником особисто</w:t>
            </w:r>
          </w:p>
          <w:p w:rsidR="00FE44E0" w:rsidRPr="00D9192C" w:rsidRDefault="00FE44E0" w:rsidP="00FE44E0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</w:tbl>
    <w:p w:rsidR="00152A8D" w:rsidRDefault="00152A8D" w:rsidP="007B7FD1">
      <w:pPr>
        <w:rPr>
          <w:b/>
          <w:bCs/>
          <w:sz w:val="26"/>
          <w:szCs w:val="26"/>
          <w:lang w:val="ru-RU"/>
        </w:rPr>
      </w:pPr>
    </w:p>
    <w:p w:rsidR="005E4A53" w:rsidRPr="00995E06" w:rsidRDefault="005E4A53" w:rsidP="00995E06">
      <w:pPr>
        <w:spacing w:after="160" w:line="259" w:lineRule="auto"/>
        <w:rPr>
          <w:b/>
          <w:bCs/>
          <w:sz w:val="26"/>
          <w:szCs w:val="26"/>
          <w:lang w:val="ru-RU"/>
        </w:rPr>
      </w:pPr>
      <w:r w:rsidRPr="00995E06">
        <w:rPr>
          <w:i/>
        </w:rPr>
        <w:t xml:space="preserve"> </w:t>
      </w:r>
    </w:p>
    <w:sectPr w:rsidR="005E4A53" w:rsidRPr="00995E06" w:rsidSect="005E4A53">
      <w:pgSz w:w="12240" w:h="15840"/>
      <w:pgMar w:top="567" w:right="567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485"/>
    <w:multiLevelType w:val="hybridMultilevel"/>
    <w:tmpl w:val="D48A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00EF1"/>
    <w:multiLevelType w:val="hybridMultilevel"/>
    <w:tmpl w:val="B10824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C10397"/>
    <w:multiLevelType w:val="hybridMultilevel"/>
    <w:tmpl w:val="D162531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C64C3"/>
    <w:multiLevelType w:val="hybridMultilevel"/>
    <w:tmpl w:val="A692BE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25261"/>
    <w:multiLevelType w:val="hybridMultilevel"/>
    <w:tmpl w:val="EDC8976E"/>
    <w:lvl w:ilvl="0" w:tplc="0422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D602F8D"/>
    <w:multiLevelType w:val="hybridMultilevel"/>
    <w:tmpl w:val="AE884322"/>
    <w:lvl w:ilvl="0" w:tplc="1480E2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F7450"/>
    <w:multiLevelType w:val="hybridMultilevel"/>
    <w:tmpl w:val="90E8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201A2"/>
    <w:multiLevelType w:val="hybridMultilevel"/>
    <w:tmpl w:val="17241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77504"/>
    <w:multiLevelType w:val="hybridMultilevel"/>
    <w:tmpl w:val="E13679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D1"/>
    <w:rsid w:val="00043CD8"/>
    <w:rsid w:val="000512C0"/>
    <w:rsid w:val="000D2008"/>
    <w:rsid w:val="000E0839"/>
    <w:rsid w:val="000E0C28"/>
    <w:rsid w:val="001508C5"/>
    <w:rsid w:val="00152A8D"/>
    <w:rsid w:val="0020774D"/>
    <w:rsid w:val="00225676"/>
    <w:rsid w:val="00227B84"/>
    <w:rsid w:val="002951CD"/>
    <w:rsid w:val="00333370"/>
    <w:rsid w:val="003C4BE1"/>
    <w:rsid w:val="00467732"/>
    <w:rsid w:val="004C6B9E"/>
    <w:rsid w:val="004D4DEF"/>
    <w:rsid w:val="004F0467"/>
    <w:rsid w:val="004F14AA"/>
    <w:rsid w:val="005852C9"/>
    <w:rsid w:val="005E4A53"/>
    <w:rsid w:val="00614A4F"/>
    <w:rsid w:val="00675422"/>
    <w:rsid w:val="00697EB1"/>
    <w:rsid w:val="0071373D"/>
    <w:rsid w:val="00723D59"/>
    <w:rsid w:val="007355B3"/>
    <w:rsid w:val="00737A00"/>
    <w:rsid w:val="007B7FD1"/>
    <w:rsid w:val="007F0F1B"/>
    <w:rsid w:val="00995E06"/>
    <w:rsid w:val="009D3052"/>
    <w:rsid w:val="009F3EF3"/>
    <w:rsid w:val="00A008FD"/>
    <w:rsid w:val="00A40CFB"/>
    <w:rsid w:val="00AD6117"/>
    <w:rsid w:val="00AE7F85"/>
    <w:rsid w:val="00C14C43"/>
    <w:rsid w:val="00C25F61"/>
    <w:rsid w:val="00C73617"/>
    <w:rsid w:val="00C74707"/>
    <w:rsid w:val="00CD3EDB"/>
    <w:rsid w:val="00D20348"/>
    <w:rsid w:val="00D62746"/>
    <w:rsid w:val="00D9192C"/>
    <w:rsid w:val="00EC7006"/>
    <w:rsid w:val="00EC7FEF"/>
    <w:rsid w:val="00EE1C99"/>
    <w:rsid w:val="00EE6055"/>
    <w:rsid w:val="00F10EDB"/>
    <w:rsid w:val="00F35545"/>
    <w:rsid w:val="00F52253"/>
    <w:rsid w:val="00FE44E0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7B7FD1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7FD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rsid w:val="007B7FD1"/>
    <w:rPr>
      <w:color w:val="0000FF"/>
      <w:u w:val="single"/>
    </w:rPr>
  </w:style>
  <w:style w:type="paragraph" w:styleId="a4">
    <w:name w:val="Normal (Web)"/>
    <w:basedOn w:val="a"/>
    <w:rsid w:val="007B7FD1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7B7FD1"/>
  </w:style>
  <w:style w:type="character" w:styleId="a5">
    <w:name w:val="Emphasis"/>
    <w:qFormat/>
    <w:rsid w:val="007B7FD1"/>
    <w:rPr>
      <w:i/>
      <w:iCs/>
    </w:rPr>
  </w:style>
  <w:style w:type="character" w:customStyle="1" w:styleId="rvts0">
    <w:name w:val="rvts0"/>
    <w:rsid w:val="007B7FD1"/>
    <w:rPr>
      <w:rFonts w:cs="Times New Roman"/>
    </w:rPr>
  </w:style>
  <w:style w:type="paragraph" w:styleId="a6">
    <w:name w:val="List Paragraph"/>
    <w:basedOn w:val="a"/>
    <w:uiPriority w:val="34"/>
    <w:qFormat/>
    <w:rsid w:val="000512C0"/>
    <w:pPr>
      <w:ind w:left="720"/>
      <w:contextualSpacing/>
    </w:pPr>
  </w:style>
  <w:style w:type="table" w:styleId="a7">
    <w:name w:val="Table Grid"/>
    <w:basedOn w:val="a1"/>
    <w:uiPriority w:val="39"/>
    <w:rsid w:val="00F5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5E4A5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7B7FD1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7FD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rsid w:val="007B7FD1"/>
    <w:rPr>
      <w:color w:val="0000FF"/>
      <w:u w:val="single"/>
    </w:rPr>
  </w:style>
  <w:style w:type="paragraph" w:styleId="a4">
    <w:name w:val="Normal (Web)"/>
    <w:basedOn w:val="a"/>
    <w:rsid w:val="007B7FD1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7B7FD1"/>
  </w:style>
  <w:style w:type="character" w:styleId="a5">
    <w:name w:val="Emphasis"/>
    <w:qFormat/>
    <w:rsid w:val="007B7FD1"/>
    <w:rPr>
      <w:i/>
      <w:iCs/>
    </w:rPr>
  </w:style>
  <w:style w:type="character" w:customStyle="1" w:styleId="rvts0">
    <w:name w:val="rvts0"/>
    <w:rsid w:val="007B7FD1"/>
    <w:rPr>
      <w:rFonts w:cs="Times New Roman"/>
    </w:rPr>
  </w:style>
  <w:style w:type="paragraph" w:styleId="a6">
    <w:name w:val="List Paragraph"/>
    <w:basedOn w:val="a"/>
    <w:uiPriority w:val="34"/>
    <w:qFormat/>
    <w:rsid w:val="000512C0"/>
    <w:pPr>
      <w:ind w:left="720"/>
      <w:contextualSpacing/>
    </w:pPr>
  </w:style>
  <w:style w:type="table" w:styleId="a7">
    <w:name w:val="Table Grid"/>
    <w:basedOn w:val="a1"/>
    <w:uiPriority w:val="39"/>
    <w:rsid w:val="00F5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5E4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02_ШевчукЛА</cp:lastModifiedBy>
  <cp:revision>7</cp:revision>
  <cp:lastPrinted>2023-04-17T14:01:00Z</cp:lastPrinted>
  <dcterms:created xsi:type="dcterms:W3CDTF">2023-04-17T12:07:00Z</dcterms:created>
  <dcterms:modified xsi:type="dcterms:W3CDTF">2023-04-17T14:02:00Z</dcterms:modified>
</cp:coreProperties>
</file>