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91" w:rsidRDefault="00B44B91" w:rsidP="00B44B91">
      <w:pPr>
        <w:jc w:val="center"/>
        <w:rPr>
          <w:b/>
          <w:bCs/>
          <w:sz w:val="36"/>
          <w:szCs w:val="36"/>
        </w:rPr>
      </w:pPr>
      <w:r w:rsidRPr="007D79B1">
        <w:rPr>
          <w:b/>
          <w:bCs/>
          <w:sz w:val="36"/>
          <w:szCs w:val="36"/>
        </w:rPr>
        <w:t>ІНФОРМАЦІЙНА КАРТКА ОСВІТНЬОЇ ПОСЛУГИ</w:t>
      </w:r>
    </w:p>
    <w:p w:rsidR="00B44B91" w:rsidRPr="000A321A" w:rsidRDefault="00B44B91" w:rsidP="000A321A">
      <w:pPr>
        <w:pStyle w:val="a5"/>
        <w:jc w:val="center"/>
        <w:rPr>
          <w:sz w:val="32"/>
          <w:szCs w:val="32"/>
          <w:u w:val="single"/>
        </w:rPr>
      </w:pPr>
      <w:r w:rsidRPr="000A321A">
        <w:rPr>
          <w:sz w:val="32"/>
          <w:szCs w:val="32"/>
          <w:u w:val="single"/>
        </w:rPr>
        <w:t xml:space="preserve">здобуття мистецької освіти в </w:t>
      </w:r>
      <w:r w:rsidRPr="000A321A">
        <w:rPr>
          <w:sz w:val="32"/>
          <w:szCs w:val="32"/>
          <w:u w:val="single"/>
          <w:shd w:val="clear" w:color="auto" w:fill="FFFFFF"/>
        </w:rPr>
        <w:t>закладах спеціалізованої позашкільної освіти сфери культури</w:t>
      </w:r>
    </w:p>
    <w:p w:rsidR="00B44B91" w:rsidRPr="00D02E95" w:rsidRDefault="00B44B91" w:rsidP="000A321A">
      <w:pPr>
        <w:pStyle w:val="a5"/>
        <w:jc w:val="center"/>
        <w:rPr>
          <w:sz w:val="18"/>
          <w:szCs w:val="18"/>
        </w:rPr>
      </w:pPr>
      <w:r w:rsidRPr="00D02E95">
        <w:rPr>
          <w:sz w:val="18"/>
          <w:szCs w:val="18"/>
        </w:rPr>
        <w:t>(назва освітньої послуги)</w:t>
      </w:r>
    </w:p>
    <w:p w:rsidR="00D02E95" w:rsidRDefault="00D02E95" w:rsidP="00B44B91">
      <w:pPr>
        <w:spacing w:after="0"/>
        <w:jc w:val="center"/>
        <w:rPr>
          <w:b/>
          <w:bCs/>
          <w:szCs w:val="28"/>
          <w:u w:val="single"/>
        </w:rPr>
      </w:pPr>
    </w:p>
    <w:p w:rsidR="00B44B91" w:rsidRPr="00F624DE" w:rsidRDefault="00F624DE" w:rsidP="00B44B91">
      <w:pPr>
        <w:spacing w:after="0"/>
        <w:jc w:val="center"/>
        <w:rPr>
          <w:b/>
          <w:bCs/>
          <w:szCs w:val="28"/>
          <w:u w:val="single"/>
        </w:rPr>
      </w:pPr>
      <w:r w:rsidRPr="00F624DE">
        <w:rPr>
          <w:b/>
          <w:bCs/>
          <w:szCs w:val="28"/>
          <w:u w:val="single"/>
        </w:rPr>
        <w:t xml:space="preserve">ЗАКЛАДИ </w:t>
      </w:r>
      <w:r w:rsidRPr="00F624DE">
        <w:rPr>
          <w:rFonts w:cs="Times New Roman"/>
          <w:b/>
          <w:color w:val="000000"/>
          <w:szCs w:val="28"/>
          <w:u w:val="single"/>
          <w:shd w:val="clear" w:color="auto" w:fill="FFFFFF"/>
        </w:rPr>
        <w:t>СПЕЦІАЛІЗОВАНОЇ ПОЗАШКІЛЬНОЇ ОСВІТИ СФЕРИ КУЛЬТУРИ</w:t>
      </w:r>
      <w:r w:rsidRPr="00F624DE">
        <w:rPr>
          <w:b/>
          <w:bCs/>
          <w:szCs w:val="28"/>
          <w:u w:val="single"/>
        </w:rPr>
        <w:t xml:space="preserve"> , </w:t>
      </w:r>
    </w:p>
    <w:p w:rsidR="00B44B91" w:rsidRDefault="00B44B91" w:rsidP="00B44B91">
      <w:pPr>
        <w:spacing w:after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ПІДПОРЯДКОВАНІ </w:t>
      </w:r>
      <w:r w:rsidR="00F624DE">
        <w:rPr>
          <w:b/>
          <w:bCs/>
          <w:szCs w:val="28"/>
          <w:u w:val="single"/>
        </w:rPr>
        <w:t>УПРАВЛІННЮ КУЛЬТУРИ</w:t>
      </w:r>
      <w:r w:rsidRPr="00407BC5">
        <w:rPr>
          <w:b/>
          <w:bCs/>
          <w:szCs w:val="28"/>
          <w:u w:val="single"/>
        </w:rPr>
        <w:t xml:space="preserve"> ЖИТОМИРСЬКОЇ МІСЬКОЇ РАДИ</w:t>
      </w:r>
    </w:p>
    <w:p w:rsidR="00B44B91" w:rsidRPr="00D02E95" w:rsidRDefault="00B44B91" w:rsidP="00B44B91">
      <w:pPr>
        <w:spacing w:after="0"/>
        <w:jc w:val="center"/>
        <w:rPr>
          <w:sz w:val="18"/>
          <w:szCs w:val="18"/>
        </w:rPr>
      </w:pPr>
      <w:r w:rsidRPr="00D02E95">
        <w:rPr>
          <w:sz w:val="18"/>
          <w:szCs w:val="18"/>
        </w:rPr>
        <w:t xml:space="preserve">(найменування </w:t>
      </w:r>
      <w:proofErr w:type="spellStart"/>
      <w:r w:rsidRPr="00D02E95">
        <w:rPr>
          <w:sz w:val="18"/>
          <w:szCs w:val="18"/>
        </w:rPr>
        <w:t>суб</w:t>
      </w:r>
      <w:proofErr w:type="spellEnd"/>
      <w:r w:rsidRPr="00D02E95">
        <w:rPr>
          <w:sz w:val="18"/>
          <w:szCs w:val="18"/>
          <w:lang w:val="ru-RU"/>
        </w:rPr>
        <w:t>'</w:t>
      </w:r>
      <w:proofErr w:type="spellStart"/>
      <w:r w:rsidRPr="00D02E95">
        <w:rPr>
          <w:sz w:val="18"/>
          <w:szCs w:val="18"/>
        </w:rPr>
        <w:t>єкта</w:t>
      </w:r>
      <w:proofErr w:type="spellEnd"/>
      <w:r w:rsidRPr="00D02E95">
        <w:rPr>
          <w:sz w:val="18"/>
          <w:szCs w:val="18"/>
        </w:rPr>
        <w:t xml:space="preserve"> надання освітніх послуг)</w:t>
      </w:r>
    </w:p>
    <w:p w:rsidR="00F624DE" w:rsidRDefault="00F624DE" w:rsidP="00B44B91">
      <w:pPr>
        <w:spacing w:after="0"/>
        <w:jc w:val="center"/>
        <w:rPr>
          <w:sz w:val="24"/>
          <w:szCs w:val="24"/>
        </w:rPr>
      </w:pPr>
    </w:p>
    <w:p w:rsidR="00CE6B6C" w:rsidRDefault="00CE6B6C" w:rsidP="00B44B91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4454" w:type="dxa"/>
        <w:tblLook w:val="04A0"/>
      </w:tblPr>
      <w:tblGrid>
        <w:gridCol w:w="532"/>
        <w:gridCol w:w="2165"/>
        <w:gridCol w:w="3198"/>
        <w:gridCol w:w="2237"/>
        <w:gridCol w:w="4202"/>
        <w:gridCol w:w="2120"/>
      </w:tblGrid>
      <w:tr w:rsidR="00F624DE" w:rsidTr="002174A4">
        <w:trPr>
          <w:trHeight w:val="521"/>
        </w:trPr>
        <w:tc>
          <w:tcPr>
            <w:tcW w:w="14454" w:type="dxa"/>
            <w:gridSpan w:val="6"/>
            <w:vAlign w:val="center"/>
          </w:tcPr>
          <w:p w:rsidR="00F624DE" w:rsidRPr="00F624DE" w:rsidRDefault="00F624DE" w:rsidP="003136D4">
            <w:pPr>
              <w:jc w:val="center"/>
              <w:rPr>
                <w:b/>
                <w:szCs w:val="28"/>
              </w:rPr>
            </w:pPr>
            <w:r w:rsidRPr="00F624DE">
              <w:rPr>
                <w:b/>
                <w:bCs/>
                <w:szCs w:val="28"/>
              </w:rPr>
              <w:t xml:space="preserve">Інформація про заклади </w:t>
            </w:r>
            <w:r w:rsidRPr="00F624DE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спеціалізованої позашкільної освіти сфери культури</w:t>
            </w:r>
            <w:r w:rsidRPr="00F624DE">
              <w:rPr>
                <w:b/>
                <w:bCs/>
                <w:szCs w:val="28"/>
              </w:rPr>
              <w:t xml:space="preserve">   </w:t>
            </w:r>
          </w:p>
        </w:tc>
      </w:tr>
      <w:tr w:rsidR="002174A4" w:rsidTr="002174A4">
        <w:trPr>
          <w:trHeight w:val="1164"/>
        </w:trPr>
        <w:tc>
          <w:tcPr>
            <w:tcW w:w="532" w:type="dxa"/>
            <w:vAlign w:val="center"/>
          </w:tcPr>
          <w:p w:rsidR="00F624DE" w:rsidRPr="000A321A" w:rsidRDefault="00F624DE" w:rsidP="003136D4">
            <w:pPr>
              <w:jc w:val="center"/>
              <w:rPr>
                <w:sz w:val="22"/>
              </w:rPr>
            </w:pPr>
            <w:r w:rsidRPr="000A321A">
              <w:rPr>
                <w:sz w:val="22"/>
              </w:rPr>
              <w:t>№</w:t>
            </w:r>
          </w:p>
          <w:p w:rsidR="00F624DE" w:rsidRPr="000A321A" w:rsidRDefault="00F624DE" w:rsidP="003136D4">
            <w:pPr>
              <w:jc w:val="center"/>
              <w:rPr>
                <w:sz w:val="22"/>
              </w:rPr>
            </w:pPr>
            <w:r w:rsidRPr="000A321A">
              <w:rPr>
                <w:sz w:val="22"/>
              </w:rPr>
              <w:t>п</w:t>
            </w:r>
            <w:r w:rsidRPr="000A321A">
              <w:rPr>
                <w:sz w:val="22"/>
                <w:lang w:val="en-US"/>
              </w:rPr>
              <w:t>/</w:t>
            </w:r>
            <w:r w:rsidRPr="000A321A">
              <w:rPr>
                <w:sz w:val="22"/>
              </w:rPr>
              <w:t>п</w:t>
            </w:r>
          </w:p>
        </w:tc>
        <w:tc>
          <w:tcPr>
            <w:tcW w:w="2165" w:type="dxa"/>
            <w:vAlign w:val="center"/>
          </w:tcPr>
          <w:p w:rsidR="00F624DE" w:rsidRPr="000A321A" w:rsidRDefault="00F624DE" w:rsidP="003136D4">
            <w:pPr>
              <w:jc w:val="center"/>
              <w:rPr>
                <w:sz w:val="22"/>
              </w:rPr>
            </w:pPr>
            <w:r w:rsidRPr="000A321A">
              <w:rPr>
                <w:sz w:val="22"/>
              </w:rPr>
              <w:t xml:space="preserve">Найменування закладу </w:t>
            </w:r>
            <w:r w:rsidR="003C2402" w:rsidRPr="000A321A">
              <w:rPr>
                <w:sz w:val="22"/>
              </w:rPr>
              <w:t>спеціалізованої позашкільної освіти сфери культури</w:t>
            </w:r>
          </w:p>
          <w:p w:rsidR="00F624DE" w:rsidRPr="000A321A" w:rsidRDefault="002040B9" w:rsidP="008A1A32">
            <w:pPr>
              <w:jc w:val="center"/>
              <w:rPr>
                <w:sz w:val="22"/>
                <w:lang w:val="ru-RU"/>
              </w:rPr>
            </w:pPr>
            <w:r w:rsidRPr="000A321A">
              <w:rPr>
                <w:sz w:val="22"/>
                <w:lang w:val="ru-RU"/>
              </w:rPr>
              <w:t>(мистецької школи)</w:t>
            </w:r>
          </w:p>
        </w:tc>
        <w:tc>
          <w:tcPr>
            <w:tcW w:w="3198" w:type="dxa"/>
            <w:vAlign w:val="center"/>
          </w:tcPr>
          <w:p w:rsidR="00F624DE" w:rsidRPr="000A321A" w:rsidRDefault="00F624DE" w:rsidP="003136D4">
            <w:pPr>
              <w:jc w:val="center"/>
              <w:rPr>
                <w:sz w:val="22"/>
              </w:rPr>
            </w:pPr>
            <w:r w:rsidRPr="000A321A">
              <w:rPr>
                <w:sz w:val="22"/>
              </w:rPr>
              <w:t xml:space="preserve">Напрям </w:t>
            </w:r>
            <w:r w:rsidR="002040B9" w:rsidRPr="000A321A">
              <w:rPr>
                <w:sz w:val="22"/>
              </w:rPr>
              <w:t xml:space="preserve">мистецької </w:t>
            </w:r>
            <w:r w:rsidRPr="000A321A">
              <w:rPr>
                <w:sz w:val="22"/>
              </w:rPr>
              <w:t>освіти</w:t>
            </w:r>
          </w:p>
          <w:p w:rsidR="00F624DE" w:rsidRPr="000A321A" w:rsidRDefault="00F624DE" w:rsidP="003136D4">
            <w:pPr>
              <w:rPr>
                <w:sz w:val="22"/>
                <w:lang w:val="en-US"/>
              </w:rPr>
            </w:pPr>
          </w:p>
          <w:p w:rsidR="00F624DE" w:rsidRPr="000A321A" w:rsidRDefault="00F624DE" w:rsidP="003136D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237" w:type="dxa"/>
            <w:vAlign w:val="center"/>
          </w:tcPr>
          <w:p w:rsidR="00F624DE" w:rsidRPr="000A321A" w:rsidRDefault="00F624DE" w:rsidP="003136D4">
            <w:pPr>
              <w:jc w:val="center"/>
              <w:rPr>
                <w:sz w:val="22"/>
              </w:rPr>
            </w:pPr>
            <w:r w:rsidRPr="000A321A">
              <w:rPr>
                <w:sz w:val="22"/>
              </w:rPr>
              <w:t xml:space="preserve">Місцезнаходження закладу </w:t>
            </w:r>
            <w:r w:rsidR="001F1966" w:rsidRPr="000A321A">
              <w:rPr>
                <w:sz w:val="22"/>
              </w:rPr>
              <w:t xml:space="preserve">спеціалізованої </w:t>
            </w:r>
            <w:r w:rsidRPr="000A321A">
              <w:rPr>
                <w:sz w:val="22"/>
              </w:rPr>
              <w:t>позашкільної освіти</w:t>
            </w:r>
          </w:p>
        </w:tc>
        <w:tc>
          <w:tcPr>
            <w:tcW w:w="4202" w:type="dxa"/>
            <w:vAlign w:val="center"/>
          </w:tcPr>
          <w:p w:rsidR="00F624DE" w:rsidRPr="000A321A" w:rsidRDefault="00F624DE" w:rsidP="003136D4">
            <w:pPr>
              <w:jc w:val="center"/>
              <w:rPr>
                <w:sz w:val="22"/>
              </w:rPr>
            </w:pPr>
            <w:r w:rsidRPr="000A321A">
              <w:rPr>
                <w:sz w:val="22"/>
              </w:rPr>
              <w:t>Телефон, адреса електронної пошти та</w:t>
            </w:r>
          </w:p>
          <w:p w:rsidR="00F624DE" w:rsidRPr="000A321A" w:rsidRDefault="00F624DE" w:rsidP="003136D4">
            <w:pPr>
              <w:jc w:val="center"/>
              <w:rPr>
                <w:sz w:val="22"/>
              </w:rPr>
            </w:pPr>
            <w:r w:rsidRPr="000A321A">
              <w:rPr>
                <w:sz w:val="22"/>
              </w:rPr>
              <w:t xml:space="preserve"> веб-сайту закладу </w:t>
            </w:r>
            <w:r w:rsidR="001F1966" w:rsidRPr="000A321A">
              <w:rPr>
                <w:sz w:val="22"/>
              </w:rPr>
              <w:t xml:space="preserve">спеціалізованої </w:t>
            </w:r>
            <w:r w:rsidRPr="000A321A">
              <w:rPr>
                <w:sz w:val="22"/>
              </w:rPr>
              <w:t>позашкільної освіти</w:t>
            </w:r>
          </w:p>
        </w:tc>
        <w:tc>
          <w:tcPr>
            <w:tcW w:w="2120" w:type="dxa"/>
            <w:vAlign w:val="center"/>
          </w:tcPr>
          <w:p w:rsidR="00F624DE" w:rsidRPr="000A321A" w:rsidRDefault="00F624DE" w:rsidP="003136D4">
            <w:pPr>
              <w:jc w:val="center"/>
              <w:rPr>
                <w:sz w:val="22"/>
              </w:rPr>
            </w:pPr>
            <w:r w:rsidRPr="000A321A">
              <w:rPr>
                <w:sz w:val="22"/>
              </w:rPr>
              <w:t>Керівник закладу</w:t>
            </w:r>
            <w:r w:rsidR="001F1966" w:rsidRPr="000A321A">
              <w:rPr>
                <w:sz w:val="22"/>
              </w:rPr>
              <w:t xml:space="preserve"> спеціалізованої</w:t>
            </w:r>
            <w:r w:rsidRPr="000A321A">
              <w:rPr>
                <w:sz w:val="22"/>
              </w:rPr>
              <w:t xml:space="preserve"> позашкільної освіти</w:t>
            </w:r>
          </w:p>
        </w:tc>
      </w:tr>
      <w:tr w:rsidR="004A71D1" w:rsidTr="00FF3759">
        <w:trPr>
          <w:trHeight w:val="1164"/>
        </w:trPr>
        <w:tc>
          <w:tcPr>
            <w:tcW w:w="532" w:type="dxa"/>
            <w:vAlign w:val="center"/>
          </w:tcPr>
          <w:p w:rsidR="004A71D1" w:rsidRPr="000A321A" w:rsidRDefault="004A71D1" w:rsidP="003136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5" w:type="dxa"/>
            <w:vAlign w:val="center"/>
          </w:tcPr>
          <w:p w:rsidR="004A71D1" w:rsidRPr="000A321A" w:rsidRDefault="004A71D1" w:rsidP="004A71D1">
            <w:pPr>
              <w:rPr>
                <w:sz w:val="22"/>
              </w:rPr>
            </w:pPr>
            <w:r>
              <w:rPr>
                <w:sz w:val="22"/>
              </w:rPr>
              <w:t>Заклад «Музична школа імені Б.М. Лятошинського» Житомирської міської ради</w:t>
            </w:r>
          </w:p>
        </w:tc>
        <w:tc>
          <w:tcPr>
            <w:tcW w:w="3198" w:type="dxa"/>
            <w:vAlign w:val="center"/>
          </w:tcPr>
          <w:p w:rsidR="004A71D1" w:rsidRPr="000A321A" w:rsidRDefault="004A71D1" w:rsidP="004A71D1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0A32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Художньо-естетичний, що забезпечує розвиток творчих здібностей, обдарувань та оволодіння знанням</w:t>
            </w:r>
            <w:r w:rsidR="005E7F1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 у сфері культури та мистецтва.</w:t>
            </w:r>
          </w:p>
          <w:p w:rsidR="00CE6B6C" w:rsidRPr="00CE6B6C" w:rsidRDefault="004A71D1" w:rsidP="005E7F1F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2. Мистецький, що забезпечує </w:t>
            </w:r>
            <w:r w:rsidR="005E7F1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набуття здобувачами </w:t>
            </w: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мистецьких викона</w:t>
            </w:r>
            <w:r w:rsidR="005E7F1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вських навичок.</w:t>
            </w:r>
          </w:p>
        </w:tc>
        <w:tc>
          <w:tcPr>
            <w:tcW w:w="2237" w:type="dxa"/>
            <w:vAlign w:val="center"/>
          </w:tcPr>
          <w:p w:rsidR="004A71D1" w:rsidRDefault="004A71D1" w:rsidP="004A71D1">
            <w:pPr>
              <w:rPr>
                <w:sz w:val="22"/>
              </w:rPr>
            </w:pPr>
            <w:r>
              <w:rPr>
                <w:sz w:val="22"/>
              </w:rPr>
              <w:t>м. Житомир</w:t>
            </w:r>
          </w:p>
          <w:p w:rsidR="004A71D1" w:rsidRPr="000A321A" w:rsidRDefault="004A71D1" w:rsidP="004A71D1">
            <w:pPr>
              <w:rPr>
                <w:sz w:val="22"/>
              </w:rPr>
            </w:pPr>
            <w:r>
              <w:rPr>
                <w:sz w:val="22"/>
              </w:rPr>
              <w:t>вул. Михайлівська, 5</w:t>
            </w:r>
          </w:p>
        </w:tc>
        <w:tc>
          <w:tcPr>
            <w:tcW w:w="4202" w:type="dxa"/>
          </w:tcPr>
          <w:p w:rsidR="004A71D1" w:rsidRDefault="004A71D1" w:rsidP="00A41EE8">
            <w:pPr>
              <w:rPr>
                <w:sz w:val="24"/>
                <w:szCs w:val="24"/>
                <w:u w:val="single"/>
              </w:rPr>
            </w:pPr>
            <w:proofErr w:type="spellStart"/>
            <w:r w:rsidRPr="002E633A">
              <w:rPr>
                <w:sz w:val="24"/>
                <w:szCs w:val="24"/>
                <w:u w:val="single"/>
              </w:rPr>
              <w:t>конт</w:t>
            </w:r>
            <w:proofErr w:type="spellEnd"/>
            <w:r w:rsidRPr="002E633A">
              <w:rPr>
                <w:sz w:val="24"/>
                <w:szCs w:val="24"/>
                <w:u w:val="single"/>
              </w:rPr>
              <w:t>. тел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4A71D1" w:rsidRDefault="004A71D1" w:rsidP="00A4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(0412) 42-03-10</w:t>
            </w:r>
          </w:p>
          <w:p w:rsidR="004A71D1" w:rsidRDefault="004A71D1" w:rsidP="00A41EE8">
            <w:pPr>
              <w:rPr>
                <w:sz w:val="24"/>
                <w:szCs w:val="24"/>
              </w:rPr>
            </w:pPr>
          </w:p>
          <w:p w:rsidR="004A71D1" w:rsidRDefault="00C24936" w:rsidP="00A41EE8">
            <w:pPr>
              <w:rPr>
                <w:sz w:val="24"/>
                <w:szCs w:val="24"/>
              </w:rPr>
            </w:pPr>
            <w:hyperlink r:id="rId5" w:history="1">
              <w:r w:rsidR="004A71D1" w:rsidRPr="002C710D">
                <w:rPr>
                  <w:rStyle w:val="a4"/>
                  <w:sz w:val="24"/>
                  <w:szCs w:val="24"/>
                </w:rPr>
                <w:t>lyatoshynski_school@ukr.net</w:t>
              </w:r>
            </w:hyperlink>
          </w:p>
          <w:p w:rsidR="004A71D1" w:rsidRDefault="004A71D1" w:rsidP="00A41E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4A71D1" w:rsidRDefault="004A71D1" w:rsidP="004A7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A71D1" w:rsidRDefault="004A71D1" w:rsidP="004A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Дмитрівна</w:t>
            </w:r>
          </w:p>
          <w:p w:rsidR="004A71D1" w:rsidRDefault="004A71D1" w:rsidP="004A71D1">
            <w:pPr>
              <w:rPr>
                <w:sz w:val="24"/>
                <w:szCs w:val="24"/>
              </w:rPr>
            </w:pPr>
          </w:p>
          <w:p w:rsidR="004A71D1" w:rsidRDefault="004A71D1" w:rsidP="004A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067 412-60-31</w:t>
            </w:r>
          </w:p>
          <w:p w:rsidR="004A71D1" w:rsidRDefault="004A71D1" w:rsidP="00A41EE8">
            <w:pPr>
              <w:jc w:val="center"/>
              <w:rPr>
                <w:sz w:val="24"/>
                <w:szCs w:val="24"/>
              </w:rPr>
            </w:pPr>
          </w:p>
        </w:tc>
      </w:tr>
      <w:tr w:rsidR="004A71D1" w:rsidTr="002174A4">
        <w:tc>
          <w:tcPr>
            <w:tcW w:w="532" w:type="dxa"/>
          </w:tcPr>
          <w:p w:rsidR="004A71D1" w:rsidRPr="000A321A" w:rsidRDefault="004A71D1" w:rsidP="003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5" w:type="dxa"/>
          </w:tcPr>
          <w:p w:rsidR="004A71D1" w:rsidRPr="000A321A" w:rsidRDefault="004A71D1" w:rsidP="002241F5">
            <w:pPr>
              <w:jc w:val="both"/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Заклад «Музична школа імені Святослава Ріхтера» Житомирської міської ради</w:t>
            </w:r>
          </w:p>
          <w:p w:rsidR="004A71D1" w:rsidRPr="000A321A" w:rsidRDefault="004A71D1" w:rsidP="00224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5E7F1F" w:rsidRPr="000A321A" w:rsidRDefault="005E7F1F" w:rsidP="005E7F1F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0A32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Художньо-естетичний, що забезпечує розвиток творчих здібностей, обдарувань та оволодіння знанням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 у сфері культури та мистецтва.</w:t>
            </w:r>
          </w:p>
          <w:p w:rsidR="004A71D1" w:rsidRPr="000A321A" w:rsidRDefault="005E7F1F" w:rsidP="005E7F1F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2. Мистецький, що забезпечує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набуття здобувачами </w:t>
            </w: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мистецьких викона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вських навичок.</w:t>
            </w:r>
          </w:p>
        </w:tc>
        <w:tc>
          <w:tcPr>
            <w:tcW w:w="2237" w:type="dxa"/>
          </w:tcPr>
          <w:p w:rsidR="004A71D1" w:rsidRPr="000A321A" w:rsidRDefault="004A71D1" w:rsidP="002241F5">
            <w:pPr>
              <w:jc w:val="both"/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lastRenderedPageBreak/>
              <w:t>м. Житомир</w:t>
            </w:r>
          </w:p>
          <w:p w:rsidR="004A71D1" w:rsidRPr="000A321A" w:rsidRDefault="004A71D1" w:rsidP="002241F5">
            <w:pPr>
              <w:jc w:val="both"/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вул. Івана Франка, 12</w:t>
            </w:r>
          </w:p>
        </w:tc>
        <w:tc>
          <w:tcPr>
            <w:tcW w:w="4202" w:type="dxa"/>
          </w:tcPr>
          <w:p w:rsidR="004A71D1" w:rsidRPr="000A321A" w:rsidRDefault="004A71D1" w:rsidP="002241F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A321A">
              <w:rPr>
                <w:sz w:val="24"/>
                <w:szCs w:val="24"/>
                <w:u w:val="single"/>
              </w:rPr>
              <w:t>Конт</w:t>
            </w:r>
            <w:proofErr w:type="spellEnd"/>
            <w:r w:rsidRPr="000A321A">
              <w:rPr>
                <w:sz w:val="24"/>
                <w:szCs w:val="24"/>
                <w:u w:val="single"/>
              </w:rPr>
              <w:t>. тел.</w:t>
            </w:r>
          </w:p>
          <w:p w:rsidR="004A71D1" w:rsidRPr="000A321A" w:rsidRDefault="004A71D1" w:rsidP="002241F5">
            <w:pPr>
              <w:jc w:val="both"/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(0412) 47-20-97</w:t>
            </w:r>
          </w:p>
          <w:p w:rsidR="004A71D1" w:rsidRDefault="004A71D1" w:rsidP="002241F5">
            <w:pPr>
              <w:jc w:val="both"/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(0412)</w:t>
            </w:r>
            <w:r>
              <w:rPr>
                <w:sz w:val="24"/>
                <w:szCs w:val="24"/>
              </w:rPr>
              <w:t xml:space="preserve"> 43-06-96</w:t>
            </w:r>
          </w:p>
          <w:p w:rsidR="004A71D1" w:rsidRDefault="004A71D1" w:rsidP="002241F5">
            <w:pPr>
              <w:jc w:val="both"/>
              <w:rPr>
                <w:sz w:val="24"/>
                <w:szCs w:val="24"/>
              </w:rPr>
            </w:pPr>
          </w:p>
          <w:p w:rsidR="004A71D1" w:rsidRDefault="004A71D1" w:rsidP="0022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Сторінка:</w:t>
            </w:r>
          </w:p>
          <w:p w:rsidR="004A71D1" w:rsidRDefault="00C24936" w:rsidP="002241F5">
            <w:pPr>
              <w:jc w:val="both"/>
              <w:rPr>
                <w:sz w:val="24"/>
                <w:szCs w:val="24"/>
              </w:rPr>
            </w:pPr>
            <w:hyperlink r:id="rId6" w:history="1">
              <w:r w:rsidR="004A71D1" w:rsidRPr="006A6B10">
                <w:rPr>
                  <w:rStyle w:val="a4"/>
                  <w:sz w:val="24"/>
                  <w:szCs w:val="24"/>
                </w:rPr>
                <w:t>https://www.facebook.com/richterschool/</w:t>
              </w:r>
            </w:hyperlink>
          </w:p>
          <w:p w:rsidR="004A71D1" w:rsidRPr="00D02E95" w:rsidRDefault="004A71D1" w:rsidP="0022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Сайт:</w:t>
            </w:r>
          </w:p>
          <w:p w:rsidR="004A71D1" w:rsidRPr="00D02E95" w:rsidRDefault="004A71D1" w:rsidP="002241F5">
            <w:pPr>
              <w:jc w:val="both"/>
              <w:rPr>
                <w:sz w:val="24"/>
                <w:szCs w:val="24"/>
                <w:lang w:val="ru-RU"/>
              </w:rPr>
            </w:pPr>
            <w:r w:rsidRPr="000A321A">
              <w:rPr>
                <w:rStyle w:val="a4"/>
                <w:sz w:val="24"/>
                <w:szCs w:val="24"/>
              </w:rPr>
              <w:t xml:space="preserve"> </w:t>
            </w:r>
            <w:r w:rsidRPr="00D02E95">
              <w:rPr>
                <w:rStyle w:val="a4"/>
                <w:sz w:val="24"/>
                <w:szCs w:val="24"/>
              </w:rPr>
              <w:t>http://msr.zt.ua/</w:t>
            </w:r>
          </w:p>
          <w:p w:rsidR="004A71D1" w:rsidRPr="000A321A" w:rsidRDefault="004A71D1" w:rsidP="00224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4A71D1" w:rsidRPr="000A321A" w:rsidRDefault="004A71D1" w:rsidP="002241F5">
            <w:pPr>
              <w:jc w:val="both"/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lastRenderedPageBreak/>
              <w:t xml:space="preserve">Кочевенко </w:t>
            </w:r>
          </w:p>
          <w:p w:rsidR="004A71D1" w:rsidRDefault="004A71D1" w:rsidP="001D42D6">
            <w:pPr>
              <w:jc w:val="both"/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Людмила Іванівна</w:t>
            </w:r>
          </w:p>
          <w:p w:rsidR="004A71D1" w:rsidRDefault="004A71D1" w:rsidP="001D42D6">
            <w:pPr>
              <w:jc w:val="both"/>
              <w:rPr>
                <w:sz w:val="24"/>
                <w:szCs w:val="24"/>
              </w:rPr>
            </w:pPr>
          </w:p>
          <w:p w:rsidR="004A71D1" w:rsidRDefault="004A71D1" w:rsidP="001D4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A321A">
              <w:rPr>
                <w:sz w:val="24"/>
                <w:szCs w:val="24"/>
              </w:rPr>
              <w:t>96-176-30-20</w:t>
            </w:r>
          </w:p>
          <w:p w:rsidR="004A71D1" w:rsidRPr="000A321A" w:rsidRDefault="004A71D1" w:rsidP="002241F5">
            <w:pPr>
              <w:jc w:val="both"/>
              <w:rPr>
                <w:sz w:val="24"/>
                <w:szCs w:val="24"/>
              </w:rPr>
            </w:pPr>
          </w:p>
        </w:tc>
      </w:tr>
      <w:tr w:rsidR="004A71D1" w:rsidTr="002174A4">
        <w:tc>
          <w:tcPr>
            <w:tcW w:w="532" w:type="dxa"/>
          </w:tcPr>
          <w:p w:rsidR="004A71D1" w:rsidRDefault="00D53295" w:rsidP="003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65" w:type="dxa"/>
          </w:tcPr>
          <w:p w:rsidR="004A71D1" w:rsidRPr="000A321A" w:rsidRDefault="00D53295" w:rsidP="0022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 «Музична школа «Смолянка» Житомирської міської ради</w:t>
            </w:r>
          </w:p>
        </w:tc>
        <w:tc>
          <w:tcPr>
            <w:tcW w:w="3198" w:type="dxa"/>
          </w:tcPr>
          <w:p w:rsidR="005E7F1F" w:rsidRPr="000A321A" w:rsidRDefault="005E7F1F" w:rsidP="005E7F1F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0A32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Художньо-естетичний, що забезпечує розвиток творчих здібностей, обдарувань та оволодіння знанням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 у сфері культури та мистецтва.</w:t>
            </w:r>
          </w:p>
          <w:p w:rsidR="004A71D1" w:rsidRDefault="005E7F1F" w:rsidP="005E7F1F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2. Мистецький, що забезпечує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набуття здобувачами </w:t>
            </w: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мистецьких викона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вських навичок.</w:t>
            </w:r>
          </w:p>
        </w:tc>
        <w:tc>
          <w:tcPr>
            <w:tcW w:w="2237" w:type="dxa"/>
          </w:tcPr>
          <w:p w:rsidR="004A71D1" w:rsidRDefault="00D53295" w:rsidP="0022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Житомир</w:t>
            </w:r>
          </w:p>
          <w:p w:rsidR="00D53295" w:rsidRPr="000A321A" w:rsidRDefault="00D53295" w:rsidP="00D5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Велика Бердичівська, 122</w:t>
            </w:r>
          </w:p>
        </w:tc>
        <w:tc>
          <w:tcPr>
            <w:tcW w:w="4202" w:type="dxa"/>
          </w:tcPr>
          <w:p w:rsidR="00D53295" w:rsidRDefault="00D53295" w:rsidP="00D53295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конт</w:t>
            </w:r>
            <w:proofErr w:type="spellEnd"/>
            <w:r>
              <w:rPr>
                <w:sz w:val="24"/>
                <w:szCs w:val="24"/>
                <w:u w:val="single"/>
              </w:rPr>
              <w:t>. тел.</w:t>
            </w:r>
          </w:p>
          <w:p w:rsidR="00D53295" w:rsidRDefault="00D53295" w:rsidP="00D5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(0412) 48-21-66</w:t>
            </w:r>
          </w:p>
          <w:p w:rsidR="00D53295" w:rsidRDefault="00D53295" w:rsidP="00D5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(0412) 48-21-68</w:t>
            </w:r>
          </w:p>
          <w:p w:rsidR="00D53295" w:rsidRDefault="00D53295" w:rsidP="00D53295">
            <w:pPr>
              <w:rPr>
                <w:sz w:val="24"/>
                <w:szCs w:val="24"/>
              </w:rPr>
            </w:pPr>
          </w:p>
          <w:p w:rsidR="004A71D1" w:rsidRPr="000A321A" w:rsidRDefault="00D53295" w:rsidP="00D532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music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zt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ukr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2120" w:type="dxa"/>
          </w:tcPr>
          <w:p w:rsidR="004A71D1" w:rsidRDefault="00D53295" w:rsidP="002241F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Баранівська</w:t>
            </w:r>
            <w:proofErr w:type="spellEnd"/>
            <w:r>
              <w:rPr>
                <w:sz w:val="24"/>
                <w:szCs w:val="24"/>
              </w:rPr>
              <w:t xml:space="preserve"> Тетяна Олександрівна</w:t>
            </w:r>
          </w:p>
          <w:p w:rsidR="00D53295" w:rsidRDefault="00D53295" w:rsidP="002241F5">
            <w:pPr>
              <w:jc w:val="both"/>
              <w:rPr>
                <w:sz w:val="24"/>
                <w:szCs w:val="24"/>
              </w:rPr>
            </w:pPr>
          </w:p>
          <w:p w:rsidR="00D53295" w:rsidRPr="000A321A" w:rsidRDefault="00D53295" w:rsidP="0022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093-073-43-44</w:t>
            </w:r>
          </w:p>
        </w:tc>
      </w:tr>
      <w:tr w:rsidR="004A71D1" w:rsidTr="002174A4">
        <w:tc>
          <w:tcPr>
            <w:tcW w:w="532" w:type="dxa"/>
          </w:tcPr>
          <w:p w:rsidR="004A71D1" w:rsidRDefault="00D53295" w:rsidP="003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5" w:type="dxa"/>
          </w:tcPr>
          <w:p w:rsidR="004A71D1" w:rsidRPr="000A321A" w:rsidRDefault="00D53295" w:rsidP="00D5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 «Музина школа імені Лесі Українки» Житомирської міської ради</w:t>
            </w:r>
          </w:p>
        </w:tc>
        <w:tc>
          <w:tcPr>
            <w:tcW w:w="3198" w:type="dxa"/>
          </w:tcPr>
          <w:p w:rsidR="005E7F1F" w:rsidRPr="000A321A" w:rsidRDefault="005E7F1F" w:rsidP="005E7F1F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0A32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Художньо-естетичний, що забезпечує розвиток творчих здібностей, обдарувань та оволодіння знанням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 у сфері культури та мистецтва.</w:t>
            </w:r>
          </w:p>
          <w:p w:rsidR="004A71D1" w:rsidRDefault="005E7F1F" w:rsidP="005E7F1F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2. Мистецький, що забезпечує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набуття здобувачами </w:t>
            </w: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мистецьких викона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вських навичок.</w:t>
            </w:r>
          </w:p>
        </w:tc>
        <w:tc>
          <w:tcPr>
            <w:tcW w:w="2237" w:type="dxa"/>
          </w:tcPr>
          <w:p w:rsidR="00D53295" w:rsidRDefault="00D53295" w:rsidP="00D53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Житомир</w:t>
            </w:r>
          </w:p>
          <w:p w:rsidR="004A71D1" w:rsidRPr="000A321A" w:rsidRDefault="00D53295" w:rsidP="00D5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Лесі Українки, 15</w:t>
            </w:r>
          </w:p>
        </w:tc>
        <w:tc>
          <w:tcPr>
            <w:tcW w:w="4202" w:type="dxa"/>
          </w:tcPr>
          <w:p w:rsidR="005D4D7E" w:rsidRDefault="005D4D7E" w:rsidP="005D4D7E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конт</w:t>
            </w:r>
            <w:proofErr w:type="spellEnd"/>
            <w:r>
              <w:rPr>
                <w:sz w:val="24"/>
                <w:szCs w:val="24"/>
                <w:u w:val="single"/>
              </w:rPr>
              <w:t>. тел.</w:t>
            </w:r>
          </w:p>
          <w:p w:rsidR="005D4D7E" w:rsidRDefault="005D4D7E" w:rsidP="005D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(0412) 42-33-96</w:t>
            </w:r>
          </w:p>
          <w:p w:rsidR="005D4D7E" w:rsidRDefault="005D4D7E" w:rsidP="005D4D7E">
            <w:pPr>
              <w:rPr>
                <w:sz w:val="24"/>
                <w:szCs w:val="24"/>
              </w:rPr>
            </w:pPr>
          </w:p>
          <w:p w:rsidR="004A71D1" w:rsidRPr="000A321A" w:rsidRDefault="005D4D7E" w:rsidP="005D4D7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5D4D7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ukrainka</w:t>
            </w:r>
            <w:proofErr w:type="spellEnd"/>
            <w:r w:rsidRPr="005D4D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music</w:t>
            </w:r>
            <w:r w:rsidRPr="005D4D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5D4D7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5D4D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2120" w:type="dxa"/>
          </w:tcPr>
          <w:p w:rsidR="005D4D7E" w:rsidRDefault="005D4D7E" w:rsidP="005D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Глібко Броніслава Леонідівна</w:t>
            </w:r>
          </w:p>
          <w:p w:rsidR="005D4D7E" w:rsidRDefault="005D4D7E" w:rsidP="005D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050-747-05-56</w:t>
            </w:r>
          </w:p>
          <w:p w:rsidR="004A71D1" w:rsidRPr="000A321A" w:rsidRDefault="004A71D1" w:rsidP="002241F5">
            <w:pPr>
              <w:jc w:val="both"/>
              <w:rPr>
                <w:sz w:val="24"/>
                <w:szCs w:val="24"/>
              </w:rPr>
            </w:pPr>
          </w:p>
        </w:tc>
      </w:tr>
      <w:tr w:rsidR="004A71D1" w:rsidTr="002174A4">
        <w:tc>
          <w:tcPr>
            <w:tcW w:w="532" w:type="dxa"/>
          </w:tcPr>
          <w:p w:rsidR="004A71D1" w:rsidRDefault="00D53295" w:rsidP="003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5" w:type="dxa"/>
          </w:tcPr>
          <w:p w:rsidR="004A71D1" w:rsidRPr="000A321A" w:rsidRDefault="005D4D7E" w:rsidP="00D5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 «Музична школа «Гармонія» Житомирської міської ради</w:t>
            </w:r>
          </w:p>
        </w:tc>
        <w:tc>
          <w:tcPr>
            <w:tcW w:w="3198" w:type="dxa"/>
          </w:tcPr>
          <w:p w:rsidR="005E7F1F" w:rsidRPr="000A321A" w:rsidRDefault="005E7F1F" w:rsidP="005E7F1F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0A32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Художньо-естетичний, що забезпечує розвиток творчих здібностей, обдарувань та оволодіння знанням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 у сфері культури та мистецтва.</w:t>
            </w:r>
          </w:p>
          <w:p w:rsidR="004A71D1" w:rsidRDefault="005E7F1F" w:rsidP="005E7F1F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2. Мистецький, що забезпечує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набуття здобувачами </w:t>
            </w:r>
            <w:r w:rsidRPr="004A71D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мистецьких викона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вських навичок.</w:t>
            </w:r>
          </w:p>
        </w:tc>
        <w:tc>
          <w:tcPr>
            <w:tcW w:w="2237" w:type="dxa"/>
          </w:tcPr>
          <w:p w:rsidR="005D4D7E" w:rsidRDefault="005D4D7E" w:rsidP="005D4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Житомир</w:t>
            </w:r>
          </w:p>
          <w:p w:rsidR="004A71D1" w:rsidRPr="000A321A" w:rsidRDefault="005D4D7E" w:rsidP="005D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Троянівська, 20</w:t>
            </w:r>
          </w:p>
        </w:tc>
        <w:tc>
          <w:tcPr>
            <w:tcW w:w="4202" w:type="dxa"/>
          </w:tcPr>
          <w:p w:rsidR="008E0584" w:rsidRDefault="008E0584" w:rsidP="008E0584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конт</w:t>
            </w:r>
            <w:proofErr w:type="spellEnd"/>
            <w:r>
              <w:rPr>
                <w:sz w:val="24"/>
                <w:szCs w:val="24"/>
                <w:u w:val="single"/>
              </w:rPr>
              <w:t>. тел.</w:t>
            </w:r>
          </w:p>
          <w:p w:rsidR="008E0584" w:rsidRPr="008E0584" w:rsidRDefault="008E0584" w:rsidP="008E0584">
            <w:pPr>
              <w:rPr>
                <w:sz w:val="24"/>
                <w:szCs w:val="24"/>
              </w:rPr>
            </w:pPr>
            <w:r w:rsidRPr="008E0584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8E0584">
              <w:rPr>
                <w:sz w:val="24"/>
                <w:szCs w:val="24"/>
              </w:rPr>
              <w:t>097-403-00</w:t>
            </w:r>
            <w:r>
              <w:rPr>
                <w:sz w:val="24"/>
                <w:szCs w:val="24"/>
              </w:rPr>
              <w:t>-</w:t>
            </w:r>
            <w:r w:rsidRPr="008E0584">
              <w:rPr>
                <w:sz w:val="24"/>
                <w:szCs w:val="24"/>
              </w:rPr>
              <w:t>02</w:t>
            </w:r>
          </w:p>
          <w:p w:rsidR="008E0584" w:rsidRPr="008E0584" w:rsidRDefault="008E0584" w:rsidP="008E0584">
            <w:pPr>
              <w:rPr>
                <w:sz w:val="24"/>
                <w:szCs w:val="24"/>
              </w:rPr>
            </w:pPr>
          </w:p>
          <w:p w:rsidR="008E0584" w:rsidRPr="008E0584" w:rsidRDefault="008E0584" w:rsidP="008E0584">
            <w:pPr>
              <w:rPr>
                <w:rFonts w:cs="Times New Roman"/>
                <w:bCs/>
                <w:color w:val="343840"/>
                <w:sz w:val="24"/>
                <w:szCs w:val="24"/>
                <w:shd w:val="clear" w:color="auto" w:fill="FFFFFF"/>
              </w:rPr>
            </w:pPr>
            <w:r w:rsidRPr="008E0584">
              <w:rPr>
                <w:rFonts w:cs="Times New Roman"/>
                <w:bCs/>
                <w:color w:val="343840"/>
                <w:sz w:val="24"/>
                <w:szCs w:val="24"/>
                <w:shd w:val="clear" w:color="auto" w:fill="FFFFFF"/>
              </w:rPr>
              <w:t xml:space="preserve">harmony_music_school@ukr.net </w:t>
            </w:r>
          </w:p>
          <w:p w:rsidR="004A71D1" w:rsidRPr="000A321A" w:rsidRDefault="004A71D1" w:rsidP="002241F5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:rsidR="004A71D1" w:rsidRDefault="008E0584" w:rsidP="008E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Олена Анатоліївна</w:t>
            </w:r>
          </w:p>
          <w:p w:rsidR="00CE6B6C" w:rsidRDefault="00CE6B6C" w:rsidP="008E0584">
            <w:pPr>
              <w:rPr>
                <w:sz w:val="24"/>
                <w:szCs w:val="24"/>
              </w:rPr>
            </w:pPr>
          </w:p>
          <w:p w:rsidR="008E0584" w:rsidRPr="008E0584" w:rsidRDefault="008E0584" w:rsidP="008E0584">
            <w:pPr>
              <w:rPr>
                <w:sz w:val="24"/>
                <w:szCs w:val="24"/>
              </w:rPr>
            </w:pPr>
            <w:r w:rsidRPr="008E0584">
              <w:rPr>
                <w:sz w:val="24"/>
                <w:szCs w:val="24"/>
              </w:rPr>
              <w:t>097-251-8175</w:t>
            </w:r>
          </w:p>
          <w:p w:rsidR="008E0584" w:rsidRPr="000A321A" w:rsidRDefault="008E0584" w:rsidP="008E0584">
            <w:pPr>
              <w:rPr>
                <w:sz w:val="24"/>
                <w:szCs w:val="24"/>
              </w:rPr>
            </w:pPr>
          </w:p>
        </w:tc>
      </w:tr>
      <w:tr w:rsidR="004A71D1" w:rsidTr="002174A4">
        <w:tc>
          <w:tcPr>
            <w:tcW w:w="532" w:type="dxa"/>
          </w:tcPr>
          <w:p w:rsidR="004A71D1" w:rsidRDefault="00D53295" w:rsidP="0031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65" w:type="dxa"/>
          </w:tcPr>
          <w:p w:rsidR="004A71D1" w:rsidRPr="000A321A" w:rsidRDefault="005D4D7E" w:rsidP="00D5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 «Художня школа імені Віктора Шкуринського» Житомирської міської ради</w:t>
            </w:r>
          </w:p>
        </w:tc>
        <w:tc>
          <w:tcPr>
            <w:tcW w:w="3198" w:type="dxa"/>
          </w:tcPr>
          <w:p w:rsidR="004A71D1" w:rsidRDefault="00CE6B6C" w:rsidP="00CE6B6C">
            <w:pPr>
              <w:pStyle w:val="a6"/>
              <w:shd w:val="clear" w:color="auto" w:fill="FFFFFF"/>
              <w:ind w:left="4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32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Художньо-естетичний, що забезпечує розвиток творчих здібностей, обдарувань та набуття здобувачами практичних навичок, оволодіння знаннями у сфері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живопису</w:t>
            </w:r>
          </w:p>
        </w:tc>
        <w:tc>
          <w:tcPr>
            <w:tcW w:w="2237" w:type="dxa"/>
          </w:tcPr>
          <w:p w:rsidR="00CE6B6C" w:rsidRDefault="00CE6B6C" w:rsidP="00CE6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Житомир</w:t>
            </w:r>
          </w:p>
          <w:p w:rsidR="004A71D1" w:rsidRPr="000A321A" w:rsidRDefault="00CE6B6C" w:rsidP="00224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пров. Студентський, 2</w:t>
            </w:r>
          </w:p>
        </w:tc>
        <w:tc>
          <w:tcPr>
            <w:tcW w:w="4202" w:type="dxa"/>
          </w:tcPr>
          <w:p w:rsidR="00CE6B6C" w:rsidRDefault="00CE6B6C" w:rsidP="00CE6B6C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конт</w:t>
            </w:r>
            <w:proofErr w:type="spellEnd"/>
            <w:r>
              <w:rPr>
                <w:sz w:val="24"/>
                <w:szCs w:val="24"/>
                <w:u w:val="single"/>
              </w:rPr>
              <w:t>. тел.</w:t>
            </w:r>
          </w:p>
          <w:p w:rsidR="00CE6B6C" w:rsidRDefault="00CE6B6C" w:rsidP="00CE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(0412) 47-12-40</w:t>
            </w:r>
          </w:p>
          <w:p w:rsidR="00CE6B6C" w:rsidRDefault="00C24936" w:rsidP="00CE6B6C">
            <w:pPr>
              <w:rPr>
                <w:sz w:val="22"/>
              </w:rPr>
            </w:pPr>
            <w:hyperlink r:id="rId7" w:history="1">
              <w:r w:rsidR="00CE6B6C">
                <w:rPr>
                  <w:rStyle w:val="a4"/>
                  <w:sz w:val="22"/>
                </w:rPr>
                <w:t>hud.school.zt@gmail.com</w:t>
              </w:r>
            </w:hyperlink>
          </w:p>
          <w:p w:rsidR="00CE6B6C" w:rsidRDefault="00CE6B6C" w:rsidP="00CE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https:/www.facebook.com/.</w:t>
            </w:r>
          </w:p>
          <w:p w:rsidR="00CE6B6C" w:rsidRDefault="00CE6B6C" w:rsidP="00CE6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fineart.zt</w:t>
            </w:r>
            <w:proofErr w:type="spellEnd"/>
          </w:p>
          <w:p w:rsidR="00CE6B6C" w:rsidRDefault="00CE6B6C" w:rsidP="00CE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www.instagram.com/.</w:t>
            </w:r>
          </w:p>
          <w:p w:rsidR="004A71D1" w:rsidRPr="000A321A" w:rsidRDefault="00CE6B6C" w:rsidP="00CE6B6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fineart.zt</w:t>
            </w:r>
            <w:proofErr w:type="spellEnd"/>
          </w:p>
        </w:tc>
        <w:tc>
          <w:tcPr>
            <w:tcW w:w="2120" w:type="dxa"/>
          </w:tcPr>
          <w:p w:rsidR="004A71D1" w:rsidRDefault="00CE6B6C" w:rsidP="00CE6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Дубініна</w:t>
            </w:r>
            <w:proofErr w:type="spellEnd"/>
            <w:r>
              <w:rPr>
                <w:sz w:val="24"/>
                <w:szCs w:val="24"/>
              </w:rPr>
              <w:t xml:space="preserve"> Олена Павлівна</w:t>
            </w:r>
          </w:p>
          <w:p w:rsidR="00CE6B6C" w:rsidRDefault="00CE6B6C" w:rsidP="00CE6B6C">
            <w:pPr>
              <w:rPr>
                <w:sz w:val="24"/>
                <w:szCs w:val="24"/>
              </w:rPr>
            </w:pPr>
          </w:p>
          <w:p w:rsidR="00CE6B6C" w:rsidRDefault="00CE6B6C" w:rsidP="00CE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067 683-16-25</w:t>
            </w:r>
          </w:p>
          <w:p w:rsidR="00CE6B6C" w:rsidRPr="000A321A" w:rsidRDefault="00CE6B6C" w:rsidP="00CE6B6C">
            <w:pPr>
              <w:rPr>
                <w:sz w:val="24"/>
                <w:szCs w:val="24"/>
              </w:rPr>
            </w:pPr>
          </w:p>
        </w:tc>
      </w:tr>
      <w:tr w:rsidR="004A71D1" w:rsidTr="001D42D6">
        <w:trPr>
          <w:trHeight w:val="526"/>
        </w:trPr>
        <w:tc>
          <w:tcPr>
            <w:tcW w:w="14454" w:type="dxa"/>
            <w:gridSpan w:val="6"/>
            <w:vAlign w:val="center"/>
          </w:tcPr>
          <w:p w:rsidR="004A71D1" w:rsidRPr="00C22FF9" w:rsidRDefault="004A71D1" w:rsidP="003136D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Зарахування</w:t>
            </w:r>
            <w:r w:rsidRPr="00C22FF9">
              <w:rPr>
                <w:b/>
                <w:bCs/>
                <w:szCs w:val="28"/>
              </w:rPr>
              <w:t xml:space="preserve"> до закладу </w:t>
            </w:r>
            <w:r w:rsidRPr="00F624DE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спеціалізованої позашкільної освіти сфери культури</w:t>
            </w:r>
            <w:r w:rsidRPr="00F624DE">
              <w:rPr>
                <w:b/>
                <w:bCs/>
                <w:szCs w:val="28"/>
              </w:rPr>
              <w:t xml:space="preserve">   </w:t>
            </w:r>
          </w:p>
        </w:tc>
      </w:tr>
      <w:tr w:rsidR="004A71D1" w:rsidTr="001D42D6">
        <w:trPr>
          <w:trHeight w:val="2674"/>
        </w:trPr>
        <w:tc>
          <w:tcPr>
            <w:tcW w:w="14454" w:type="dxa"/>
            <w:gridSpan w:val="6"/>
          </w:tcPr>
          <w:p w:rsidR="004A71D1" w:rsidRPr="00467A07" w:rsidRDefault="004A71D1" w:rsidP="003136D4">
            <w:pPr>
              <w:rPr>
                <w:rFonts w:cs="Times New Roman"/>
                <w:szCs w:val="28"/>
              </w:rPr>
            </w:pPr>
            <w:r w:rsidRPr="00467A07">
              <w:rPr>
                <w:rFonts w:cs="Times New Roman"/>
                <w:b/>
                <w:bCs/>
                <w:szCs w:val="28"/>
              </w:rPr>
              <w:t>Вік:</w:t>
            </w:r>
            <w:r w:rsidRPr="00467A07">
              <w:rPr>
                <w:rFonts w:cs="Times New Roman"/>
                <w:szCs w:val="28"/>
              </w:rPr>
              <w:t xml:space="preserve"> від </w:t>
            </w:r>
            <w:r w:rsidR="00CE6B6C">
              <w:rPr>
                <w:rFonts w:cs="Times New Roman"/>
                <w:szCs w:val="28"/>
              </w:rPr>
              <w:t>5</w:t>
            </w:r>
            <w:r w:rsidRPr="00467A07">
              <w:rPr>
                <w:rFonts w:cs="Times New Roman"/>
                <w:szCs w:val="28"/>
              </w:rPr>
              <w:t xml:space="preserve"> до </w:t>
            </w:r>
            <w:r w:rsidR="00CE6B6C">
              <w:rPr>
                <w:rFonts w:cs="Times New Roman"/>
                <w:szCs w:val="28"/>
              </w:rPr>
              <w:t>14</w:t>
            </w:r>
            <w:r w:rsidRPr="00467A07">
              <w:rPr>
                <w:rFonts w:cs="Times New Roman"/>
                <w:szCs w:val="28"/>
              </w:rPr>
              <w:t xml:space="preserve"> років</w:t>
            </w:r>
            <w:r w:rsidR="00CE6B6C">
              <w:rPr>
                <w:rFonts w:cs="Times New Roman"/>
                <w:szCs w:val="28"/>
              </w:rPr>
              <w:t xml:space="preserve"> в залежності від напрямку мистецтва</w:t>
            </w:r>
          </w:p>
          <w:p w:rsidR="004A71D1" w:rsidRDefault="004A71D1" w:rsidP="003136D4">
            <w:pPr>
              <w:rPr>
                <w:rFonts w:cs="Times New Roman"/>
                <w:color w:val="212529"/>
                <w:szCs w:val="28"/>
                <w:shd w:val="clear" w:color="auto" w:fill="FFFFFF"/>
              </w:rPr>
            </w:pPr>
            <w:r w:rsidRPr="00467A07">
              <w:rPr>
                <w:rFonts w:cs="Times New Roman"/>
                <w:b/>
                <w:bCs/>
                <w:szCs w:val="28"/>
              </w:rPr>
              <w:t>Документи:</w:t>
            </w:r>
            <w:r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 xml:space="preserve"> </w:t>
            </w:r>
          </w:p>
          <w:p w:rsidR="004A71D1" w:rsidRDefault="004A71D1" w:rsidP="000C58B4">
            <w:pPr>
              <w:rPr>
                <w:rFonts w:cs="Times New Roman"/>
                <w:color w:val="212529"/>
                <w:szCs w:val="28"/>
                <w:shd w:val="clear" w:color="auto" w:fill="FFFFFF"/>
              </w:rPr>
            </w:pPr>
            <w:r w:rsidRPr="000C58B4">
              <w:rPr>
                <w:rFonts w:cs="Times New Roman"/>
                <w:color w:val="212529"/>
                <w:szCs w:val="28"/>
                <w:shd w:val="clear" w:color="auto" w:fill="FFFFFF"/>
              </w:rPr>
              <w:t>- заява</w:t>
            </w:r>
            <w:r w:rsidRPr="00467A07">
              <w:rPr>
                <w:rFonts w:cs="Times New Roman"/>
                <w:color w:val="212529"/>
                <w:szCs w:val="28"/>
                <w:shd w:val="clear" w:color="auto" w:fill="FFFFFF"/>
              </w:rPr>
              <w:t xml:space="preserve"> батьків або осіб, які їх замінюють</w:t>
            </w:r>
            <w:r w:rsidRPr="000C58B4">
              <w:rPr>
                <w:rFonts w:cs="Times New Roman"/>
                <w:color w:val="212529"/>
                <w:szCs w:val="28"/>
                <w:shd w:val="clear" w:color="auto" w:fill="FFFFFF"/>
              </w:rPr>
              <w:t>;</w:t>
            </w:r>
          </w:p>
          <w:p w:rsidR="004A71D1" w:rsidRPr="000C58B4" w:rsidRDefault="004A71D1" w:rsidP="000C58B4">
            <w:pPr>
              <w:rPr>
                <w:rFonts w:cs="Times New Roman"/>
                <w:color w:val="212529"/>
                <w:szCs w:val="28"/>
                <w:shd w:val="clear" w:color="auto" w:fill="FFFFFF"/>
              </w:rPr>
            </w:pPr>
            <w:r>
              <w:rPr>
                <w:rFonts w:cs="Times New Roman"/>
                <w:color w:val="212529"/>
                <w:szCs w:val="28"/>
                <w:shd w:val="clear" w:color="auto" w:fill="FFFFFF"/>
              </w:rPr>
              <w:t>- договір про надання освітніх послуг;</w:t>
            </w:r>
          </w:p>
          <w:p w:rsidR="004A71D1" w:rsidRPr="000C58B4" w:rsidRDefault="004A71D1" w:rsidP="000C58B4">
            <w:pPr>
              <w:rPr>
                <w:rFonts w:cs="Times New Roman"/>
                <w:color w:val="212529"/>
                <w:szCs w:val="28"/>
                <w:shd w:val="clear" w:color="auto" w:fill="FFFFFF"/>
              </w:rPr>
            </w:pPr>
            <w:r w:rsidRPr="000C58B4">
              <w:rPr>
                <w:rFonts w:cs="Times New Roman"/>
                <w:color w:val="212529"/>
                <w:szCs w:val="28"/>
                <w:shd w:val="clear" w:color="auto" w:fill="FFFFFF"/>
              </w:rPr>
              <w:t>- медична довідка про стан здоров'я і відсутність протипоказань до занять у закладах спеціалізованої позашкільної освіти сфери культури (оригінал);</w:t>
            </w:r>
          </w:p>
          <w:p w:rsidR="004A71D1" w:rsidRPr="000C58B4" w:rsidRDefault="004A71D1" w:rsidP="000C58B4">
            <w:pPr>
              <w:rPr>
                <w:rFonts w:cs="Times New Roman"/>
                <w:color w:val="212529"/>
                <w:szCs w:val="28"/>
                <w:shd w:val="clear" w:color="auto" w:fill="FFFFFF"/>
              </w:rPr>
            </w:pPr>
            <w:r w:rsidRPr="000C58B4">
              <w:rPr>
                <w:rFonts w:cs="Times New Roman"/>
                <w:color w:val="212529"/>
                <w:szCs w:val="28"/>
                <w:shd w:val="clear" w:color="auto" w:fill="FFFFFF"/>
              </w:rPr>
              <w:t>- свідоцтво про народження (копія при наявності оригіналу);</w:t>
            </w:r>
          </w:p>
          <w:p w:rsidR="004A71D1" w:rsidRPr="000C58B4" w:rsidRDefault="004A71D1" w:rsidP="00331BE6">
            <w:pPr>
              <w:rPr>
                <w:szCs w:val="28"/>
              </w:rPr>
            </w:pPr>
            <w:r w:rsidRPr="000C58B4">
              <w:rPr>
                <w:rFonts w:cs="Times New Roman"/>
                <w:color w:val="212529"/>
                <w:szCs w:val="28"/>
                <w:shd w:val="clear" w:color="auto" w:fill="FFFFFF"/>
              </w:rPr>
              <w:t>- документ, що засвідчує місце проживання (паспорт одного з батьків, копія при наявності оригіналу) або довідка про реєстрацію місця проживання /перебування особи (дитини або одного з її батьків)</w:t>
            </w:r>
            <w:r>
              <w:rPr>
                <w:rFonts w:cs="Times New Roman"/>
                <w:color w:val="212529"/>
                <w:szCs w:val="28"/>
                <w:shd w:val="clear" w:color="auto" w:fill="FFFFFF"/>
              </w:rPr>
              <w:t>.</w:t>
            </w:r>
          </w:p>
        </w:tc>
      </w:tr>
      <w:tr w:rsidR="004A71D1" w:rsidTr="001D42D6">
        <w:trPr>
          <w:trHeight w:val="557"/>
        </w:trPr>
        <w:tc>
          <w:tcPr>
            <w:tcW w:w="14454" w:type="dxa"/>
            <w:gridSpan w:val="6"/>
            <w:vAlign w:val="center"/>
          </w:tcPr>
          <w:p w:rsidR="004A71D1" w:rsidRPr="001D42D6" w:rsidRDefault="004A71D1" w:rsidP="001D42D6">
            <w:pPr>
              <w:jc w:val="center"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bCs/>
                <w:szCs w:val="28"/>
              </w:rPr>
              <w:t xml:space="preserve">Плата за навчання в </w:t>
            </w:r>
            <w:r w:rsidRPr="00F624DE">
              <w:rPr>
                <w:b/>
                <w:bCs/>
                <w:szCs w:val="28"/>
              </w:rPr>
              <w:t>заклад</w:t>
            </w:r>
            <w:r>
              <w:rPr>
                <w:b/>
                <w:bCs/>
                <w:szCs w:val="28"/>
              </w:rPr>
              <w:t>ах</w:t>
            </w:r>
            <w:r w:rsidRPr="00F624DE">
              <w:rPr>
                <w:b/>
                <w:bCs/>
                <w:szCs w:val="28"/>
              </w:rPr>
              <w:t xml:space="preserve"> </w:t>
            </w:r>
            <w:r w:rsidRPr="00F624DE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спеціалізованої позашкільної освіти сфери культури</w:t>
            </w:r>
          </w:p>
        </w:tc>
      </w:tr>
      <w:tr w:rsidR="004A71D1" w:rsidTr="002174A4">
        <w:tc>
          <w:tcPr>
            <w:tcW w:w="14454" w:type="dxa"/>
            <w:gridSpan w:val="6"/>
          </w:tcPr>
          <w:p w:rsidR="004A71D1" w:rsidRPr="000F1B28" w:rsidRDefault="004A71D1" w:rsidP="009B20B7">
            <w:pPr>
              <w:widowControl w:val="0"/>
              <w:suppressAutoHyphens/>
              <w:outlineLvl w:val="0"/>
              <w:rPr>
                <w:rFonts w:eastAsia="Times New Roman" w:cs="Times New Roman"/>
                <w:b/>
                <w:bCs/>
                <w:szCs w:val="28"/>
                <w:lang w:val="ru-RU"/>
              </w:rPr>
            </w:pPr>
            <w:bookmarkStart w:id="0" w:name="bookmark11"/>
            <w:r w:rsidRPr="000F1B28">
              <w:rPr>
                <w:rFonts w:eastAsia="Times New Roman" w:cs="Times New Roman"/>
                <w:b/>
                <w:bCs/>
                <w:color w:val="000000"/>
                <w:szCs w:val="28"/>
                <w:lang w:eastAsia="uk-UA" w:bidi="uk-UA"/>
              </w:rPr>
              <w:t>Встановлено 100% пільгу по платі за навчання:</w:t>
            </w:r>
            <w:bookmarkEnd w:id="0"/>
          </w:p>
          <w:p w:rsidR="004A71D1" w:rsidRPr="000F1B28" w:rsidRDefault="004A71D1" w:rsidP="009B20B7">
            <w:pPr>
              <w:widowControl w:val="0"/>
              <w:tabs>
                <w:tab w:val="left" w:pos="1022"/>
              </w:tabs>
              <w:suppressAutoHyphens/>
              <w:ind w:left="720"/>
              <w:jc w:val="both"/>
              <w:rPr>
                <w:rFonts w:eastAsia="Times New Roman" w:cs="Times New Roman"/>
                <w:b/>
                <w:bCs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b/>
                <w:bCs/>
                <w:color w:val="000000"/>
                <w:szCs w:val="28"/>
                <w:lang w:eastAsia="uk-UA" w:bidi="uk-UA"/>
              </w:rPr>
              <w:t>Для дітей військовослужбовців Збройних Сил України строкової та контрактної форми служби, загиблих при виконанні обов’язків військової служби: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4"/>
              </w:numPr>
              <w:tabs>
                <w:tab w:val="left" w:pos="1022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заява батька чи матері або особи, яка їх замінює;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4"/>
              </w:numPr>
              <w:tabs>
                <w:tab w:val="left" w:pos="1022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свідоцтво про народження дитини (копія при наявності оригіналу);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4"/>
              </w:numPr>
              <w:tabs>
                <w:tab w:val="left" w:pos="1022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свідоцтво про смерть - копія (при наявності оригіналу);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4"/>
              </w:numPr>
              <w:tabs>
                <w:tab w:val="left" w:pos="1026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довідка про загибель під час виконання службових обов’язків - копія (при наявності оригіналу).</w:t>
            </w:r>
          </w:p>
          <w:p w:rsidR="004A71D1" w:rsidRPr="000F1B28" w:rsidRDefault="004A71D1" w:rsidP="009B20B7">
            <w:pPr>
              <w:widowControl w:val="0"/>
              <w:tabs>
                <w:tab w:val="left" w:pos="1026"/>
              </w:tabs>
              <w:suppressAutoHyphens/>
              <w:ind w:left="720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b/>
                <w:color w:val="000000"/>
                <w:szCs w:val="28"/>
                <w:lang w:eastAsia="uk-UA" w:bidi="uk-UA"/>
              </w:rPr>
              <w:t xml:space="preserve">Для дітей, батьки яких загинули, померли внаслідок поранення, контузії, каліцтва одержаних в зоні проведення АТО, ООС під час безпосередньої участі в ній у період її проведення, в зоні бойових дій </w:t>
            </w:r>
            <w:r w:rsidRPr="000F1B28">
              <w:rPr>
                <w:rFonts w:eastAsia="Times New Roman" w:cs="Times New Roman"/>
                <w:b/>
                <w:bCs/>
                <w:color w:val="000000"/>
                <w:szCs w:val="28"/>
                <w:lang w:eastAsia="uk-UA" w:bidi="uk-UA"/>
              </w:rPr>
              <w:t>(забезпечення здійснення заходів з національної безпеки і оборони України, відсічі і стримування збройної агресії), при виконанні обов’язків військової служби: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9"/>
              </w:numPr>
              <w:tabs>
                <w:tab w:val="left" w:pos="1017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lastRenderedPageBreak/>
              <w:t>заява батька чи матері або особи, яка їх замінює;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9"/>
              </w:numPr>
              <w:tabs>
                <w:tab w:val="left" w:pos="1017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свідоцтво про народження дитини копія (при наявності оригіналу);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9"/>
              </w:numPr>
              <w:tabs>
                <w:tab w:val="left" w:pos="1017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свідоцтво про смерть - копія (при наявності оригіналу);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9"/>
              </w:numPr>
              <w:tabs>
                <w:tab w:val="left" w:pos="982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документ, що свідчить про загибель, смерть внаслідок поранення, контузії, каліцтва одержаних в зоні проведення АТО, ООС під час безпосередньої участі в ній у період її проведення, в зоні бойових дій (забезпечення здійснення заходів з національної безпеки і оборони України, відсічі і стримування збройної агресії), при виконанні обов’язків військової служби - копія (при наявності оригіналу).</w:t>
            </w:r>
          </w:p>
          <w:p w:rsidR="004A71D1" w:rsidRPr="000F1B28" w:rsidRDefault="004A71D1" w:rsidP="009B20B7">
            <w:pPr>
              <w:widowControl w:val="0"/>
              <w:suppressAutoHyphens/>
              <w:jc w:val="both"/>
              <w:rPr>
                <w:rFonts w:eastAsia="Times New Roman" w:cs="Times New Roman"/>
                <w:b/>
                <w:bCs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b/>
                <w:bCs/>
                <w:color w:val="000000"/>
                <w:szCs w:val="28"/>
                <w:lang w:eastAsia="uk-UA" w:bidi="uk-UA"/>
              </w:rPr>
              <w:t>Встановлено 50% пільгу по платі за навчання: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5"/>
              </w:numPr>
              <w:tabs>
                <w:tab w:val="left" w:pos="872"/>
              </w:tabs>
              <w:suppressAutoHyphens/>
              <w:ind w:firstLine="500"/>
              <w:jc w:val="both"/>
              <w:rPr>
                <w:rFonts w:eastAsia="Times New Roman" w:cs="Times New Roman"/>
                <w:b/>
                <w:bCs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b/>
                <w:bCs/>
                <w:color w:val="000000"/>
                <w:szCs w:val="28"/>
                <w:lang w:eastAsia="uk-UA" w:bidi="uk-UA"/>
              </w:rPr>
              <w:t>Для дітей, батьки яких є учасниками бойових дій, безпосередньо брали участь в АТО, ООС, забезпечували/забезпечують здійснення заходів з національної безпеки і оборони України, відсічі і стримування збройної агресії, захисту незалежності, суверенітету та територіальної цілісності України: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6"/>
              </w:numPr>
              <w:tabs>
                <w:tab w:val="left" w:pos="272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заява батька чи матері або особи, яка їх замінює;</w:t>
            </w:r>
          </w:p>
          <w:p w:rsidR="004A71D1" w:rsidRPr="000F1B28" w:rsidRDefault="004A71D1" w:rsidP="009B20B7">
            <w:pPr>
              <w:widowControl w:val="0"/>
              <w:numPr>
                <w:ilvl w:val="0"/>
                <w:numId w:val="6"/>
              </w:numPr>
              <w:tabs>
                <w:tab w:val="left" w:pos="277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свідоцтво про народження дитини копія (при наявності оригіналу);</w:t>
            </w:r>
          </w:p>
          <w:p w:rsidR="004A71D1" w:rsidRPr="005E7F1F" w:rsidRDefault="004A71D1" w:rsidP="005E7F1F">
            <w:pPr>
              <w:widowControl w:val="0"/>
              <w:numPr>
                <w:ilvl w:val="0"/>
                <w:numId w:val="6"/>
              </w:numPr>
              <w:tabs>
                <w:tab w:val="left" w:pos="277"/>
              </w:tabs>
              <w:suppressAutoHyphens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0F1B28">
              <w:rPr>
                <w:rFonts w:eastAsia="Times New Roman" w:cs="Times New Roman"/>
                <w:color w:val="000000"/>
                <w:szCs w:val="28"/>
                <w:lang w:eastAsia="uk-UA" w:bidi="uk-UA"/>
              </w:rPr>
              <w:t>документ, що засвідчує участь у бойових діях батька чи матері - копія (при наявності оригіналу).</w:t>
            </w:r>
          </w:p>
        </w:tc>
      </w:tr>
    </w:tbl>
    <w:p w:rsidR="00B44B91" w:rsidRPr="00B44B91" w:rsidRDefault="00B44B91">
      <w:pPr>
        <w:rPr>
          <w:rFonts w:cs="Times New Roman"/>
          <w:sz w:val="32"/>
          <w:szCs w:val="32"/>
        </w:rPr>
      </w:pPr>
    </w:p>
    <w:sectPr w:rsidR="00B44B91" w:rsidRPr="00B44B91" w:rsidSect="00001097">
      <w:pgSz w:w="16838" w:h="11906" w:orient="landscape"/>
      <w:pgMar w:top="1134" w:right="53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4BC"/>
    <w:multiLevelType w:val="multilevel"/>
    <w:tmpl w:val="9E1E5E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80440B"/>
    <w:multiLevelType w:val="multilevel"/>
    <w:tmpl w:val="359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30531434"/>
    <w:multiLevelType w:val="hybridMultilevel"/>
    <w:tmpl w:val="53E2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26E4"/>
    <w:multiLevelType w:val="multilevel"/>
    <w:tmpl w:val="7128AACC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 w:cs="OpenSymbol" w:hint="default"/>
      </w:rPr>
    </w:lvl>
  </w:abstractNum>
  <w:abstractNum w:abstractNumId="4">
    <w:nsid w:val="48DD1124"/>
    <w:multiLevelType w:val="hybridMultilevel"/>
    <w:tmpl w:val="3A8095BE"/>
    <w:lvl w:ilvl="0" w:tplc="75B065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05AD"/>
    <w:multiLevelType w:val="multilevel"/>
    <w:tmpl w:val="C02CE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33E4640"/>
    <w:multiLevelType w:val="multilevel"/>
    <w:tmpl w:val="81A4F97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7">
    <w:nsid w:val="569C7896"/>
    <w:multiLevelType w:val="multilevel"/>
    <w:tmpl w:val="E3DE5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A7C1A2A"/>
    <w:multiLevelType w:val="multilevel"/>
    <w:tmpl w:val="C25E2F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B7F68EC"/>
    <w:multiLevelType w:val="hybridMultilevel"/>
    <w:tmpl w:val="E3B6654C"/>
    <w:lvl w:ilvl="0" w:tplc="B270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2018DA"/>
    <w:multiLevelType w:val="multilevel"/>
    <w:tmpl w:val="11DE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AA7305A"/>
    <w:multiLevelType w:val="multilevel"/>
    <w:tmpl w:val="3AECCB2E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 w:cs="OpenSymbol" w:hint="default"/>
      </w:rPr>
    </w:lvl>
  </w:abstractNum>
  <w:abstractNum w:abstractNumId="12">
    <w:nsid w:val="7BAE0AB4"/>
    <w:multiLevelType w:val="multilevel"/>
    <w:tmpl w:val="A31A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91"/>
    <w:rsid w:val="00001097"/>
    <w:rsid w:val="000A321A"/>
    <w:rsid w:val="000C58B4"/>
    <w:rsid w:val="0011734D"/>
    <w:rsid w:val="0011766A"/>
    <w:rsid w:val="001D42D6"/>
    <w:rsid w:val="001F1966"/>
    <w:rsid w:val="002040B9"/>
    <w:rsid w:val="002174A4"/>
    <w:rsid w:val="002241F5"/>
    <w:rsid w:val="00295C8B"/>
    <w:rsid w:val="00313530"/>
    <w:rsid w:val="00331BE6"/>
    <w:rsid w:val="003327BD"/>
    <w:rsid w:val="00350842"/>
    <w:rsid w:val="003705F7"/>
    <w:rsid w:val="003C2402"/>
    <w:rsid w:val="003C4E9A"/>
    <w:rsid w:val="004452F4"/>
    <w:rsid w:val="0048601B"/>
    <w:rsid w:val="004A71D1"/>
    <w:rsid w:val="005D4D7E"/>
    <w:rsid w:val="005E7F1F"/>
    <w:rsid w:val="005F3DE4"/>
    <w:rsid w:val="006141FA"/>
    <w:rsid w:val="006627AC"/>
    <w:rsid w:val="007634FD"/>
    <w:rsid w:val="007C30D3"/>
    <w:rsid w:val="007F09B3"/>
    <w:rsid w:val="008A1A32"/>
    <w:rsid w:val="008E0584"/>
    <w:rsid w:val="009166CF"/>
    <w:rsid w:val="00941199"/>
    <w:rsid w:val="009A5E49"/>
    <w:rsid w:val="009B20B7"/>
    <w:rsid w:val="00A92C73"/>
    <w:rsid w:val="00A94CD3"/>
    <w:rsid w:val="00B1046D"/>
    <w:rsid w:val="00B408B4"/>
    <w:rsid w:val="00B44B91"/>
    <w:rsid w:val="00BC595A"/>
    <w:rsid w:val="00BF4D6C"/>
    <w:rsid w:val="00C223E8"/>
    <w:rsid w:val="00C24936"/>
    <w:rsid w:val="00C91420"/>
    <w:rsid w:val="00CE4C9F"/>
    <w:rsid w:val="00CE6B6C"/>
    <w:rsid w:val="00D02E95"/>
    <w:rsid w:val="00D12C61"/>
    <w:rsid w:val="00D53295"/>
    <w:rsid w:val="00D615D3"/>
    <w:rsid w:val="00DA391A"/>
    <w:rsid w:val="00F624DE"/>
    <w:rsid w:val="00F9022B"/>
    <w:rsid w:val="00FE0EB6"/>
    <w:rsid w:val="00FE5370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1"/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4DE"/>
    <w:pPr>
      <w:spacing w:after="0" w:line="240" w:lineRule="auto"/>
    </w:pPr>
    <w:rPr>
      <w:rFonts w:ascii="Times New Roman" w:hAnsi="Times New Roman" w:cstheme="minorHAnsi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24DE"/>
    <w:rPr>
      <w:color w:val="0000FF"/>
      <w:u w:val="single"/>
    </w:rPr>
  </w:style>
  <w:style w:type="paragraph" w:customStyle="1" w:styleId="rvps2">
    <w:name w:val="rvps2"/>
    <w:basedOn w:val="a"/>
    <w:rsid w:val="00F624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BC595A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paragraph" w:styleId="a6">
    <w:name w:val="List Paragraph"/>
    <w:basedOn w:val="a"/>
    <w:uiPriority w:val="34"/>
    <w:qFormat/>
    <w:rsid w:val="00FE537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02E95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3C4E9A"/>
    <w:pPr>
      <w:tabs>
        <w:tab w:val="left" w:pos="1936"/>
        <w:tab w:val="left" w:pos="2000"/>
      </w:tabs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C4E9A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d.school.z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ichterschool/" TargetMode="External"/><Relationship Id="rId5" Type="http://schemas.openxmlformats.org/officeDocument/2006/relationships/hyperlink" Target="mailto:lyatoshynski_school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Музична Школа</dc:creator>
  <cp:lastModifiedBy>Admin</cp:lastModifiedBy>
  <cp:revision>2</cp:revision>
  <cp:lastPrinted>2023-04-12T06:27:00Z</cp:lastPrinted>
  <dcterms:created xsi:type="dcterms:W3CDTF">2023-04-13T07:18:00Z</dcterms:created>
  <dcterms:modified xsi:type="dcterms:W3CDTF">2023-04-13T07:18:00Z</dcterms:modified>
</cp:coreProperties>
</file>