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5A" w:rsidRPr="00716C5A" w:rsidRDefault="00716C5A" w:rsidP="00716C5A">
      <w:pPr>
        <w:widowControl w:val="0"/>
        <w:autoSpaceDE w:val="0"/>
        <w:autoSpaceDN w:val="0"/>
        <w:adjustRightInd w:val="0"/>
        <w:ind w:right="-20"/>
        <w:jc w:val="center"/>
        <w:rPr>
          <w:rFonts w:ascii="Times New Roman" w:hAnsi="Times New Roman"/>
          <w:sz w:val="28"/>
          <w:szCs w:val="28"/>
        </w:rPr>
      </w:pPr>
      <w:bookmarkStart w:id="0" w:name="_GoBack"/>
      <w:bookmarkEnd w:id="0"/>
      <w:r w:rsidRPr="00716C5A">
        <w:rPr>
          <w:rFonts w:ascii="Times New Roman" w:hAnsi="Times New Roman"/>
          <w:b/>
          <w:sz w:val="28"/>
          <w:szCs w:val="28"/>
        </w:rPr>
        <w:t>ІНФОРМАЦІЙНА КАРТКА АДМІНІСТРАТИВНОЇ ПОСЛУГИ</w:t>
      </w:r>
    </w:p>
    <w:p w:rsidR="00695F2E" w:rsidRDefault="00716C5A" w:rsidP="00716C5A">
      <w:pPr>
        <w:widowControl w:val="0"/>
        <w:autoSpaceDE w:val="0"/>
        <w:autoSpaceDN w:val="0"/>
        <w:adjustRightInd w:val="0"/>
        <w:ind w:right="-20"/>
        <w:jc w:val="center"/>
        <w:rPr>
          <w:rFonts w:ascii="Times New Roman" w:hAnsi="Times New Roman"/>
          <w:b/>
          <w:bCs/>
          <w:sz w:val="28"/>
          <w:szCs w:val="28"/>
          <w:shd w:val="clear" w:color="auto" w:fill="FFFFFF"/>
        </w:rPr>
      </w:pPr>
      <w:r w:rsidRPr="00716C5A">
        <w:rPr>
          <w:rFonts w:ascii="Times New Roman" w:hAnsi="Times New Roman"/>
          <w:b/>
          <w:bCs/>
          <w:sz w:val="28"/>
          <w:szCs w:val="28"/>
          <w:shd w:val="clear" w:color="auto" w:fill="FFFFFF"/>
        </w:rPr>
        <w:t xml:space="preserve">Зняття із задекларованого/зареєстрованого місця проживання </w:t>
      </w:r>
    </w:p>
    <w:p w:rsidR="00716C5A" w:rsidRPr="00716C5A" w:rsidRDefault="00716C5A" w:rsidP="00716C5A">
      <w:pPr>
        <w:widowControl w:val="0"/>
        <w:autoSpaceDE w:val="0"/>
        <w:autoSpaceDN w:val="0"/>
        <w:adjustRightInd w:val="0"/>
        <w:ind w:right="-20"/>
        <w:jc w:val="center"/>
        <w:rPr>
          <w:rFonts w:ascii="Times New Roman" w:hAnsi="Times New Roman"/>
          <w:b/>
          <w:sz w:val="28"/>
          <w:szCs w:val="28"/>
        </w:rPr>
      </w:pPr>
      <w:r w:rsidRPr="00716C5A">
        <w:rPr>
          <w:rFonts w:ascii="Times New Roman" w:hAnsi="Times New Roman"/>
          <w:sz w:val="18"/>
          <w:szCs w:val="18"/>
        </w:rPr>
        <w:t xml:space="preserve"> (назва адміністративної послуги)</w:t>
      </w:r>
    </w:p>
    <w:p w:rsidR="00716C5A" w:rsidRPr="00716C5A" w:rsidRDefault="00716C5A" w:rsidP="00D26F75">
      <w:pPr>
        <w:spacing w:after="0"/>
        <w:jc w:val="center"/>
        <w:rPr>
          <w:rFonts w:ascii="Times New Roman" w:hAnsi="Times New Roman"/>
          <w:b/>
          <w:sz w:val="26"/>
          <w:szCs w:val="26"/>
          <w:u w:val="single"/>
        </w:rPr>
      </w:pPr>
      <w:r w:rsidRPr="00716C5A">
        <w:rPr>
          <w:rFonts w:ascii="Times New Roman" w:hAnsi="Times New Roman"/>
          <w:b/>
          <w:sz w:val="26"/>
          <w:szCs w:val="26"/>
          <w:u w:val="single"/>
        </w:rPr>
        <w:t>Управління ведення реєстру територіальної громади Житомирської міської ради</w:t>
      </w:r>
    </w:p>
    <w:p w:rsidR="00D26F75" w:rsidRDefault="00716C5A" w:rsidP="00F050A7">
      <w:pPr>
        <w:spacing w:after="0"/>
        <w:jc w:val="center"/>
        <w:rPr>
          <w:rFonts w:ascii="Times New Roman" w:hAnsi="Times New Roman"/>
          <w:sz w:val="18"/>
          <w:szCs w:val="18"/>
        </w:rPr>
      </w:pPr>
      <w:r w:rsidRPr="00716C5A">
        <w:rPr>
          <w:rFonts w:ascii="Times New Roman" w:hAnsi="Times New Roman"/>
          <w:sz w:val="18"/>
          <w:szCs w:val="18"/>
        </w:rPr>
        <w:t>(найменування суб’єкта надання адміністративної послуги)</w:t>
      </w:r>
    </w:p>
    <w:p w:rsidR="00F050A7" w:rsidRPr="00716C5A" w:rsidRDefault="00F050A7" w:rsidP="00F050A7">
      <w:pPr>
        <w:spacing w:after="0"/>
        <w:jc w:val="center"/>
        <w:rPr>
          <w:rFonts w:ascii="Times New Roman" w:hAnsi="Times New Roman"/>
          <w:sz w:val="18"/>
          <w:szCs w:val="18"/>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3050"/>
        <w:gridCol w:w="6804"/>
      </w:tblGrid>
      <w:tr w:rsidR="00B33A3A" w:rsidRPr="00EB0FEF" w:rsidTr="00754F85">
        <w:tc>
          <w:tcPr>
            <w:tcW w:w="10490" w:type="dxa"/>
            <w:gridSpan w:val="3"/>
          </w:tcPr>
          <w:p w:rsidR="00FB3E9D" w:rsidRPr="00EB0FEF" w:rsidRDefault="00FB3E9D" w:rsidP="00FB3E9D">
            <w:pPr>
              <w:spacing w:after="0" w:line="240" w:lineRule="auto"/>
              <w:jc w:val="center"/>
              <w:rPr>
                <w:rFonts w:ascii="Times New Roman" w:hAnsi="Times New Roman"/>
                <w:sz w:val="24"/>
                <w:szCs w:val="24"/>
                <w:lang w:eastAsia="ru-RU"/>
              </w:rPr>
            </w:pPr>
            <w:r w:rsidRPr="00EB0FEF">
              <w:rPr>
                <w:rFonts w:ascii="Times New Roman" w:hAnsi="Times New Roman"/>
                <w:sz w:val="24"/>
                <w:szCs w:val="24"/>
                <w:lang w:eastAsia="ru-RU"/>
              </w:rPr>
              <w:t xml:space="preserve">Інформація </w:t>
            </w:r>
          </w:p>
          <w:p w:rsidR="00FB3E9D" w:rsidRPr="00EB0FEF" w:rsidRDefault="00FB3E9D" w:rsidP="00FB3E9D">
            <w:pPr>
              <w:spacing w:after="0" w:line="240" w:lineRule="auto"/>
              <w:jc w:val="center"/>
              <w:rPr>
                <w:rFonts w:ascii="Times New Roman" w:hAnsi="Times New Roman"/>
                <w:sz w:val="24"/>
                <w:szCs w:val="24"/>
                <w:lang w:eastAsia="ru-RU"/>
              </w:rPr>
            </w:pPr>
            <w:r w:rsidRPr="00EB0FEF">
              <w:rPr>
                <w:rFonts w:ascii="Times New Roman" w:hAnsi="Times New Roman"/>
                <w:sz w:val="24"/>
                <w:szCs w:val="24"/>
                <w:lang w:eastAsia="ru-RU"/>
              </w:rPr>
              <w:t>про суб’єкта надання адміністративної послуги</w:t>
            </w:r>
          </w:p>
        </w:tc>
      </w:tr>
      <w:tr w:rsidR="00B33A3A" w:rsidRPr="00EB0FEF" w:rsidTr="00754F85">
        <w:tc>
          <w:tcPr>
            <w:tcW w:w="636" w:type="dxa"/>
          </w:tcPr>
          <w:p w:rsidR="00FB3E9D" w:rsidRPr="00EB0FEF" w:rsidRDefault="00835928" w:rsidP="00FB3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050" w:type="dxa"/>
          </w:tcPr>
          <w:p w:rsidR="00FB3E9D" w:rsidRPr="00EB0FEF" w:rsidRDefault="00FB3E9D" w:rsidP="00FB3E9D">
            <w:pPr>
              <w:spacing w:after="0" w:line="240" w:lineRule="auto"/>
              <w:jc w:val="center"/>
              <w:rPr>
                <w:rFonts w:ascii="Times New Roman" w:hAnsi="Times New Roman"/>
                <w:sz w:val="24"/>
                <w:szCs w:val="24"/>
                <w:lang w:eastAsia="ru-RU"/>
              </w:rPr>
            </w:pPr>
            <w:r w:rsidRPr="00EB0FEF">
              <w:rPr>
                <w:rFonts w:ascii="Times New Roman" w:hAnsi="Times New Roman"/>
                <w:sz w:val="24"/>
                <w:szCs w:val="24"/>
                <w:lang w:eastAsia="ru-RU"/>
              </w:rPr>
              <w:t>Місцезнаходження суб’єкта  надання адміністративної послуги</w:t>
            </w:r>
          </w:p>
        </w:tc>
        <w:tc>
          <w:tcPr>
            <w:tcW w:w="6804" w:type="dxa"/>
          </w:tcPr>
          <w:p w:rsidR="0003553D" w:rsidRPr="0003553D" w:rsidRDefault="0003553D" w:rsidP="0003553D">
            <w:pPr>
              <w:rPr>
                <w:rFonts w:ascii="Times New Roman" w:hAnsi="Times New Roman"/>
                <w:i/>
                <w:sz w:val="24"/>
                <w:szCs w:val="24"/>
              </w:rPr>
            </w:pPr>
            <w:r w:rsidRPr="0003553D">
              <w:rPr>
                <w:rFonts w:ascii="Times New Roman" w:hAnsi="Times New Roman"/>
                <w:i/>
                <w:sz w:val="24"/>
                <w:szCs w:val="24"/>
              </w:rPr>
              <w:t>Адреса суб’єкта  надання адміністративної послуги</w:t>
            </w:r>
          </w:p>
          <w:p w:rsidR="0003553D" w:rsidRPr="0003553D" w:rsidRDefault="0003553D" w:rsidP="0003553D">
            <w:pPr>
              <w:spacing w:after="0"/>
              <w:rPr>
                <w:rFonts w:ascii="Times New Roman" w:hAnsi="Times New Roman"/>
                <w:b/>
                <w:sz w:val="24"/>
                <w:szCs w:val="24"/>
              </w:rPr>
            </w:pPr>
            <w:r w:rsidRPr="0003553D">
              <w:rPr>
                <w:rFonts w:ascii="Times New Roman" w:hAnsi="Times New Roman"/>
                <w:b/>
                <w:sz w:val="24"/>
                <w:szCs w:val="24"/>
              </w:rPr>
              <w:t>10009, м. Житомир</w:t>
            </w:r>
          </w:p>
          <w:p w:rsidR="0003553D" w:rsidRPr="0003553D" w:rsidRDefault="0003553D" w:rsidP="0003553D">
            <w:pPr>
              <w:spacing w:after="0"/>
              <w:rPr>
                <w:rFonts w:ascii="Times New Roman" w:hAnsi="Times New Roman"/>
                <w:b/>
                <w:sz w:val="24"/>
                <w:szCs w:val="24"/>
              </w:rPr>
            </w:pPr>
            <w:r w:rsidRPr="0003553D">
              <w:rPr>
                <w:rFonts w:ascii="Times New Roman" w:hAnsi="Times New Roman"/>
                <w:b/>
                <w:sz w:val="24"/>
                <w:szCs w:val="24"/>
              </w:rPr>
              <w:t>площа Польова, 8</w:t>
            </w:r>
          </w:p>
          <w:p w:rsidR="00FB3E9D" w:rsidRPr="0003553D" w:rsidRDefault="0003553D" w:rsidP="0003553D">
            <w:pPr>
              <w:spacing w:after="0"/>
              <w:rPr>
                <w:rFonts w:ascii="Times New Roman" w:hAnsi="Times New Roman"/>
                <w:b/>
                <w:szCs w:val="24"/>
              </w:rPr>
            </w:pPr>
            <w:r w:rsidRPr="0003553D">
              <w:rPr>
                <w:rFonts w:ascii="Times New Roman" w:hAnsi="Times New Roman"/>
                <w:b/>
                <w:sz w:val="24"/>
                <w:szCs w:val="24"/>
              </w:rPr>
              <w:t>«Прозорий офіс» 1 поверх, 109 каб.</w:t>
            </w:r>
          </w:p>
        </w:tc>
      </w:tr>
      <w:tr w:rsidR="00B33A3A" w:rsidRPr="00EB0FEF" w:rsidTr="00754F85">
        <w:tc>
          <w:tcPr>
            <w:tcW w:w="636" w:type="dxa"/>
          </w:tcPr>
          <w:p w:rsidR="00FB3E9D" w:rsidRPr="00EB0FEF" w:rsidRDefault="00835928" w:rsidP="00FB3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050" w:type="dxa"/>
          </w:tcPr>
          <w:p w:rsidR="00FB3E9D" w:rsidRPr="00EB0FEF" w:rsidRDefault="00FB3E9D" w:rsidP="00FB3E9D">
            <w:pPr>
              <w:spacing w:after="0" w:line="240" w:lineRule="auto"/>
              <w:jc w:val="center"/>
              <w:rPr>
                <w:rFonts w:ascii="Times New Roman" w:hAnsi="Times New Roman"/>
                <w:sz w:val="24"/>
                <w:szCs w:val="24"/>
                <w:lang w:eastAsia="ru-RU"/>
              </w:rPr>
            </w:pPr>
            <w:r w:rsidRPr="00EB0FEF">
              <w:rPr>
                <w:rFonts w:ascii="Times New Roman" w:hAnsi="Times New Roman"/>
                <w:sz w:val="24"/>
                <w:szCs w:val="24"/>
                <w:lang w:eastAsia="ru-RU"/>
              </w:rPr>
              <w:t xml:space="preserve">Інформація щодо режиму роботи суб’єкта </w:t>
            </w:r>
          </w:p>
          <w:p w:rsidR="00FB3E9D" w:rsidRPr="00EB0FEF" w:rsidRDefault="00FB3E9D" w:rsidP="00FB3E9D">
            <w:pPr>
              <w:spacing w:after="0" w:line="240" w:lineRule="auto"/>
              <w:jc w:val="center"/>
              <w:rPr>
                <w:rFonts w:ascii="Times New Roman" w:hAnsi="Times New Roman"/>
                <w:sz w:val="24"/>
                <w:szCs w:val="24"/>
                <w:lang w:eastAsia="ru-RU"/>
              </w:rPr>
            </w:pPr>
            <w:r w:rsidRPr="00EB0FEF">
              <w:rPr>
                <w:rFonts w:ascii="Times New Roman" w:hAnsi="Times New Roman"/>
                <w:sz w:val="24"/>
                <w:szCs w:val="24"/>
                <w:lang w:eastAsia="ru-RU"/>
              </w:rPr>
              <w:t>надання адміністративної послуги</w:t>
            </w:r>
          </w:p>
        </w:tc>
        <w:tc>
          <w:tcPr>
            <w:tcW w:w="6804" w:type="dxa"/>
          </w:tcPr>
          <w:p w:rsidR="0003553D" w:rsidRDefault="0003553D" w:rsidP="0003553D">
            <w:pPr>
              <w:spacing w:after="0"/>
              <w:jc w:val="both"/>
              <w:rPr>
                <w:rFonts w:ascii="Times New Roman" w:hAnsi="Times New Roman"/>
                <w:sz w:val="24"/>
                <w:szCs w:val="24"/>
              </w:rPr>
            </w:pPr>
          </w:p>
          <w:p w:rsidR="0003553D" w:rsidRPr="0003553D" w:rsidRDefault="0003553D" w:rsidP="0003553D">
            <w:pPr>
              <w:spacing w:after="0"/>
              <w:jc w:val="both"/>
              <w:rPr>
                <w:rFonts w:ascii="Times New Roman" w:hAnsi="Times New Roman"/>
                <w:sz w:val="24"/>
                <w:szCs w:val="24"/>
              </w:rPr>
            </w:pPr>
            <w:r w:rsidRPr="0003553D">
              <w:rPr>
                <w:rFonts w:ascii="Times New Roman" w:hAnsi="Times New Roman"/>
                <w:sz w:val="24"/>
                <w:szCs w:val="24"/>
              </w:rPr>
              <w:t>Понеділок - п’ятниця з 8.30год. до 17.30 год.</w:t>
            </w:r>
          </w:p>
          <w:p w:rsidR="00FB3E9D" w:rsidRPr="00EB0FEF" w:rsidRDefault="0003553D" w:rsidP="0003553D">
            <w:pPr>
              <w:spacing w:after="0" w:line="240" w:lineRule="auto"/>
              <w:rPr>
                <w:rFonts w:ascii="Times New Roman" w:hAnsi="Times New Roman"/>
                <w:sz w:val="24"/>
                <w:szCs w:val="24"/>
                <w:lang w:eastAsia="ru-RU"/>
              </w:rPr>
            </w:pPr>
            <w:r w:rsidRPr="0003553D">
              <w:rPr>
                <w:rFonts w:ascii="Times New Roman" w:hAnsi="Times New Roman"/>
                <w:sz w:val="24"/>
                <w:szCs w:val="24"/>
              </w:rPr>
              <w:t>Обідня перерва з 12.30 до 13.30</w:t>
            </w:r>
          </w:p>
        </w:tc>
      </w:tr>
      <w:tr w:rsidR="00B77EB6" w:rsidRPr="00EB0FEF" w:rsidTr="00754F85">
        <w:tc>
          <w:tcPr>
            <w:tcW w:w="636" w:type="dxa"/>
          </w:tcPr>
          <w:p w:rsidR="00B77EB6" w:rsidRPr="00B77EB6" w:rsidRDefault="00B77EB6" w:rsidP="00B77EB6">
            <w:pPr>
              <w:spacing w:after="0"/>
              <w:jc w:val="center"/>
              <w:rPr>
                <w:rFonts w:ascii="Times New Roman" w:hAnsi="Times New Roman"/>
                <w:sz w:val="24"/>
                <w:szCs w:val="24"/>
              </w:rPr>
            </w:pPr>
            <w:r w:rsidRPr="00B77EB6">
              <w:rPr>
                <w:rFonts w:ascii="Times New Roman" w:hAnsi="Times New Roman"/>
                <w:sz w:val="24"/>
                <w:szCs w:val="24"/>
              </w:rPr>
              <w:t>3</w:t>
            </w:r>
          </w:p>
        </w:tc>
        <w:tc>
          <w:tcPr>
            <w:tcW w:w="3050" w:type="dxa"/>
          </w:tcPr>
          <w:p w:rsidR="00B77EB6" w:rsidRPr="00B77EB6" w:rsidRDefault="00B77EB6" w:rsidP="00B77EB6">
            <w:pPr>
              <w:spacing w:after="0"/>
              <w:jc w:val="center"/>
              <w:rPr>
                <w:rFonts w:ascii="Times New Roman" w:hAnsi="Times New Roman"/>
                <w:sz w:val="24"/>
                <w:szCs w:val="24"/>
              </w:rPr>
            </w:pPr>
            <w:r w:rsidRPr="00B77EB6">
              <w:rPr>
                <w:rFonts w:ascii="Times New Roman" w:hAnsi="Times New Roman"/>
                <w:sz w:val="24"/>
                <w:szCs w:val="24"/>
              </w:rPr>
              <w:t xml:space="preserve">Телефон </w:t>
            </w:r>
            <w:r w:rsidRPr="00B77EB6">
              <w:rPr>
                <w:rFonts w:ascii="Times New Roman" w:hAnsi="Times New Roman"/>
                <w:b/>
                <w:sz w:val="24"/>
                <w:szCs w:val="24"/>
              </w:rPr>
              <w:t>ВІДПОВІДАЛЬНОЇ ОСОБИ,</w:t>
            </w:r>
            <w:r w:rsidRPr="00B77EB6">
              <w:rPr>
                <w:rFonts w:ascii="Times New Roman" w:hAnsi="Times New Roman"/>
                <w:sz w:val="24"/>
                <w:szCs w:val="24"/>
              </w:rPr>
              <w:t xml:space="preserve"> адреса електронної пошти та веб-сайт суб’єкта надання адміністративної послуги/Центру надання адміністративних послуг</w:t>
            </w:r>
          </w:p>
        </w:tc>
        <w:tc>
          <w:tcPr>
            <w:tcW w:w="6804" w:type="dxa"/>
          </w:tcPr>
          <w:p w:rsidR="00B77EB6" w:rsidRPr="00B77EB6" w:rsidRDefault="00B77EB6" w:rsidP="00B77EB6">
            <w:pPr>
              <w:spacing w:after="0"/>
              <w:rPr>
                <w:rFonts w:ascii="Times New Roman" w:hAnsi="Times New Roman"/>
                <w:sz w:val="24"/>
                <w:szCs w:val="24"/>
              </w:rPr>
            </w:pPr>
            <w:r w:rsidRPr="00B77EB6">
              <w:rPr>
                <w:rFonts w:ascii="Times New Roman" w:hAnsi="Times New Roman"/>
                <w:sz w:val="24"/>
                <w:szCs w:val="24"/>
              </w:rPr>
              <w:t>Управління ведення реєстру територіальної громади Житомирської міської ради</w:t>
            </w:r>
          </w:p>
          <w:p w:rsidR="00B77EB6" w:rsidRPr="00B77EB6" w:rsidRDefault="00B77EB6" w:rsidP="00B77EB6">
            <w:pPr>
              <w:spacing w:after="0"/>
              <w:rPr>
                <w:rFonts w:ascii="Times New Roman" w:hAnsi="Times New Roman"/>
                <w:sz w:val="24"/>
                <w:szCs w:val="24"/>
              </w:rPr>
            </w:pPr>
            <w:r w:rsidRPr="00B77EB6">
              <w:rPr>
                <w:rFonts w:ascii="Times New Roman" w:hAnsi="Times New Roman"/>
                <w:sz w:val="24"/>
                <w:szCs w:val="24"/>
              </w:rPr>
              <w:t>(0412) 42-01-19</w:t>
            </w:r>
          </w:p>
          <w:p w:rsidR="00B77EB6" w:rsidRPr="00B77EB6" w:rsidRDefault="00B77EB6" w:rsidP="00B77EB6">
            <w:pPr>
              <w:spacing w:after="0"/>
              <w:rPr>
                <w:rFonts w:ascii="Times New Roman" w:hAnsi="Times New Roman"/>
                <w:sz w:val="24"/>
                <w:szCs w:val="24"/>
              </w:rPr>
            </w:pPr>
            <w:r w:rsidRPr="00B77EB6">
              <w:rPr>
                <w:rFonts w:ascii="Times New Roman" w:hAnsi="Times New Roman"/>
                <w:sz w:val="24"/>
                <w:szCs w:val="24"/>
              </w:rPr>
              <w:t>yvrtg2016@gmail.com</w:t>
            </w:r>
          </w:p>
          <w:p w:rsidR="00B77EB6" w:rsidRPr="00B77EB6" w:rsidRDefault="00B77EB6" w:rsidP="00B77EB6">
            <w:pPr>
              <w:spacing w:after="0"/>
              <w:rPr>
                <w:rFonts w:ascii="Times New Roman" w:hAnsi="Times New Roman"/>
                <w:sz w:val="24"/>
                <w:szCs w:val="24"/>
              </w:rPr>
            </w:pPr>
          </w:p>
        </w:tc>
      </w:tr>
      <w:tr w:rsidR="00B33A3A" w:rsidRPr="00EB0FEF" w:rsidTr="00754F85">
        <w:tc>
          <w:tcPr>
            <w:tcW w:w="10490" w:type="dxa"/>
            <w:gridSpan w:val="3"/>
          </w:tcPr>
          <w:p w:rsidR="00FB3E9D" w:rsidRPr="00EB0FEF" w:rsidRDefault="00FB3E9D" w:rsidP="00FB3E9D">
            <w:pPr>
              <w:spacing w:after="0" w:line="240" w:lineRule="auto"/>
              <w:jc w:val="center"/>
              <w:rPr>
                <w:rFonts w:ascii="Times New Roman" w:hAnsi="Times New Roman"/>
                <w:sz w:val="24"/>
                <w:szCs w:val="24"/>
                <w:lang w:eastAsia="ru-RU"/>
              </w:rPr>
            </w:pPr>
            <w:r w:rsidRPr="00EB0FEF">
              <w:rPr>
                <w:rFonts w:ascii="Times New Roman" w:hAnsi="Times New Roman"/>
                <w:sz w:val="24"/>
                <w:szCs w:val="24"/>
                <w:lang w:eastAsia="ru-RU"/>
              </w:rPr>
              <w:t>Умови отримання адміністративної послуги</w:t>
            </w:r>
          </w:p>
        </w:tc>
      </w:tr>
      <w:tr w:rsidR="00B33A3A" w:rsidRPr="00EB0FEF" w:rsidTr="00754F85">
        <w:tc>
          <w:tcPr>
            <w:tcW w:w="636" w:type="dxa"/>
          </w:tcPr>
          <w:p w:rsidR="00FB3E9D" w:rsidRPr="00EB0FEF" w:rsidRDefault="00AC5CF2" w:rsidP="00FB3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3050" w:type="dxa"/>
          </w:tcPr>
          <w:p w:rsidR="00FB3E9D" w:rsidRPr="00EB0FEF" w:rsidRDefault="00FB3E9D" w:rsidP="00264FBF">
            <w:pPr>
              <w:spacing w:after="0" w:line="240" w:lineRule="auto"/>
              <w:jc w:val="center"/>
              <w:rPr>
                <w:rFonts w:ascii="Times New Roman" w:hAnsi="Times New Roman"/>
                <w:sz w:val="24"/>
                <w:szCs w:val="24"/>
                <w:lang w:eastAsia="ru-RU"/>
              </w:rPr>
            </w:pPr>
            <w:r w:rsidRPr="00EB0FEF">
              <w:rPr>
                <w:rFonts w:ascii="Times New Roman" w:hAnsi="Times New Roman"/>
                <w:sz w:val="24"/>
                <w:szCs w:val="24"/>
                <w:lang w:eastAsia="ru-RU"/>
              </w:rPr>
              <w:t>Вичерпний перелік документів, необхідних для отр</w:t>
            </w:r>
            <w:r w:rsidR="00264FBF" w:rsidRPr="00EB0FEF">
              <w:rPr>
                <w:rFonts w:ascii="Times New Roman" w:hAnsi="Times New Roman"/>
                <w:sz w:val="24"/>
                <w:szCs w:val="24"/>
                <w:lang w:eastAsia="ru-RU"/>
              </w:rPr>
              <w:t>имання адміністративної послуги</w:t>
            </w:r>
          </w:p>
        </w:tc>
        <w:tc>
          <w:tcPr>
            <w:tcW w:w="6804" w:type="dxa"/>
          </w:tcPr>
          <w:p w:rsidR="00AC5CF2" w:rsidRPr="00D26F75" w:rsidRDefault="00AC5CF2" w:rsidP="00AC5CF2">
            <w:pPr>
              <w:widowControl w:val="0"/>
              <w:autoSpaceDE w:val="0"/>
              <w:autoSpaceDN w:val="0"/>
              <w:adjustRightInd w:val="0"/>
              <w:spacing w:after="0"/>
              <w:jc w:val="both"/>
              <w:rPr>
                <w:rFonts w:ascii="Times New Roman" w:hAnsi="Times New Roman"/>
                <w:spacing w:val="-10"/>
                <w:sz w:val="23"/>
                <w:szCs w:val="23"/>
              </w:rPr>
            </w:pPr>
            <w:r w:rsidRPr="00D26F75">
              <w:rPr>
                <w:rFonts w:ascii="Times New Roman" w:hAnsi="Times New Roman"/>
                <w:spacing w:val="-10"/>
                <w:sz w:val="23"/>
                <w:szCs w:val="23"/>
              </w:rPr>
              <w:t xml:space="preserve">● </w:t>
            </w:r>
            <w:r w:rsidRPr="00D26F75">
              <w:rPr>
                <w:rFonts w:ascii="Times New Roman" w:hAnsi="Times New Roman"/>
                <w:b/>
                <w:sz w:val="23"/>
                <w:szCs w:val="23"/>
                <w:shd w:val="clear" w:color="auto" w:fill="FFFFFF"/>
              </w:rPr>
              <w:t>Заява</w:t>
            </w:r>
            <w:r w:rsidRPr="00D26F75">
              <w:rPr>
                <w:rFonts w:ascii="Times New Roman" w:hAnsi="Times New Roman"/>
                <w:sz w:val="23"/>
                <w:szCs w:val="23"/>
                <w:shd w:val="clear" w:color="auto" w:fill="FFFFFF"/>
              </w:rPr>
              <w:t xml:space="preserve"> про зняття із задекларованого/зареєстрованого місця проживання місця проживання формується посадовою особою органу реєстрації з використанням відповідних програмно-технічних засобів та відтворюється у паперовій формі.</w:t>
            </w:r>
          </w:p>
          <w:p w:rsidR="00D23AF5" w:rsidRPr="00D26F75" w:rsidRDefault="00D23AF5" w:rsidP="00D23AF5">
            <w:pPr>
              <w:shd w:val="clear" w:color="auto" w:fill="FFFFFF"/>
              <w:spacing w:after="0" w:line="240" w:lineRule="auto"/>
              <w:jc w:val="both"/>
              <w:rPr>
                <w:rFonts w:ascii="Times New Roman" w:hAnsi="Times New Roman"/>
                <w:sz w:val="23"/>
                <w:szCs w:val="23"/>
                <w:lang w:eastAsia="ru-RU"/>
              </w:rPr>
            </w:pPr>
            <w:r w:rsidRPr="00D26F75">
              <w:rPr>
                <w:rFonts w:ascii="Times New Roman" w:hAnsi="Times New Roman"/>
                <w:spacing w:val="-10"/>
                <w:sz w:val="23"/>
                <w:szCs w:val="23"/>
              </w:rPr>
              <w:t>●</w:t>
            </w:r>
            <w:r w:rsidRPr="00D26F75">
              <w:rPr>
                <w:rFonts w:ascii="Times New Roman" w:hAnsi="Times New Roman"/>
                <w:sz w:val="23"/>
                <w:szCs w:val="23"/>
                <w:lang w:eastAsia="ru-RU"/>
              </w:rPr>
              <w:t xml:space="preserve"> разом із заявою про зняття із задекларованого/зареєстрованого місця проживання особа подає:</w:t>
            </w:r>
          </w:p>
          <w:p w:rsidR="00D23AF5" w:rsidRPr="00182A9C" w:rsidRDefault="00D23AF5" w:rsidP="00182A9C">
            <w:pPr>
              <w:widowControl w:val="0"/>
              <w:tabs>
                <w:tab w:val="left" w:pos="1473"/>
                <w:tab w:val="left" w:pos="1976"/>
                <w:tab w:val="left" w:pos="3317"/>
                <w:tab w:val="left" w:pos="5191"/>
              </w:tabs>
              <w:autoSpaceDE w:val="0"/>
              <w:autoSpaceDN w:val="0"/>
              <w:adjustRightInd w:val="0"/>
              <w:jc w:val="both"/>
              <w:rPr>
                <w:b/>
                <w:spacing w:val="-10"/>
                <w:szCs w:val="24"/>
              </w:rPr>
            </w:pPr>
            <w:bookmarkStart w:id="1" w:name="n146"/>
            <w:bookmarkEnd w:id="1"/>
            <w:r w:rsidRPr="00182A9C">
              <w:rPr>
                <w:rFonts w:ascii="Times New Roman" w:hAnsi="Times New Roman"/>
                <w:sz w:val="23"/>
                <w:szCs w:val="23"/>
                <w:lang w:eastAsia="ru-RU"/>
              </w:rPr>
              <w:t xml:space="preserve">-   </w:t>
            </w:r>
            <w:r w:rsidR="00182A9C" w:rsidRPr="00182A9C">
              <w:rPr>
                <w:rFonts w:ascii="Times New Roman" w:hAnsi="Times New Roman"/>
                <w:spacing w:val="-10"/>
                <w:sz w:val="23"/>
                <w:szCs w:val="23"/>
              </w:rPr>
              <w:t xml:space="preserve">паспорт громадянина України </w:t>
            </w:r>
            <w:r w:rsidRPr="00182A9C">
              <w:rPr>
                <w:rFonts w:ascii="Times New Roman" w:hAnsi="Times New Roman"/>
                <w:sz w:val="23"/>
                <w:szCs w:val="23"/>
                <w:lang w:eastAsia="ru-RU"/>
              </w:rPr>
              <w:t>(</w:t>
            </w:r>
            <w:r w:rsidRPr="00D26F75">
              <w:rPr>
                <w:rFonts w:ascii="Times New Roman" w:hAnsi="Times New Roman"/>
                <w:sz w:val="23"/>
                <w:szCs w:val="23"/>
                <w:lang w:eastAsia="ru-RU"/>
              </w:rPr>
              <w:t>у разі особистого звернення);</w:t>
            </w:r>
          </w:p>
          <w:p w:rsidR="00D23AF5" w:rsidRPr="00D26F75" w:rsidRDefault="00D23AF5" w:rsidP="00D23AF5">
            <w:pPr>
              <w:shd w:val="clear" w:color="auto" w:fill="FFFFFF"/>
              <w:spacing w:after="0" w:line="240" w:lineRule="auto"/>
              <w:jc w:val="both"/>
              <w:rPr>
                <w:rFonts w:ascii="Times New Roman" w:hAnsi="Times New Roman"/>
                <w:sz w:val="23"/>
                <w:szCs w:val="23"/>
                <w:lang w:eastAsia="ru-RU"/>
              </w:rPr>
            </w:pPr>
            <w:r>
              <w:rPr>
                <w:rFonts w:ascii="Times New Roman" w:hAnsi="Times New Roman"/>
                <w:spacing w:val="-10"/>
                <w:sz w:val="23"/>
                <w:szCs w:val="23"/>
              </w:rPr>
              <w:t>-    ідентифікаційний номер</w:t>
            </w:r>
            <w:r>
              <w:rPr>
                <w:rFonts w:ascii="Times New Roman" w:hAnsi="Times New Roman"/>
                <w:shd w:val="clear" w:color="auto" w:fill="FFFFFF"/>
              </w:rPr>
              <w:t>;</w:t>
            </w:r>
          </w:p>
          <w:p w:rsidR="00D23AF5" w:rsidRPr="00D26F75" w:rsidRDefault="00D23AF5" w:rsidP="00D23AF5">
            <w:pPr>
              <w:shd w:val="clear" w:color="auto" w:fill="FFFFFF"/>
              <w:spacing w:after="0" w:line="240" w:lineRule="auto"/>
              <w:jc w:val="both"/>
              <w:rPr>
                <w:rFonts w:ascii="Times New Roman" w:hAnsi="Times New Roman"/>
                <w:sz w:val="23"/>
                <w:szCs w:val="23"/>
                <w:lang w:eastAsia="ru-RU"/>
              </w:rPr>
            </w:pPr>
            <w:bookmarkStart w:id="2" w:name="n147"/>
            <w:bookmarkEnd w:id="2"/>
            <w:r w:rsidRPr="00D26F75">
              <w:rPr>
                <w:rFonts w:ascii="Times New Roman" w:hAnsi="Times New Roman"/>
                <w:sz w:val="23"/>
                <w:szCs w:val="23"/>
                <w:lang w:eastAsia="ru-RU"/>
              </w:rPr>
              <w:t>- свідоцтво про народження (у разі зняття із зареєстрованого місця проживання дітей віком до 14 років);</w:t>
            </w:r>
          </w:p>
          <w:p w:rsidR="00D23AF5" w:rsidRPr="00D26F75" w:rsidRDefault="00D23AF5" w:rsidP="00D23AF5">
            <w:pPr>
              <w:shd w:val="clear" w:color="auto" w:fill="FFFFFF"/>
              <w:spacing w:after="0" w:line="240" w:lineRule="auto"/>
              <w:jc w:val="both"/>
              <w:rPr>
                <w:rFonts w:ascii="Times New Roman" w:hAnsi="Times New Roman"/>
                <w:sz w:val="23"/>
                <w:szCs w:val="23"/>
                <w:lang w:eastAsia="ru-RU"/>
              </w:rPr>
            </w:pPr>
            <w:bookmarkStart w:id="3" w:name="n148"/>
            <w:bookmarkEnd w:id="3"/>
            <w:r w:rsidRPr="00D26F75">
              <w:rPr>
                <w:rFonts w:ascii="Times New Roman" w:hAnsi="Times New Roman"/>
                <w:sz w:val="23"/>
                <w:szCs w:val="23"/>
                <w:lang w:eastAsia="ru-RU"/>
              </w:rPr>
              <w:t>- документ або відомості, що підтверджують сплату адміністративного збору;</w:t>
            </w:r>
          </w:p>
          <w:p w:rsidR="00D23AF5" w:rsidRPr="00D26F75" w:rsidRDefault="00D23AF5" w:rsidP="00D23AF5">
            <w:pPr>
              <w:shd w:val="clear" w:color="auto" w:fill="FFFFFF"/>
              <w:spacing w:after="0" w:line="240" w:lineRule="auto"/>
              <w:jc w:val="both"/>
              <w:rPr>
                <w:rFonts w:ascii="Times New Roman" w:hAnsi="Times New Roman"/>
                <w:sz w:val="23"/>
                <w:szCs w:val="23"/>
                <w:lang w:eastAsia="ru-RU"/>
              </w:rPr>
            </w:pPr>
            <w:bookmarkStart w:id="4" w:name="n149"/>
            <w:bookmarkEnd w:id="4"/>
            <w:r w:rsidRPr="00D26F75">
              <w:rPr>
                <w:rFonts w:ascii="Times New Roman" w:hAnsi="Times New Roman"/>
                <w:sz w:val="23"/>
                <w:szCs w:val="23"/>
                <w:lang w:eastAsia="ru-RU"/>
              </w:rPr>
              <w:t>- військово-обліковий документ (для громадян України, які підлягають взяттю на військовий облік або перебувають на військовому обліку);</w:t>
            </w:r>
          </w:p>
          <w:p w:rsidR="00D23AF5" w:rsidRPr="00D26F75" w:rsidRDefault="00D23AF5" w:rsidP="00D23AF5">
            <w:pPr>
              <w:shd w:val="clear" w:color="auto" w:fill="FFFFFF"/>
              <w:spacing w:after="0" w:line="240" w:lineRule="auto"/>
              <w:jc w:val="both"/>
              <w:rPr>
                <w:rFonts w:ascii="Times New Roman" w:hAnsi="Times New Roman"/>
                <w:sz w:val="23"/>
                <w:szCs w:val="23"/>
                <w:lang w:eastAsia="ru-RU"/>
              </w:rPr>
            </w:pPr>
            <w:bookmarkStart w:id="5" w:name="n150"/>
            <w:bookmarkEnd w:id="5"/>
            <w:r w:rsidRPr="00D26F75">
              <w:rPr>
                <w:rFonts w:ascii="Times New Roman" w:hAnsi="Times New Roman"/>
                <w:sz w:val="23"/>
                <w:szCs w:val="23"/>
                <w:lang w:eastAsia="ru-RU"/>
              </w:rPr>
              <w:t>- рішення про оформлення документів для виїзду за кордон на постійне проживання, прийняте відповідним територіальним органом ДМС, або рішення про оформлення документів для залишення на постійне проживання за кордоном, прийняте відповідною закордонною дипломатичною установою України, у разі зняття із задекларованого/зареєстрованого місця проживання особи у зв’язку з оформленням їй документів для виїзду за кордон на постійне проживання/залишення на постійне проживання за кордоном.</w:t>
            </w:r>
          </w:p>
          <w:p w:rsidR="000C5FB7" w:rsidRPr="00D26F75" w:rsidRDefault="008142EC" w:rsidP="000C5FB7">
            <w:pPr>
              <w:shd w:val="clear" w:color="auto" w:fill="FFFFFF"/>
              <w:spacing w:after="0" w:line="240" w:lineRule="auto"/>
              <w:jc w:val="both"/>
              <w:rPr>
                <w:rFonts w:ascii="Times New Roman" w:hAnsi="Times New Roman"/>
                <w:sz w:val="23"/>
                <w:szCs w:val="23"/>
                <w:lang w:eastAsia="ru-RU"/>
              </w:rPr>
            </w:pPr>
            <w:r w:rsidRPr="00D26F75">
              <w:rPr>
                <w:rFonts w:ascii="Times New Roman" w:hAnsi="Times New Roman"/>
                <w:spacing w:val="-10"/>
                <w:sz w:val="23"/>
                <w:szCs w:val="23"/>
              </w:rPr>
              <w:t>●</w:t>
            </w:r>
            <w:r w:rsidR="000C5FB7" w:rsidRPr="00D26F75">
              <w:rPr>
                <w:rFonts w:ascii="Times New Roman" w:hAnsi="Times New Roman"/>
                <w:sz w:val="23"/>
                <w:szCs w:val="23"/>
                <w:lang w:eastAsia="ru-RU"/>
              </w:rPr>
              <w:t xml:space="preserve"> Рішення суду, яке набрало законної сили, про позбавлення права власності на житло або права користування житлом, про виселення, про зняття із задекларованого/зареєстрованого місця проживання (перебування) особи, про визнання особи безвісно відсутньою або оголошення її померлою. </w:t>
            </w:r>
            <w:bookmarkStart w:id="6" w:name="n136"/>
            <w:bookmarkEnd w:id="6"/>
          </w:p>
          <w:p w:rsidR="000C5FB7" w:rsidRPr="00D26F75" w:rsidRDefault="008142EC" w:rsidP="000C5FB7">
            <w:pPr>
              <w:shd w:val="clear" w:color="auto" w:fill="FFFFFF"/>
              <w:spacing w:after="0" w:line="240" w:lineRule="auto"/>
              <w:jc w:val="both"/>
              <w:rPr>
                <w:rFonts w:ascii="Times New Roman" w:hAnsi="Times New Roman"/>
                <w:sz w:val="23"/>
                <w:szCs w:val="23"/>
                <w:lang w:eastAsia="ru-RU"/>
              </w:rPr>
            </w:pPr>
            <w:r w:rsidRPr="00D26F75">
              <w:rPr>
                <w:rFonts w:ascii="Times New Roman" w:hAnsi="Times New Roman"/>
                <w:spacing w:val="-10"/>
                <w:sz w:val="23"/>
                <w:szCs w:val="23"/>
              </w:rPr>
              <w:lastRenderedPageBreak/>
              <w:t xml:space="preserve">● </w:t>
            </w:r>
            <w:r w:rsidR="000C5FB7" w:rsidRPr="00D26F75">
              <w:rPr>
                <w:rFonts w:ascii="Times New Roman" w:hAnsi="Times New Roman"/>
                <w:sz w:val="23"/>
                <w:szCs w:val="23"/>
                <w:lang w:eastAsia="ru-RU"/>
              </w:rPr>
              <w:t>Свідоцтво про смерть або відомостей про державну реєстрацію смерті з Державного реєстру актів цивільного стану.</w:t>
            </w:r>
          </w:p>
          <w:p w:rsidR="00FB3E9D" w:rsidRPr="00D26F75" w:rsidRDefault="008142EC" w:rsidP="000C5FB7">
            <w:pPr>
              <w:shd w:val="clear" w:color="auto" w:fill="FFFFFF"/>
              <w:spacing w:after="0" w:line="240" w:lineRule="auto"/>
              <w:jc w:val="both"/>
              <w:rPr>
                <w:rFonts w:ascii="Times New Roman" w:hAnsi="Times New Roman"/>
                <w:sz w:val="23"/>
                <w:szCs w:val="23"/>
                <w:lang w:eastAsia="ru-RU"/>
              </w:rPr>
            </w:pPr>
            <w:bookmarkStart w:id="7" w:name="n137"/>
            <w:bookmarkStart w:id="8" w:name="n138"/>
            <w:bookmarkEnd w:id="7"/>
            <w:bookmarkEnd w:id="8"/>
            <w:r w:rsidRPr="00D26F75">
              <w:rPr>
                <w:rFonts w:ascii="Times New Roman" w:hAnsi="Times New Roman"/>
                <w:spacing w:val="-10"/>
                <w:sz w:val="23"/>
                <w:szCs w:val="23"/>
              </w:rPr>
              <w:t>●</w:t>
            </w:r>
            <w:r w:rsidR="000C5FB7" w:rsidRPr="00D26F75">
              <w:rPr>
                <w:rFonts w:ascii="Times New Roman" w:hAnsi="Times New Roman"/>
                <w:sz w:val="23"/>
                <w:szCs w:val="23"/>
                <w:lang w:eastAsia="ru-RU"/>
              </w:rPr>
              <w:t xml:space="preserve"> Заява власника житла про зняття особи із задекларованого/з</w:t>
            </w:r>
            <w:r w:rsidR="00695F2E">
              <w:rPr>
                <w:rFonts w:ascii="Times New Roman" w:hAnsi="Times New Roman"/>
                <w:sz w:val="23"/>
                <w:szCs w:val="23"/>
                <w:lang w:eastAsia="ru-RU"/>
              </w:rPr>
              <w:t>ареєстрованого місця проживання.</w:t>
            </w:r>
          </w:p>
          <w:p w:rsidR="00CF60A3" w:rsidRPr="00D26F75" w:rsidRDefault="008142EC" w:rsidP="00CF60A3">
            <w:pPr>
              <w:shd w:val="clear" w:color="auto" w:fill="FFFFFF"/>
              <w:spacing w:after="0" w:line="240" w:lineRule="auto"/>
              <w:jc w:val="both"/>
              <w:rPr>
                <w:rFonts w:ascii="Times New Roman" w:hAnsi="Times New Roman"/>
                <w:sz w:val="23"/>
                <w:szCs w:val="23"/>
                <w:lang w:eastAsia="ru-RU"/>
              </w:rPr>
            </w:pPr>
            <w:r w:rsidRPr="00D26F75">
              <w:rPr>
                <w:rFonts w:ascii="Times New Roman" w:hAnsi="Times New Roman"/>
                <w:spacing w:val="-10"/>
                <w:sz w:val="23"/>
                <w:szCs w:val="23"/>
              </w:rPr>
              <w:t>●</w:t>
            </w:r>
            <w:r w:rsidR="00CF60A3" w:rsidRPr="00D26F75">
              <w:rPr>
                <w:rFonts w:ascii="Times New Roman" w:hAnsi="Times New Roman"/>
                <w:sz w:val="23"/>
                <w:szCs w:val="23"/>
                <w:lang w:eastAsia="ru-RU"/>
              </w:rPr>
              <w:t xml:space="preserve"> Подання заяви про зняття із задекларованого/зареєстрованого місця проживання дитини віком до 14 років або особи, визнаної судом обмежено дієздатною або недієздатною, здійснюється одним із батьків або інших законних представників за згодою іншого з батьків або законних представників.</w:t>
            </w:r>
          </w:p>
          <w:p w:rsidR="00CF60A3" w:rsidRPr="00D26F75" w:rsidRDefault="008142EC" w:rsidP="00CF60A3">
            <w:pPr>
              <w:shd w:val="clear" w:color="auto" w:fill="FFFFFF"/>
              <w:spacing w:after="0" w:line="240" w:lineRule="auto"/>
              <w:jc w:val="both"/>
              <w:rPr>
                <w:rFonts w:ascii="Times New Roman" w:hAnsi="Times New Roman"/>
                <w:sz w:val="23"/>
                <w:szCs w:val="23"/>
                <w:lang w:eastAsia="ru-RU"/>
              </w:rPr>
            </w:pPr>
            <w:bookmarkStart w:id="9" w:name="n140"/>
            <w:bookmarkEnd w:id="9"/>
            <w:r w:rsidRPr="00D26F75">
              <w:rPr>
                <w:rFonts w:ascii="Times New Roman" w:hAnsi="Times New Roman"/>
                <w:spacing w:val="-10"/>
                <w:sz w:val="23"/>
                <w:szCs w:val="23"/>
              </w:rPr>
              <w:t>●</w:t>
            </w:r>
            <w:r w:rsidR="00CF60A3" w:rsidRPr="00D26F75">
              <w:rPr>
                <w:rFonts w:ascii="Times New Roman" w:hAnsi="Times New Roman"/>
                <w:sz w:val="23"/>
                <w:szCs w:val="23"/>
                <w:lang w:eastAsia="ru-RU"/>
              </w:rPr>
              <w:t xml:space="preserve"> Зняття із задекларованого/зареєстрованого місця проживання дитини віком від 14 до 18 років здійснюється за згодою її батьків або інших законних представників чи одного з них, крім випадку зняття із задекларованого/зареєстрованого місця проживання такої дитини у гуртожитку закладу освіти у період чи після закінчення навчання.</w:t>
            </w:r>
          </w:p>
          <w:p w:rsidR="00CF60A3" w:rsidRPr="00D26F75" w:rsidRDefault="008142EC" w:rsidP="00CF60A3">
            <w:pPr>
              <w:shd w:val="clear" w:color="auto" w:fill="FFFFFF"/>
              <w:spacing w:after="0" w:line="240" w:lineRule="auto"/>
              <w:jc w:val="both"/>
              <w:rPr>
                <w:rFonts w:ascii="Times New Roman" w:hAnsi="Times New Roman"/>
                <w:sz w:val="23"/>
                <w:szCs w:val="23"/>
                <w:lang w:eastAsia="ru-RU"/>
              </w:rPr>
            </w:pPr>
            <w:bookmarkStart w:id="10" w:name="n141"/>
            <w:bookmarkStart w:id="11" w:name="n142"/>
            <w:bookmarkEnd w:id="10"/>
            <w:bookmarkEnd w:id="11"/>
            <w:r w:rsidRPr="00D26F75">
              <w:rPr>
                <w:rFonts w:ascii="Times New Roman" w:hAnsi="Times New Roman"/>
                <w:spacing w:val="-10"/>
                <w:sz w:val="23"/>
                <w:szCs w:val="23"/>
              </w:rPr>
              <w:t>●</w:t>
            </w:r>
            <w:r w:rsidR="00CF60A3" w:rsidRPr="00D26F75">
              <w:rPr>
                <w:rFonts w:ascii="Times New Roman" w:hAnsi="Times New Roman"/>
                <w:sz w:val="23"/>
                <w:szCs w:val="23"/>
                <w:lang w:eastAsia="ru-RU"/>
              </w:rPr>
              <w:t xml:space="preserve"> Зняття з реєстрації місця проживання дітей-сиріт та дітей, позбавлених батьківського піклування, осіб, стосовно яких встановлено опіку та піклування, здійснюється за погодженням з органами опіки та піклування.</w:t>
            </w:r>
          </w:p>
          <w:p w:rsidR="00CF60A3" w:rsidRPr="00D26F75" w:rsidRDefault="008142EC" w:rsidP="00CF60A3">
            <w:pPr>
              <w:shd w:val="clear" w:color="auto" w:fill="FFFFFF"/>
              <w:spacing w:after="0" w:line="240" w:lineRule="auto"/>
              <w:jc w:val="both"/>
              <w:rPr>
                <w:rFonts w:ascii="Times New Roman" w:hAnsi="Times New Roman"/>
                <w:sz w:val="23"/>
                <w:szCs w:val="23"/>
                <w:lang w:eastAsia="ru-RU"/>
              </w:rPr>
            </w:pPr>
            <w:bookmarkStart w:id="12" w:name="n143"/>
            <w:bookmarkEnd w:id="12"/>
            <w:r w:rsidRPr="00D26F75">
              <w:rPr>
                <w:rFonts w:ascii="Times New Roman" w:hAnsi="Times New Roman"/>
                <w:spacing w:val="-10"/>
                <w:sz w:val="23"/>
                <w:szCs w:val="23"/>
              </w:rPr>
              <w:t>●</w:t>
            </w:r>
            <w:r w:rsidR="00CF60A3" w:rsidRPr="00D26F75">
              <w:rPr>
                <w:rFonts w:ascii="Times New Roman" w:hAnsi="Times New Roman"/>
                <w:sz w:val="23"/>
                <w:szCs w:val="23"/>
                <w:lang w:eastAsia="ru-RU"/>
              </w:rPr>
              <w:t xml:space="preserve"> У разі усиновлення дитини-сироти, дитини, позбавленої батьківського піклування, якщо при цьому змінюється прізвище, власне ім’я, по батькові (за наявності) дитини, зняття з реєстрації місця проживання такої дитини здійснюється за заявою органу опіки та піклування за попереднім прізвищем, власним ім’ям, по батькові (за наявності).</w:t>
            </w:r>
          </w:p>
          <w:p w:rsidR="00CF60A3" w:rsidRPr="00D26F75" w:rsidRDefault="008142EC" w:rsidP="00CF60A3">
            <w:pPr>
              <w:shd w:val="clear" w:color="auto" w:fill="FFFFFF"/>
              <w:spacing w:after="0" w:line="240" w:lineRule="auto"/>
              <w:jc w:val="both"/>
              <w:rPr>
                <w:rFonts w:ascii="Times New Roman" w:hAnsi="Times New Roman"/>
                <w:sz w:val="23"/>
                <w:szCs w:val="23"/>
                <w:lang w:eastAsia="ru-RU"/>
              </w:rPr>
            </w:pPr>
            <w:bookmarkStart w:id="13" w:name="n144"/>
            <w:bookmarkEnd w:id="13"/>
            <w:r w:rsidRPr="00D26F75">
              <w:rPr>
                <w:rFonts w:ascii="Times New Roman" w:hAnsi="Times New Roman"/>
                <w:spacing w:val="-10"/>
                <w:sz w:val="23"/>
                <w:szCs w:val="23"/>
              </w:rPr>
              <w:t>●</w:t>
            </w:r>
            <w:r w:rsidR="00CF60A3" w:rsidRPr="00D26F75">
              <w:rPr>
                <w:rFonts w:ascii="Times New Roman" w:hAnsi="Times New Roman"/>
                <w:sz w:val="23"/>
                <w:szCs w:val="23"/>
                <w:lang w:eastAsia="ru-RU"/>
              </w:rPr>
              <w:t xml:space="preserve"> Зняття із задекларованого/зареєстрованого місця проживання (перебування) співвласника житла за заявою іншого співвласника такого житла не здійснюється.</w:t>
            </w:r>
          </w:p>
          <w:p w:rsidR="00DC5C5E" w:rsidRPr="00D26F75" w:rsidRDefault="008142EC" w:rsidP="00DC5C5E">
            <w:pPr>
              <w:shd w:val="clear" w:color="auto" w:fill="FFFFFF"/>
              <w:spacing w:after="0" w:line="240" w:lineRule="auto"/>
              <w:jc w:val="both"/>
              <w:rPr>
                <w:rFonts w:ascii="Times New Roman" w:hAnsi="Times New Roman"/>
                <w:sz w:val="23"/>
                <w:szCs w:val="23"/>
                <w:lang w:eastAsia="ru-RU"/>
              </w:rPr>
            </w:pPr>
            <w:bookmarkStart w:id="14" w:name="n145"/>
            <w:bookmarkEnd w:id="14"/>
            <w:r w:rsidRPr="00D26F75">
              <w:rPr>
                <w:rFonts w:ascii="Times New Roman" w:hAnsi="Times New Roman"/>
                <w:spacing w:val="-10"/>
                <w:sz w:val="23"/>
                <w:szCs w:val="23"/>
              </w:rPr>
              <w:t>●</w:t>
            </w:r>
            <w:r w:rsidR="00DC5C5E" w:rsidRPr="00D26F75">
              <w:rPr>
                <w:rFonts w:ascii="Times New Roman" w:hAnsi="Times New Roman"/>
                <w:sz w:val="23"/>
                <w:szCs w:val="23"/>
                <w:lang w:eastAsia="ru-RU"/>
              </w:rPr>
              <w:t xml:space="preserve"> У разі</w:t>
            </w:r>
            <w:r w:rsidRPr="00D26F75">
              <w:rPr>
                <w:rFonts w:ascii="Times New Roman" w:hAnsi="Times New Roman"/>
                <w:sz w:val="23"/>
                <w:szCs w:val="23"/>
                <w:lang w:eastAsia="ru-RU"/>
              </w:rPr>
              <w:t xml:space="preserve"> звернення до органу реєстрації</w:t>
            </w:r>
            <w:r w:rsidR="00DC5C5E" w:rsidRPr="00D26F75">
              <w:rPr>
                <w:rFonts w:ascii="Times New Roman" w:hAnsi="Times New Roman"/>
                <w:sz w:val="23"/>
                <w:szCs w:val="23"/>
                <w:lang w:eastAsia="ru-RU"/>
              </w:rPr>
              <w:t xml:space="preserve"> разом із заявою власника</w:t>
            </w:r>
            <w:r w:rsidR="00264FBF" w:rsidRPr="00D26F75">
              <w:rPr>
                <w:rFonts w:ascii="Times New Roman" w:hAnsi="Times New Roman"/>
                <w:sz w:val="23"/>
                <w:szCs w:val="23"/>
                <w:lang w:eastAsia="ru-RU"/>
              </w:rPr>
              <w:t xml:space="preserve"> (співвласників)</w:t>
            </w:r>
            <w:r w:rsidR="00DC5C5E" w:rsidRPr="00D26F75">
              <w:rPr>
                <w:rFonts w:ascii="Times New Roman" w:hAnsi="Times New Roman"/>
                <w:sz w:val="23"/>
                <w:szCs w:val="23"/>
                <w:lang w:eastAsia="ru-RU"/>
              </w:rPr>
              <w:t xml:space="preserve"> житла про зняття особи (осіб) із задекларованого/зареєстрованого місця проживання (перебування) власник житла подає:</w:t>
            </w:r>
          </w:p>
          <w:p w:rsidR="00DC5C5E" w:rsidRPr="00D26F75" w:rsidRDefault="00DC5C5E" w:rsidP="00DC5C5E">
            <w:pPr>
              <w:shd w:val="clear" w:color="auto" w:fill="FFFFFF"/>
              <w:spacing w:after="0" w:line="240" w:lineRule="auto"/>
              <w:jc w:val="both"/>
              <w:rPr>
                <w:rFonts w:ascii="Times New Roman" w:hAnsi="Times New Roman"/>
                <w:sz w:val="23"/>
                <w:szCs w:val="23"/>
                <w:lang w:eastAsia="ru-RU"/>
              </w:rPr>
            </w:pPr>
            <w:bookmarkStart w:id="15" w:name="n155"/>
            <w:bookmarkEnd w:id="15"/>
            <w:r w:rsidRPr="00D26F75">
              <w:rPr>
                <w:rFonts w:ascii="Times New Roman" w:hAnsi="Times New Roman"/>
                <w:sz w:val="23"/>
                <w:szCs w:val="23"/>
                <w:lang w:eastAsia="ru-RU"/>
              </w:rPr>
              <w:t>- документ, що посвідчує особу (у разі особистого звернення);</w:t>
            </w:r>
          </w:p>
          <w:p w:rsidR="00DC5C5E" w:rsidRPr="00EB0FEF" w:rsidRDefault="00DC5C5E" w:rsidP="00CF60A3">
            <w:pPr>
              <w:shd w:val="clear" w:color="auto" w:fill="FFFFFF"/>
              <w:spacing w:after="0" w:line="240" w:lineRule="auto"/>
              <w:jc w:val="both"/>
              <w:rPr>
                <w:rFonts w:ascii="Times New Roman" w:hAnsi="Times New Roman"/>
                <w:sz w:val="24"/>
                <w:szCs w:val="24"/>
                <w:lang w:eastAsia="ru-RU"/>
              </w:rPr>
            </w:pPr>
            <w:bookmarkStart w:id="16" w:name="n156"/>
            <w:bookmarkEnd w:id="16"/>
            <w:r w:rsidRPr="00D26F75">
              <w:rPr>
                <w:rFonts w:ascii="Times New Roman" w:hAnsi="Times New Roman"/>
                <w:sz w:val="23"/>
                <w:szCs w:val="23"/>
                <w:lang w:eastAsia="ru-RU"/>
              </w:rPr>
              <w:t>- документ, що підтверджує право власності на житло, в якому задекларовано/зареєстровано місце проживання (перебування) особи (осіб), що знімається.</w:t>
            </w:r>
          </w:p>
        </w:tc>
      </w:tr>
      <w:tr w:rsidR="00B33A3A" w:rsidRPr="00EB0FEF" w:rsidTr="00754F85">
        <w:tc>
          <w:tcPr>
            <w:tcW w:w="636" w:type="dxa"/>
          </w:tcPr>
          <w:p w:rsidR="00FB3E9D" w:rsidRPr="00EB0FEF" w:rsidRDefault="00BD5C5F" w:rsidP="00FB3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5</w:t>
            </w:r>
          </w:p>
        </w:tc>
        <w:tc>
          <w:tcPr>
            <w:tcW w:w="3050" w:type="dxa"/>
          </w:tcPr>
          <w:p w:rsidR="00FB3E9D" w:rsidRPr="00EB0FEF" w:rsidRDefault="00FB3E9D" w:rsidP="004C09B2">
            <w:pPr>
              <w:spacing w:after="0" w:line="240" w:lineRule="auto"/>
              <w:jc w:val="center"/>
              <w:rPr>
                <w:rFonts w:ascii="Times New Roman" w:hAnsi="Times New Roman"/>
                <w:sz w:val="24"/>
                <w:szCs w:val="24"/>
                <w:lang w:eastAsia="ru-RU"/>
              </w:rPr>
            </w:pPr>
            <w:r w:rsidRPr="00EB0FEF">
              <w:rPr>
                <w:rFonts w:ascii="Times New Roman" w:hAnsi="Times New Roman"/>
                <w:sz w:val="24"/>
                <w:szCs w:val="24"/>
                <w:lang w:eastAsia="ru-RU"/>
              </w:rPr>
              <w:t>Порядок та спосіб подання документів, необхідних для отримання адміністративної послуги</w:t>
            </w:r>
          </w:p>
        </w:tc>
        <w:tc>
          <w:tcPr>
            <w:tcW w:w="6804" w:type="dxa"/>
          </w:tcPr>
          <w:p w:rsidR="00D82AE5" w:rsidRPr="00D82AE5" w:rsidRDefault="00D82AE5" w:rsidP="00D82AE5">
            <w:pPr>
              <w:spacing w:after="0"/>
              <w:jc w:val="both"/>
              <w:rPr>
                <w:rFonts w:ascii="Times New Roman" w:hAnsi="Times New Roman"/>
                <w:spacing w:val="-8"/>
                <w:sz w:val="24"/>
                <w:szCs w:val="24"/>
              </w:rPr>
            </w:pPr>
            <w:r w:rsidRPr="00D82AE5">
              <w:rPr>
                <w:rFonts w:ascii="Times New Roman" w:hAnsi="Times New Roman"/>
                <w:spacing w:val="-10"/>
                <w:sz w:val="24"/>
                <w:szCs w:val="24"/>
              </w:rPr>
              <w:t>●</w:t>
            </w:r>
            <w:r w:rsidRPr="00D82AE5">
              <w:rPr>
                <w:rFonts w:ascii="Times New Roman" w:hAnsi="Times New Roman"/>
                <w:sz w:val="24"/>
                <w:szCs w:val="24"/>
              </w:rPr>
              <w:t xml:space="preserve"> </w:t>
            </w:r>
            <w:r w:rsidRPr="00D82AE5">
              <w:rPr>
                <w:rFonts w:ascii="Times New Roman" w:hAnsi="Times New Roman"/>
                <w:spacing w:val="-8"/>
                <w:sz w:val="24"/>
                <w:szCs w:val="24"/>
              </w:rPr>
              <w:t>Документи подаються заявником особисто</w:t>
            </w:r>
          </w:p>
          <w:p w:rsidR="00D82AE5" w:rsidRPr="00D82AE5" w:rsidRDefault="00D82AE5" w:rsidP="00D82AE5">
            <w:pPr>
              <w:spacing w:after="0"/>
              <w:jc w:val="both"/>
              <w:rPr>
                <w:rFonts w:ascii="Times New Roman" w:hAnsi="Times New Roman"/>
                <w:spacing w:val="-10"/>
                <w:sz w:val="24"/>
                <w:szCs w:val="24"/>
              </w:rPr>
            </w:pPr>
            <w:r w:rsidRPr="00D82AE5">
              <w:rPr>
                <w:rFonts w:ascii="Times New Roman" w:hAnsi="Times New Roman"/>
                <w:spacing w:val="-10"/>
                <w:sz w:val="24"/>
                <w:szCs w:val="24"/>
              </w:rPr>
              <w:t>● Документи подаються законним представником</w:t>
            </w:r>
          </w:p>
          <w:p w:rsidR="00D82AE5" w:rsidRPr="00D82AE5" w:rsidRDefault="00D82AE5" w:rsidP="00D82AE5">
            <w:pPr>
              <w:spacing w:after="0"/>
              <w:jc w:val="both"/>
              <w:rPr>
                <w:rFonts w:ascii="Times New Roman" w:hAnsi="Times New Roman"/>
                <w:spacing w:val="-8"/>
                <w:sz w:val="24"/>
                <w:szCs w:val="24"/>
              </w:rPr>
            </w:pPr>
            <w:r w:rsidRPr="00D82AE5">
              <w:rPr>
                <w:rFonts w:ascii="Times New Roman" w:hAnsi="Times New Roman"/>
                <w:spacing w:val="-10"/>
                <w:sz w:val="24"/>
                <w:szCs w:val="24"/>
              </w:rPr>
              <w:t>● Документи подаються власником житла</w:t>
            </w:r>
          </w:p>
          <w:p w:rsidR="00FB3E9D" w:rsidRPr="00EB0FEF" w:rsidRDefault="00FB3E9D" w:rsidP="00CF28C1">
            <w:pPr>
              <w:shd w:val="clear" w:color="auto" w:fill="FFFFFF"/>
              <w:spacing w:after="0" w:line="240" w:lineRule="auto"/>
              <w:jc w:val="both"/>
              <w:rPr>
                <w:rFonts w:ascii="Times New Roman" w:hAnsi="Times New Roman"/>
                <w:spacing w:val="-8"/>
                <w:sz w:val="24"/>
                <w:szCs w:val="24"/>
              </w:rPr>
            </w:pPr>
          </w:p>
        </w:tc>
      </w:tr>
      <w:tr w:rsidR="00B33A3A" w:rsidRPr="00EB0FEF" w:rsidTr="00754F85">
        <w:tc>
          <w:tcPr>
            <w:tcW w:w="636" w:type="dxa"/>
          </w:tcPr>
          <w:p w:rsidR="00FB3E9D" w:rsidRPr="00EB0FEF" w:rsidRDefault="00121DC5" w:rsidP="00FB3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3050" w:type="dxa"/>
          </w:tcPr>
          <w:p w:rsidR="00FB3E9D" w:rsidRPr="00EB0FEF" w:rsidRDefault="00FB3E9D" w:rsidP="005B56B6">
            <w:pPr>
              <w:spacing w:after="0" w:line="240" w:lineRule="auto"/>
              <w:jc w:val="center"/>
              <w:rPr>
                <w:rFonts w:ascii="Times New Roman" w:hAnsi="Times New Roman"/>
                <w:sz w:val="24"/>
                <w:szCs w:val="24"/>
                <w:lang w:eastAsia="ru-RU"/>
              </w:rPr>
            </w:pPr>
            <w:r w:rsidRPr="00EB0FEF">
              <w:rPr>
                <w:rFonts w:ascii="Times New Roman" w:hAnsi="Times New Roman"/>
                <w:sz w:val="24"/>
                <w:szCs w:val="24"/>
                <w:lang w:eastAsia="ru-RU"/>
              </w:rPr>
              <w:t>Платність (безоплатність) надання адміністративної послуги</w:t>
            </w:r>
          </w:p>
        </w:tc>
        <w:tc>
          <w:tcPr>
            <w:tcW w:w="6804" w:type="dxa"/>
          </w:tcPr>
          <w:p w:rsidR="00FB3E9D" w:rsidRPr="00EB0FEF" w:rsidRDefault="00FB3E9D" w:rsidP="00FB3E9D">
            <w:pPr>
              <w:spacing w:after="0" w:line="240" w:lineRule="auto"/>
              <w:jc w:val="center"/>
              <w:rPr>
                <w:rFonts w:ascii="Times New Roman" w:hAnsi="Times New Roman"/>
                <w:sz w:val="24"/>
                <w:szCs w:val="24"/>
                <w:lang w:eastAsia="ru-RU"/>
              </w:rPr>
            </w:pPr>
          </w:p>
          <w:p w:rsidR="00BB3C5B" w:rsidRPr="00BB3C5B" w:rsidRDefault="00FB3E9D" w:rsidP="00BB3C5B">
            <w:pPr>
              <w:pStyle w:val="rvps2"/>
              <w:shd w:val="clear" w:color="auto" w:fill="FFFFFF"/>
              <w:spacing w:before="0" w:beforeAutospacing="0" w:after="0" w:afterAutospacing="0"/>
              <w:jc w:val="both"/>
              <w:rPr>
                <w:lang w:val="uk-UA"/>
              </w:rPr>
            </w:pPr>
            <w:r w:rsidRPr="00EB0FEF">
              <w:t>А</w:t>
            </w:r>
            <w:r w:rsidR="00BB3C5B">
              <w:t>дміністративн</w:t>
            </w:r>
            <w:r w:rsidR="00BB3C5B">
              <w:rPr>
                <w:lang w:val="uk-UA"/>
              </w:rPr>
              <w:t xml:space="preserve">ий </w:t>
            </w:r>
            <w:r w:rsidR="00BB3C5B">
              <w:t xml:space="preserve">збір </w:t>
            </w:r>
            <w:r w:rsidR="00BB3C5B">
              <w:rPr>
                <w:lang w:val="uk-UA"/>
              </w:rPr>
              <w:t>відповідно до законодавства</w:t>
            </w:r>
          </w:p>
          <w:p w:rsidR="00FB3E9D" w:rsidRPr="00EB0FEF" w:rsidRDefault="00FB3E9D" w:rsidP="00BB3C5B">
            <w:pPr>
              <w:pStyle w:val="rvps2"/>
              <w:shd w:val="clear" w:color="auto" w:fill="FFFFFF"/>
              <w:spacing w:before="0" w:beforeAutospacing="0" w:after="0" w:afterAutospacing="0"/>
              <w:jc w:val="both"/>
            </w:pPr>
          </w:p>
        </w:tc>
      </w:tr>
    </w:tbl>
    <w:p w:rsidR="00B638B3" w:rsidRPr="00EB0FEF" w:rsidRDefault="00B638B3"/>
    <w:sectPr w:rsidR="00B638B3" w:rsidRPr="00EB0FEF" w:rsidSect="00D26F75">
      <w:pgSz w:w="11906" w:h="16838"/>
      <w:pgMar w:top="426" w:right="5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A3809"/>
    <w:multiLevelType w:val="hybridMultilevel"/>
    <w:tmpl w:val="C7AE085E"/>
    <w:lvl w:ilvl="0" w:tplc="24D41F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18F39B6"/>
    <w:multiLevelType w:val="hybridMultilevel"/>
    <w:tmpl w:val="B866BBFE"/>
    <w:lvl w:ilvl="0" w:tplc="A23AF6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9D"/>
    <w:rsid w:val="0003553D"/>
    <w:rsid w:val="00037A45"/>
    <w:rsid w:val="00051BD2"/>
    <w:rsid w:val="00075B41"/>
    <w:rsid w:val="000C5FB7"/>
    <w:rsid w:val="000D0FFE"/>
    <w:rsid w:val="000D53F9"/>
    <w:rsid w:val="000E315A"/>
    <w:rsid w:val="001134A1"/>
    <w:rsid w:val="00121DC5"/>
    <w:rsid w:val="001268AE"/>
    <w:rsid w:val="0013507D"/>
    <w:rsid w:val="00182A9C"/>
    <w:rsid w:val="00203E9B"/>
    <w:rsid w:val="00224B76"/>
    <w:rsid w:val="00227CAD"/>
    <w:rsid w:val="00264FBF"/>
    <w:rsid w:val="00286042"/>
    <w:rsid w:val="002B434C"/>
    <w:rsid w:val="002E3FD8"/>
    <w:rsid w:val="003257F5"/>
    <w:rsid w:val="00354BB1"/>
    <w:rsid w:val="00366502"/>
    <w:rsid w:val="003A6B68"/>
    <w:rsid w:val="003E2485"/>
    <w:rsid w:val="003E5D99"/>
    <w:rsid w:val="0040141B"/>
    <w:rsid w:val="004209A9"/>
    <w:rsid w:val="004B127F"/>
    <w:rsid w:val="004C09B2"/>
    <w:rsid w:val="004D7A18"/>
    <w:rsid w:val="0050765C"/>
    <w:rsid w:val="00590E0D"/>
    <w:rsid w:val="005B56B6"/>
    <w:rsid w:val="005C46AF"/>
    <w:rsid w:val="005C6E1E"/>
    <w:rsid w:val="005F6554"/>
    <w:rsid w:val="006257AB"/>
    <w:rsid w:val="00650B4F"/>
    <w:rsid w:val="00695F2E"/>
    <w:rsid w:val="00716C5A"/>
    <w:rsid w:val="007368B7"/>
    <w:rsid w:val="00754F85"/>
    <w:rsid w:val="0076445C"/>
    <w:rsid w:val="00775129"/>
    <w:rsid w:val="0081410E"/>
    <w:rsid w:val="008142EC"/>
    <w:rsid w:val="00835928"/>
    <w:rsid w:val="00884E5D"/>
    <w:rsid w:val="00887918"/>
    <w:rsid w:val="008E48FF"/>
    <w:rsid w:val="00900799"/>
    <w:rsid w:val="00915413"/>
    <w:rsid w:val="00925F76"/>
    <w:rsid w:val="009755A3"/>
    <w:rsid w:val="00A312FC"/>
    <w:rsid w:val="00A33EAC"/>
    <w:rsid w:val="00A91EA0"/>
    <w:rsid w:val="00AA607F"/>
    <w:rsid w:val="00AC0333"/>
    <w:rsid w:val="00AC5CF2"/>
    <w:rsid w:val="00AF0820"/>
    <w:rsid w:val="00B33A3A"/>
    <w:rsid w:val="00B638B3"/>
    <w:rsid w:val="00B77EB6"/>
    <w:rsid w:val="00BA4DF6"/>
    <w:rsid w:val="00BB3959"/>
    <w:rsid w:val="00BB3C5B"/>
    <w:rsid w:val="00BC2D13"/>
    <w:rsid w:val="00BD12AD"/>
    <w:rsid w:val="00BD5C5F"/>
    <w:rsid w:val="00CD228E"/>
    <w:rsid w:val="00CF28C1"/>
    <w:rsid w:val="00CF60A3"/>
    <w:rsid w:val="00D03FA1"/>
    <w:rsid w:val="00D23AF5"/>
    <w:rsid w:val="00D26F75"/>
    <w:rsid w:val="00D51F5C"/>
    <w:rsid w:val="00D82AE5"/>
    <w:rsid w:val="00D962B6"/>
    <w:rsid w:val="00DB2326"/>
    <w:rsid w:val="00DC5C5E"/>
    <w:rsid w:val="00E05CFF"/>
    <w:rsid w:val="00E31FA3"/>
    <w:rsid w:val="00E53EAD"/>
    <w:rsid w:val="00E654F2"/>
    <w:rsid w:val="00EA7A2C"/>
    <w:rsid w:val="00EB0FEF"/>
    <w:rsid w:val="00EC336E"/>
    <w:rsid w:val="00F00107"/>
    <w:rsid w:val="00F050A7"/>
    <w:rsid w:val="00F07DD1"/>
    <w:rsid w:val="00F07E8B"/>
    <w:rsid w:val="00F2417A"/>
    <w:rsid w:val="00F32D81"/>
    <w:rsid w:val="00F65324"/>
    <w:rsid w:val="00F90431"/>
    <w:rsid w:val="00FB3E9D"/>
    <w:rsid w:val="00FC1AA0"/>
    <w:rsid w:val="00FD5B81"/>
    <w:rsid w:val="00FE77B9"/>
    <w:rsid w:val="00FF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E93704-A3CD-4049-B3AE-229B4512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9D"/>
    <w:pPr>
      <w:spacing w:after="160" w:line="259" w:lineRule="auto"/>
    </w:pPr>
    <w:rPr>
      <w:rFonts w:ascii="Calibri" w:hAnsi="Calibri"/>
      <w:sz w:val="22"/>
      <w:szCs w:val="22"/>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vps2">
    <w:name w:val="rvps2"/>
    <w:basedOn w:val="a"/>
    <w:rsid w:val="00FB3E9D"/>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2">
    <w:name w:val="Основной текст (2)"/>
    <w:rsid w:val="00FB3E9D"/>
    <w:rPr>
      <w:rFonts w:ascii="Times New Roman" w:hAnsi="Times New Roman"/>
      <w:sz w:val="21"/>
      <w:u w:val="none"/>
    </w:rPr>
  </w:style>
  <w:style w:type="character" w:customStyle="1" w:styleId="20">
    <w:name w:val="Основной текст (2)_"/>
    <w:link w:val="21"/>
    <w:locked/>
    <w:rsid w:val="00FB3E9D"/>
    <w:rPr>
      <w:sz w:val="21"/>
      <w:shd w:val="clear" w:color="auto" w:fill="FFFFFF"/>
      <w:lang w:bidi="ar-SA"/>
    </w:rPr>
  </w:style>
  <w:style w:type="paragraph" w:customStyle="1" w:styleId="21">
    <w:name w:val="Основной текст (2)1"/>
    <w:basedOn w:val="a"/>
    <w:link w:val="20"/>
    <w:rsid w:val="00FB3E9D"/>
    <w:pPr>
      <w:widowControl w:val="0"/>
      <w:shd w:val="clear" w:color="auto" w:fill="FFFFFF"/>
      <w:spacing w:after="0" w:line="226" w:lineRule="exact"/>
    </w:pPr>
    <w:rPr>
      <w:rFonts w:ascii="Times New Roman" w:hAnsi="Times New Roman"/>
      <w:sz w:val="21"/>
      <w:szCs w:val="20"/>
      <w:shd w:val="clear" w:color="auto" w:fill="FFFFFF"/>
      <w:lang w:val="en-US" w:eastAsia="en-US"/>
    </w:rPr>
  </w:style>
  <w:style w:type="paragraph" w:styleId="a3">
    <w:name w:val="List Paragraph"/>
    <w:basedOn w:val="a"/>
    <w:qFormat/>
    <w:rsid w:val="004B127F"/>
    <w:pPr>
      <w:spacing w:after="200" w:line="276" w:lineRule="auto"/>
      <w:ind w:left="720"/>
      <w:contextualSpacing/>
    </w:pPr>
    <w:rPr>
      <w:rFonts w:eastAsia="Calibri"/>
    </w:rPr>
  </w:style>
  <w:style w:type="paragraph" w:styleId="a4">
    <w:name w:val="Balloon Text"/>
    <w:basedOn w:val="a"/>
    <w:link w:val="a5"/>
    <w:rsid w:val="00E654F2"/>
    <w:pPr>
      <w:spacing w:after="0" w:line="240" w:lineRule="auto"/>
    </w:pPr>
    <w:rPr>
      <w:rFonts w:ascii="Segoe UI" w:hAnsi="Segoe UI" w:cs="Segoe UI"/>
      <w:sz w:val="18"/>
      <w:szCs w:val="18"/>
    </w:rPr>
  </w:style>
  <w:style w:type="character" w:customStyle="1" w:styleId="a5">
    <w:name w:val="Текст выноски Знак"/>
    <w:link w:val="a4"/>
    <w:rsid w:val="00E654F2"/>
    <w:rPr>
      <w:rFonts w:ascii="Segoe UI" w:hAnsi="Segoe UI" w:cs="Segoe UI"/>
      <w:sz w:val="18"/>
      <w:szCs w:val="18"/>
      <w:lang w:val="uk-UA" w:eastAsia="en-US"/>
    </w:rPr>
  </w:style>
  <w:style w:type="character" w:styleId="a6">
    <w:name w:val="Hyperlink"/>
    <w:uiPriority w:val="99"/>
    <w:unhideWhenUsed/>
    <w:rsid w:val="000C5F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04086">
      <w:bodyDiv w:val="1"/>
      <w:marLeft w:val="0"/>
      <w:marRight w:val="0"/>
      <w:marTop w:val="0"/>
      <w:marBottom w:val="0"/>
      <w:divBdr>
        <w:top w:val="none" w:sz="0" w:space="0" w:color="auto"/>
        <w:left w:val="none" w:sz="0" w:space="0" w:color="auto"/>
        <w:bottom w:val="none" w:sz="0" w:space="0" w:color="auto"/>
        <w:right w:val="none" w:sz="0" w:space="0" w:color="auto"/>
      </w:divBdr>
    </w:div>
    <w:div w:id="872034161">
      <w:bodyDiv w:val="1"/>
      <w:marLeft w:val="0"/>
      <w:marRight w:val="0"/>
      <w:marTop w:val="0"/>
      <w:marBottom w:val="0"/>
      <w:divBdr>
        <w:top w:val="none" w:sz="0" w:space="0" w:color="auto"/>
        <w:left w:val="none" w:sz="0" w:space="0" w:color="auto"/>
        <w:bottom w:val="none" w:sz="0" w:space="0" w:color="auto"/>
        <w:right w:val="none" w:sz="0" w:space="0" w:color="auto"/>
      </w:divBdr>
    </w:div>
    <w:div w:id="918052150">
      <w:bodyDiv w:val="1"/>
      <w:marLeft w:val="0"/>
      <w:marRight w:val="0"/>
      <w:marTop w:val="0"/>
      <w:marBottom w:val="0"/>
      <w:divBdr>
        <w:top w:val="none" w:sz="0" w:space="0" w:color="auto"/>
        <w:left w:val="none" w:sz="0" w:space="0" w:color="auto"/>
        <w:bottom w:val="none" w:sz="0" w:space="0" w:color="auto"/>
        <w:right w:val="none" w:sz="0" w:space="0" w:color="auto"/>
      </w:divBdr>
    </w:div>
    <w:div w:id="10491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3F832-7B70-4F17-925A-03C69509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Затверджено:</vt:lpstr>
    </vt:vector>
  </TitlesOfParts>
  <Company>MoBIL GROUP</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1</cp:lastModifiedBy>
  <cp:revision>2</cp:revision>
  <cp:lastPrinted>2023-04-13T10:44:00Z</cp:lastPrinted>
  <dcterms:created xsi:type="dcterms:W3CDTF">2023-04-17T09:31:00Z</dcterms:created>
  <dcterms:modified xsi:type="dcterms:W3CDTF">2023-04-17T09:31:00Z</dcterms:modified>
</cp:coreProperties>
</file>