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286B75" w:rsidRDefault="00286B75" w:rsidP="00286B75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777717489" r:id="rId6"/>
        </w:objec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186CAD" w:rsidRPr="00286B75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286B75" w:rsidP="00286B75">
      <w:pPr>
        <w:pStyle w:val="a7"/>
        <w:spacing w:line="0" w:lineRule="atLeast"/>
        <w:ind w:left="-540" w:right="2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186CAD"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6F4B45" w:rsidRDefault="00F97AE3" w:rsidP="00F97AE3">
      <w:pPr>
        <w:tabs>
          <w:tab w:val="left" w:pos="9180"/>
          <w:tab w:val="left" w:pos="11731"/>
        </w:tabs>
        <w:spacing w:after="0" w:line="0" w:lineRule="atLeas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="00286B7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ПРОЄКТ 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>РІШЕННЯ</w:t>
      </w:r>
    </w:p>
    <w:p w:rsidR="006F4B45" w:rsidRDefault="00F97AE3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</w:t>
      </w:r>
    </w:p>
    <w:p w:rsidR="007659D6" w:rsidRDefault="007659D6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5C760A" w:rsidP="007659D6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</w:t>
      </w: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D75A0A" w:rsidRDefault="00D75A0A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внесення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змін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доповнень</w:t>
      </w:r>
    </w:p>
    <w:p w:rsidR="00D75A0A" w:rsidRDefault="004A3F8D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8F70D6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0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22F1">
        <w:rPr>
          <w:rFonts w:ascii="Times New Roman" w:hAnsi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2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15C1">
        <w:rPr>
          <w:rFonts w:ascii="Times New Roman" w:hAnsi="Times New Roman"/>
          <w:sz w:val="28"/>
          <w:szCs w:val="28"/>
        </w:rPr>
        <w:t>освіти</w:t>
      </w:r>
      <w:proofErr w:type="spellEnd"/>
      <w:r w:rsidR="007315C1">
        <w:rPr>
          <w:rFonts w:ascii="Times New Roman" w:hAnsi="Times New Roman"/>
          <w:sz w:val="28"/>
          <w:szCs w:val="28"/>
        </w:rPr>
        <w:t xml:space="preserve"> </w:t>
      </w:r>
    </w:p>
    <w:p w:rsidR="007315C1" w:rsidRPr="00D75A0A" w:rsidRDefault="007315C1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Житомирської </w:t>
      </w:r>
      <w:r w:rsidR="00D75A0A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>територіальної</w:t>
      </w:r>
    </w:p>
    <w:p w:rsidR="00186CAD" w:rsidRPr="00DB196E" w:rsidRDefault="00F0001E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315C1">
        <w:rPr>
          <w:rFonts w:ascii="Times New Roman" w:hAnsi="Times New Roman"/>
          <w:sz w:val="28"/>
          <w:szCs w:val="28"/>
        </w:rPr>
        <w:t>ромади</w:t>
      </w:r>
      <w:r>
        <w:rPr>
          <w:rFonts w:ascii="Times New Roman" w:hAnsi="Times New Roman"/>
          <w:sz w:val="28"/>
          <w:szCs w:val="28"/>
        </w:rPr>
        <w:t xml:space="preserve">  </w:t>
      </w:r>
      <w:r w:rsidR="007315C1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>період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 20</w:t>
      </w:r>
      <w:r w:rsidR="006C472C">
        <w:rPr>
          <w:rFonts w:ascii="Times New Roman" w:hAnsi="Times New Roman"/>
          <w:sz w:val="28"/>
          <w:szCs w:val="28"/>
        </w:rPr>
        <w:t>22</w:t>
      </w:r>
      <w:r w:rsidR="00186CAD" w:rsidRPr="00DB196E">
        <w:rPr>
          <w:rFonts w:ascii="Times New Roman" w:hAnsi="Times New Roman"/>
          <w:sz w:val="28"/>
          <w:szCs w:val="28"/>
        </w:rPr>
        <w:t>-20</w:t>
      </w:r>
      <w:r w:rsidR="006C472C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 років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>Житомирської міської 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міська рада </w:t>
      </w: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ВИРІШИЛА: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D75A0A">
        <w:rPr>
          <w:rFonts w:ascii="Times New Roman" w:hAnsi="Times New Roman"/>
          <w:sz w:val="28"/>
          <w:szCs w:val="28"/>
        </w:rPr>
        <w:t>Внести</w:t>
      </w:r>
      <w:proofErr w:type="spellEnd"/>
      <w:r w:rsidR="00D75A0A">
        <w:rPr>
          <w:rFonts w:ascii="Times New Roman" w:hAnsi="Times New Roman"/>
          <w:sz w:val="28"/>
          <w:szCs w:val="28"/>
        </w:rPr>
        <w:t xml:space="preserve"> зміни і доповнення до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D75A0A">
        <w:rPr>
          <w:rFonts w:ascii="Times New Roman" w:hAnsi="Times New Roman"/>
          <w:sz w:val="28"/>
          <w:szCs w:val="28"/>
        </w:rPr>
        <w:t>и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023EA2">
        <w:rPr>
          <w:rFonts w:ascii="Times New Roman" w:hAnsi="Times New Roman"/>
          <w:sz w:val="28"/>
          <w:szCs w:val="28"/>
        </w:rPr>
        <w:t xml:space="preserve">Житомирської міської  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</w:t>
      </w:r>
      <w:r w:rsidR="00D75A0A">
        <w:rPr>
          <w:rFonts w:ascii="Times New Roman" w:hAnsi="Times New Roman"/>
          <w:sz w:val="28"/>
          <w:szCs w:val="28"/>
        </w:rPr>
        <w:t xml:space="preserve">, </w:t>
      </w:r>
      <w:r w:rsidR="00D75A0A" w:rsidRPr="00D75A0A">
        <w:rPr>
          <w:rFonts w:ascii="Times New Roman" w:hAnsi="Times New Roman"/>
          <w:sz w:val="28"/>
          <w:szCs w:val="28"/>
        </w:rPr>
        <w:t>затвердженої рішенням міськ</w:t>
      </w:r>
      <w:r w:rsidR="0056028D">
        <w:rPr>
          <w:rFonts w:ascii="Times New Roman" w:hAnsi="Times New Roman"/>
          <w:sz w:val="28"/>
          <w:szCs w:val="28"/>
        </w:rPr>
        <w:t>ої ради від 24.12.2021</w:t>
      </w:r>
      <w:r w:rsidR="00D75A0A">
        <w:rPr>
          <w:rFonts w:ascii="Times New Roman" w:hAnsi="Times New Roman"/>
          <w:sz w:val="28"/>
          <w:szCs w:val="28"/>
        </w:rPr>
        <w:t xml:space="preserve"> р. № 391</w:t>
      </w:r>
      <w:r w:rsidR="00D75A0A" w:rsidRPr="00D75A0A">
        <w:rPr>
          <w:rFonts w:ascii="Times New Roman" w:hAnsi="Times New Roman"/>
          <w:sz w:val="28"/>
          <w:szCs w:val="28"/>
        </w:rPr>
        <w:t xml:space="preserve"> згідно з додатком.</w:t>
      </w:r>
    </w:p>
    <w:p w:rsidR="00D75A0A" w:rsidRDefault="00D75A0A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703415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0F1B16">
        <w:rPr>
          <w:rFonts w:ascii="Times New Roman" w:hAnsi="Times New Roman"/>
          <w:sz w:val="28"/>
          <w:szCs w:val="28"/>
        </w:rPr>
        <w:t>згідно з</w:t>
      </w:r>
      <w:r w:rsidR="00186CAD" w:rsidRPr="00DB196E">
        <w:rPr>
          <w:rFonts w:ascii="Times New Roman" w:hAnsi="Times New Roman"/>
          <w:sz w:val="28"/>
          <w:szCs w:val="28"/>
        </w:rPr>
        <w:t xml:space="preserve"> розподіл</w:t>
      </w:r>
      <w:r w:rsidR="000F1B16">
        <w:rPr>
          <w:rFonts w:ascii="Times New Roman" w:hAnsi="Times New Roman"/>
          <w:sz w:val="28"/>
          <w:szCs w:val="28"/>
        </w:rPr>
        <w:t xml:space="preserve">ом </w:t>
      </w:r>
      <w:r w:rsidR="00186CAD" w:rsidRPr="00DB196E">
        <w:rPr>
          <w:rFonts w:ascii="Times New Roman" w:hAnsi="Times New Roman"/>
          <w:sz w:val="28"/>
          <w:szCs w:val="28"/>
        </w:rPr>
        <w:t xml:space="preserve">обов`язків. </w:t>
      </w:r>
    </w:p>
    <w:p w:rsidR="009D6B58" w:rsidRDefault="009D6B58" w:rsidP="00F57A03">
      <w:pPr>
        <w:rPr>
          <w:rFonts w:ascii="Times New Roman" w:hAnsi="Times New Roman"/>
        </w:rPr>
      </w:pPr>
    </w:p>
    <w:p w:rsidR="000524D6" w:rsidRDefault="000524D6">
      <w:pPr>
        <w:rPr>
          <w:rFonts w:ascii="Times New Roman" w:hAnsi="Times New Roman"/>
        </w:rPr>
      </w:pPr>
    </w:p>
    <w:p w:rsidR="00D95C1D" w:rsidRPr="007A771C" w:rsidRDefault="00BD10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524D6">
        <w:rPr>
          <w:rFonts w:ascii="Times New Roman" w:hAnsi="Times New Roman"/>
          <w:sz w:val="28"/>
          <w:szCs w:val="28"/>
        </w:rPr>
        <w:t xml:space="preserve">      </w:t>
      </w:r>
      <w:r w:rsidRPr="00BD107F">
        <w:rPr>
          <w:rFonts w:ascii="Times New Roman" w:hAnsi="Times New Roman"/>
          <w:sz w:val="28"/>
          <w:szCs w:val="28"/>
        </w:rPr>
        <w:t>Сергій СУХОМЛИН</w:t>
      </w:r>
    </w:p>
    <w:p w:rsidR="00D95C1D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755AAB">
      <w:pgSz w:w="11906" w:h="16838"/>
      <w:pgMar w:top="1134" w:right="851" w:bottom="851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24D6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86B75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95CF9"/>
    <w:rsid w:val="004A3F8D"/>
    <w:rsid w:val="00503C4A"/>
    <w:rsid w:val="0056028D"/>
    <w:rsid w:val="00561F76"/>
    <w:rsid w:val="00562F6E"/>
    <w:rsid w:val="00572B0A"/>
    <w:rsid w:val="005C0AC8"/>
    <w:rsid w:val="005C760A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6F4B45"/>
    <w:rsid w:val="00703415"/>
    <w:rsid w:val="007315C1"/>
    <w:rsid w:val="00744988"/>
    <w:rsid w:val="00755AAB"/>
    <w:rsid w:val="0075697B"/>
    <w:rsid w:val="00762341"/>
    <w:rsid w:val="007624F7"/>
    <w:rsid w:val="007659D6"/>
    <w:rsid w:val="00765E18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D6B58"/>
    <w:rsid w:val="00A048CE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25742"/>
    <w:rsid w:val="00D3255C"/>
    <w:rsid w:val="00D72B0B"/>
    <w:rsid w:val="00D75A0A"/>
    <w:rsid w:val="00D9483A"/>
    <w:rsid w:val="00D9491E"/>
    <w:rsid w:val="00D95C1D"/>
    <w:rsid w:val="00D97322"/>
    <w:rsid w:val="00DB196E"/>
    <w:rsid w:val="00DC0AF5"/>
    <w:rsid w:val="00DC612D"/>
    <w:rsid w:val="00DE0469"/>
    <w:rsid w:val="00DE11A4"/>
    <w:rsid w:val="00DF28E4"/>
    <w:rsid w:val="00E1014F"/>
    <w:rsid w:val="00E30A7F"/>
    <w:rsid w:val="00E4404E"/>
    <w:rsid w:val="00E6483C"/>
    <w:rsid w:val="00E67102"/>
    <w:rsid w:val="00E84BA8"/>
    <w:rsid w:val="00EA2CCE"/>
    <w:rsid w:val="00EB6CD2"/>
    <w:rsid w:val="00EC15CD"/>
    <w:rsid w:val="00F0001E"/>
    <w:rsid w:val="00F131B2"/>
    <w:rsid w:val="00F15438"/>
    <w:rsid w:val="00F3615B"/>
    <w:rsid w:val="00F573E9"/>
    <w:rsid w:val="00F57A03"/>
    <w:rsid w:val="00F6092C"/>
    <w:rsid w:val="00F807E8"/>
    <w:rsid w:val="00F910AC"/>
    <w:rsid w:val="00F949C9"/>
    <w:rsid w:val="00F97AE3"/>
    <w:rsid w:val="00FC12F3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8A68A8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10</cp:revision>
  <cp:lastPrinted>2024-05-20T10:38:00Z</cp:lastPrinted>
  <dcterms:created xsi:type="dcterms:W3CDTF">2023-12-21T10:16:00Z</dcterms:created>
  <dcterms:modified xsi:type="dcterms:W3CDTF">2024-05-20T10:38:00Z</dcterms:modified>
</cp:coreProperties>
</file>