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D6" w:rsidRPr="00D36DD6" w:rsidRDefault="00D36DD6" w:rsidP="00D36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D6">
        <w:rPr>
          <w:rFonts w:ascii="Times New Roman" w:hAnsi="Times New Roman" w:cs="Times New Roman"/>
          <w:b/>
          <w:sz w:val="28"/>
          <w:szCs w:val="28"/>
        </w:rPr>
        <w:t>Напрями діяльності і заходи реалізації міської Програми</w:t>
      </w:r>
    </w:p>
    <w:p w:rsidR="00D36DD6" w:rsidRPr="00D36DD6" w:rsidRDefault="0068039B" w:rsidP="00D36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підтримки ветеранів </w:t>
      </w:r>
      <w:r w:rsidR="00D36DD6" w:rsidRPr="00D36D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війни та членів їх сімей, сімей загиблих (померлих) ветеранів війни,</w:t>
      </w:r>
    </w:p>
    <w:p w:rsidR="00D36DD6" w:rsidRPr="00D36DD6" w:rsidRDefault="00D36DD6" w:rsidP="00D36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6D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Захисників і Захисниць України на 2024-2026 роки</w:t>
      </w:r>
    </w:p>
    <w:p w:rsidR="00D36DD6" w:rsidRPr="00D36DD6" w:rsidRDefault="00D36DD6" w:rsidP="00D36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3"/>
        <w:tblpPr w:leftFromText="180" w:rightFromText="180" w:vertAnchor="text" w:tblpXSpec="right" w:tblpY="1"/>
        <w:tblOverlap w:val="never"/>
        <w:tblW w:w="15162" w:type="dxa"/>
        <w:tblLayout w:type="fixed"/>
        <w:tblLook w:val="04A0" w:firstRow="1" w:lastRow="0" w:firstColumn="1" w:lastColumn="0" w:noHBand="0" w:noVBand="1"/>
      </w:tblPr>
      <w:tblGrid>
        <w:gridCol w:w="562"/>
        <w:gridCol w:w="2551"/>
        <w:gridCol w:w="2835"/>
        <w:gridCol w:w="992"/>
        <w:gridCol w:w="2694"/>
        <w:gridCol w:w="1134"/>
        <w:gridCol w:w="567"/>
        <w:gridCol w:w="567"/>
        <w:gridCol w:w="567"/>
        <w:gridCol w:w="2693"/>
      </w:tblGrid>
      <w:tr w:rsidR="00D36DD6" w:rsidRPr="00D36DD6" w:rsidTr="00B2652F">
        <w:tc>
          <w:tcPr>
            <w:tcW w:w="562" w:type="dxa"/>
            <w:vMerge w:val="restart"/>
          </w:tcPr>
          <w:p w:rsidR="00D36DD6" w:rsidRPr="0014141B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141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36DD6" w:rsidRPr="0014141B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6DD6" w:rsidRPr="0014141B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D36DD6" w:rsidRPr="0014141B" w:rsidRDefault="00D36DD6" w:rsidP="00B26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41B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2835" w:type="dxa"/>
            <w:vMerge w:val="restart"/>
          </w:tcPr>
          <w:p w:rsidR="00D36DD6" w:rsidRPr="0014141B" w:rsidRDefault="00D36DD6" w:rsidP="00B26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41B">
              <w:rPr>
                <w:rFonts w:ascii="Times New Roman" w:hAnsi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992" w:type="dxa"/>
            <w:vMerge w:val="restart"/>
          </w:tcPr>
          <w:p w:rsidR="00D36DD6" w:rsidRPr="0014141B" w:rsidRDefault="00D36DD6" w:rsidP="00B26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41B">
              <w:rPr>
                <w:rFonts w:ascii="Times New Roman" w:hAnsi="Times New Roman"/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694" w:type="dxa"/>
            <w:vMerge w:val="restart"/>
          </w:tcPr>
          <w:p w:rsidR="00D36DD6" w:rsidRPr="0014141B" w:rsidRDefault="00D36DD6" w:rsidP="00B26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41B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</w:tcPr>
          <w:p w:rsidR="00D36DD6" w:rsidRPr="0014141B" w:rsidRDefault="00D36DD6" w:rsidP="00B2652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4141B">
              <w:rPr>
                <w:rFonts w:ascii="Times New Roman" w:hAnsi="Times New Roman"/>
                <w:b/>
                <w:sz w:val="23"/>
                <w:szCs w:val="23"/>
              </w:rPr>
              <w:t>Джерела фінансування</w:t>
            </w:r>
          </w:p>
        </w:tc>
        <w:tc>
          <w:tcPr>
            <w:tcW w:w="1701" w:type="dxa"/>
            <w:gridSpan w:val="3"/>
          </w:tcPr>
          <w:p w:rsidR="00D36DD6" w:rsidRPr="0014141B" w:rsidRDefault="00D36DD6" w:rsidP="00B2652F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14141B">
              <w:rPr>
                <w:rFonts w:ascii="Times New Roman" w:hAnsi="Times New Roman"/>
                <w:b/>
                <w:sz w:val="23"/>
                <w:szCs w:val="23"/>
              </w:rPr>
              <w:t>Орієнтовний обсяг</w:t>
            </w:r>
            <w:r w:rsidR="0054172C" w:rsidRPr="0014141B">
              <w:rPr>
                <w:rFonts w:ascii="Times New Roman" w:hAnsi="Times New Roman"/>
                <w:b/>
                <w:sz w:val="23"/>
                <w:szCs w:val="23"/>
              </w:rPr>
              <w:t xml:space="preserve"> фінансування по роках, </w:t>
            </w:r>
            <w:proofErr w:type="spellStart"/>
            <w:r w:rsidR="0054172C" w:rsidRPr="0014141B">
              <w:rPr>
                <w:rFonts w:ascii="Times New Roman" w:hAnsi="Times New Roman"/>
                <w:b/>
                <w:sz w:val="23"/>
                <w:szCs w:val="23"/>
              </w:rPr>
              <w:t>тис.грн</w:t>
            </w:r>
            <w:proofErr w:type="spellEnd"/>
          </w:p>
        </w:tc>
        <w:tc>
          <w:tcPr>
            <w:tcW w:w="2693" w:type="dxa"/>
            <w:vMerge w:val="restart"/>
          </w:tcPr>
          <w:p w:rsidR="00D36DD6" w:rsidRPr="0014141B" w:rsidRDefault="00D36DD6" w:rsidP="00B265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41B"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D36DD6" w:rsidRPr="00D36DD6" w:rsidTr="00B2652F">
        <w:tc>
          <w:tcPr>
            <w:tcW w:w="562" w:type="dxa"/>
            <w:vMerge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vMerge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Merge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17"/>
                <w:szCs w:val="17"/>
              </w:rPr>
            </w:pPr>
            <w:r w:rsidRPr="00D36DD6">
              <w:rPr>
                <w:rFonts w:ascii="Times New Roman" w:hAnsi="Times New Roman"/>
                <w:b/>
                <w:sz w:val="17"/>
                <w:szCs w:val="17"/>
              </w:rPr>
              <w:t>2024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17"/>
                <w:szCs w:val="17"/>
              </w:rPr>
            </w:pPr>
            <w:r w:rsidRPr="00D36DD6">
              <w:rPr>
                <w:rFonts w:ascii="Times New Roman" w:hAnsi="Times New Roman"/>
                <w:b/>
                <w:sz w:val="17"/>
                <w:szCs w:val="17"/>
              </w:rPr>
              <w:t>2025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17"/>
                <w:szCs w:val="17"/>
              </w:rPr>
            </w:pPr>
            <w:r w:rsidRPr="00D36DD6">
              <w:rPr>
                <w:rFonts w:ascii="Times New Roman" w:hAnsi="Times New Roman"/>
                <w:b/>
                <w:sz w:val="17"/>
                <w:szCs w:val="17"/>
              </w:rPr>
              <w:t>2026</w:t>
            </w:r>
          </w:p>
        </w:tc>
        <w:tc>
          <w:tcPr>
            <w:tcW w:w="2693" w:type="dxa"/>
            <w:vMerge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7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</w:rPr>
            </w:pPr>
            <w:r w:rsidRPr="00D36DD6">
              <w:rPr>
                <w:rFonts w:ascii="Times New Roman" w:hAnsi="Times New Roman"/>
              </w:rPr>
              <w:t>10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D36DD6" w:rsidRPr="00D36DD6" w:rsidRDefault="00D36DD6" w:rsidP="00B2652F">
            <w:pPr>
              <w:outlineLvl w:val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Забезпечити ведення обліку та визначення актуальних потреб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ветеранів війни та членів їх сімей, членів сімей загиблих (померлих) ветеранів війни, Захисників і Захисниць України з урахуванням гендерної складової</w:t>
            </w:r>
          </w:p>
        </w:tc>
        <w:tc>
          <w:tcPr>
            <w:tcW w:w="2835" w:type="dxa"/>
          </w:tcPr>
          <w:p w:rsidR="00D36DD6" w:rsidRPr="00D36DD6" w:rsidRDefault="00D36DD6" w:rsidP="00B2652F">
            <w:pPr>
              <w:outlineLvl w:val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1.1. Забезпечення роботи системи обслуговування ветеранів війни, членів їх сімей, членів сімей загиблих (померлих) ветеранів війни, Захисників і Захисниць України «Адмінсервіс «Ветеран»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інші виконавчі органи міської  ради</w:t>
            </w:r>
          </w:p>
        </w:tc>
        <w:tc>
          <w:tcPr>
            <w:tcW w:w="1134" w:type="dxa"/>
          </w:tcPr>
          <w:p w:rsidR="002459A0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outlineLvl w:val="2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outlineLvl w:val="2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outlineLvl w:val="2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outlineLvl w:val="2"/>
              <w:rPr>
                <w:rFonts w:ascii="Times New Roman" w:hAnsi="Times New Roman"/>
                <w:noProof/>
                <w:sz w:val="23"/>
                <w:szCs w:val="23"/>
              </w:rPr>
            </w:pPr>
            <w:r w:rsidRPr="00D36DD6">
              <w:rPr>
                <w:rFonts w:ascii="Times New Roman" w:hAnsi="Times New Roman"/>
                <w:bCs/>
                <w:noProof/>
                <w:sz w:val="23"/>
                <w:szCs w:val="23"/>
              </w:rPr>
              <w:t>Забезпечення інформування</w:t>
            </w:r>
            <w:r w:rsidRPr="00D36DD6">
              <w:rPr>
                <w:rFonts w:ascii="Times New Roman" w:hAnsi="Times New Roman"/>
                <w:noProof/>
                <w:sz w:val="23"/>
                <w:szCs w:val="23"/>
                <w:lang w:eastAsia="uk-UA"/>
              </w:rPr>
              <w:t>, консультування,  обліку та адміністрування потреб ветеранів війни, членів їх сімей та членів сімей загиблих (померлих) ветеранів війни, Захисників і Захисниць України щодо пільг, гарантій та допомог тощо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outlineLvl w:val="2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6DD6" w:rsidRPr="00D666B7" w:rsidRDefault="00D36DD6" w:rsidP="00B2652F">
            <w:pPr>
              <w:outlineLvl w:val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666B7">
              <w:rPr>
                <w:rFonts w:ascii="Times New Roman" w:hAnsi="Times New Roman"/>
                <w:noProof/>
                <w:sz w:val="24"/>
                <w:szCs w:val="24"/>
              </w:rPr>
              <w:t xml:space="preserve">1.2. Дослідження потреб ветеранів війни, членів їх сімей, членів сімей загиблих (померлих) ветеранів війни, Захисників і Захисниць України з урахуванням гендерної складової  шляхом проведення збору аналітичних даних, особистих </w:t>
            </w:r>
            <w:r w:rsidRPr="00D666B7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прийомів,  анкетувань, соціальних опитувань, публічних дискусій тощо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FA36DD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інші виконавчі органи міської ради</w:t>
            </w:r>
          </w:p>
        </w:tc>
        <w:tc>
          <w:tcPr>
            <w:tcW w:w="1134" w:type="dxa"/>
          </w:tcPr>
          <w:p w:rsidR="002459A0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3"/>
                <w:szCs w:val="23"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D36DD6" w:rsidRPr="00D36DD6" w:rsidRDefault="00D36DD6" w:rsidP="00222620">
            <w:pPr>
              <w:jc w:val="center"/>
              <w:outlineLvl w:val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222620">
            <w:pPr>
              <w:jc w:val="center"/>
              <w:outlineLvl w:val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222620">
            <w:pPr>
              <w:jc w:val="center"/>
              <w:outlineLvl w:val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outlineLvl w:val="2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Забезпечення збору інформації для визначення індивіду</w:t>
            </w:r>
            <w:r w:rsidR="002459A0">
              <w:rPr>
                <w:rFonts w:ascii="Times New Roman" w:hAnsi="Times New Roman"/>
                <w:noProof/>
                <w:sz w:val="24"/>
                <w:szCs w:val="24"/>
              </w:rPr>
              <w:t>а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льних та загальних потреб  ветеранів війни, членів їх сімей, членів сімей загиблих (померлих) ветеранів війни, Захисників і Захисниць України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Забезпечити соціальну підтримку, допомогу та додаткові гарантії ветеранам війни, членам їх сімей, членам сімей загиблих (померлих) ветеранів війни, Захисників і Захисниць України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D36DD6" w:rsidRPr="00D36DD6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2.1</w:t>
            </w:r>
            <w:r w:rsidR="00D275E8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Надання адресної соціальної матеріальної допомоги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Місцевий бюджет в межах</w:t>
            </w:r>
          </w:p>
          <w:p w:rsidR="00D36DD6" w:rsidRPr="00D36DD6" w:rsidRDefault="00D36DD6" w:rsidP="00AA1FA6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Програми</w:t>
            </w:r>
            <w:r w:rsidR="00AA1FA6">
              <w:rPr>
                <w:rFonts w:ascii="Times New Roman" w:hAnsi="Times New Roman"/>
                <w:noProof/>
                <w:sz w:val="21"/>
                <w:szCs w:val="21"/>
              </w:rPr>
              <w:t>2</w:t>
            </w:r>
          </w:p>
        </w:tc>
        <w:tc>
          <w:tcPr>
            <w:tcW w:w="567" w:type="dxa"/>
          </w:tcPr>
          <w:p w:rsidR="000E7322" w:rsidRDefault="000E7322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>атверджени</w:t>
            </w:r>
            <w:r w:rsidR="00D36DD6"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х </w:t>
            </w:r>
            <w:r w:rsidR="00D36DD6"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0E7322" w:rsidRDefault="00D36DD6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0E7322" w:rsidRDefault="00D36DD6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D36DD6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 xml:space="preserve">відні роки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Забезпечення соціальної підтримки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ветеранів війни, членів їх сімей, членів сімей загиблих (померлих) ветеранів війни, Захисників і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Захисниць України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6DD6" w:rsidRPr="00D36DD6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2.2. Надання щомісячної адресної соціальної матеріальної допомоги на дітей загиблих (померлих)  військовослужбовців в розмірі 50 % прожиткового мінімуму для відповідної категорії громадян, встановленого відповідно до чинного законодавства України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134" w:type="dxa"/>
          </w:tcPr>
          <w:p w:rsidR="00D36DD6" w:rsidRPr="00D36DD6" w:rsidRDefault="00D36DD6" w:rsidP="00AA1FA6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 xml:space="preserve">Місцевий бюджет в межах </w:t>
            </w: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Програми</w:t>
            </w:r>
            <w:r w:rsidR="00AA1FA6">
              <w:rPr>
                <w:rFonts w:ascii="Times New Roman" w:hAnsi="Times New Roman"/>
                <w:noProof/>
                <w:sz w:val="21"/>
                <w:szCs w:val="21"/>
              </w:rPr>
              <w:t>2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36DD6" w:rsidRPr="00A75490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A75490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2.3. Звільнення від сплати житлово-комунальних послуг членів сімей загиблих (померлих) ветеранів війни, Захисників і Захисниць України </w:t>
            </w:r>
            <w:r w:rsidR="00D275E8" w:rsidRPr="00A75490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      </w:t>
            </w:r>
            <w:r w:rsidRPr="00A75490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(50% відшкодування з місцевого бюджету)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134" w:type="dxa"/>
          </w:tcPr>
          <w:p w:rsidR="00D36DD6" w:rsidRPr="00D36DD6" w:rsidRDefault="00D36DD6" w:rsidP="00AA1FA6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межах Програми</w:t>
            </w:r>
            <w:r w:rsidR="00AA1FA6">
              <w:rPr>
                <w:rFonts w:ascii="Times New Roman" w:hAnsi="Times New Roman"/>
                <w:noProof/>
                <w:sz w:val="21"/>
                <w:szCs w:val="21"/>
              </w:rPr>
              <w:t>2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914FB9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914FB9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Поліпшення соціальнго захисту сімей загиблих (померлих) ветеранів війни, Захисників і Захисниць України</w:t>
            </w:r>
          </w:p>
        </w:tc>
      </w:tr>
      <w:tr w:rsidR="00F71735" w:rsidRPr="00F71735" w:rsidTr="00B2652F">
        <w:tc>
          <w:tcPr>
            <w:tcW w:w="562" w:type="dxa"/>
          </w:tcPr>
          <w:p w:rsidR="00D36DD6" w:rsidRPr="00F71735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F71735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36DD6" w:rsidRPr="00F71735" w:rsidRDefault="00D36DD6" w:rsidP="00B2652F">
            <w:pPr>
              <w:suppressAutoHyphens/>
              <w:outlineLvl w:val="0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F71735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2.4. Забезпечення безоплатним проїздом у міському пасажирському транспорті</w:t>
            </w:r>
            <w:r w:rsidR="00947A5E">
              <w:rPr>
                <w:rFonts w:ascii="Times New Roman" w:hAnsi="Times New Roman" w:cs="Times New Roman"/>
                <w:sz w:val="24"/>
                <w:szCs w:val="24"/>
              </w:rPr>
              <w:t xml:space="preserve"> осіб з інвалідністю в</w:t>
            </w:r>
            <w:r w:rsidR="008D2975" w:rsidRPr="00F71735">
              <w:rPr>
                <w:rFonts w:ascii="Times New Roman" w:hAnsi="Times New Roman" w:cs="Times New Roman"/>
                <w:sz w:val="24"/>
                <w:szCs w:val="24"/>
              </w:rPr>
              <w:t>наслідок війни та</w:t>
            </w:r>
            <w:r w:rsidR="00F71735" w:rsidRPr="00F71735">
              <w:rPr>
                <w:rFonts w:ascii="Times New Roman" w:hAnsi="Times New Roman" w:cs="Times New Roman"/>
                <w:sz w:val="24"/>
                <w:szCs w:val="24"/>
              </w:rPr>
              <w:t xml:space="preserve"> прирівняним до них осіб, членів</w:t>
            </w:r>
            <w:r w:rsidR="008D2975" w:rsidRPr="00F71735">
              <w:rPr>
                <w:rFonts w:ascii="Times New Roman" w:hAnsi="Times New Roman" w:cs="Times New Roman"/>
                <w:sz w:val="24"/>
                <w:szCs w:val="24"/>
              </w:rPr>
              <w:t xml:space="preserve"> сімей загиблих військовослужбовців</w:t>
            </w:r>
            <w:r w:rsidR="00F71735" w:rsidRPr="00F717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, </w:t>
            </w:r>
            <w:r w:rsidRPr="00F717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сімей загиблих (померлих) ветеранів війни, Захисників і Захисниць України</w:t>
            </w:r>
          </w:p>
        </w:tc>
        <w:tc>
          <w:tcPr>
            <w:tcW w:w="992" w:type="dxa"/>
          </w:tcPr>
          <w:p w:rsidR="00D36DD6" w:rsidRPr="00F71735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735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F71735" w:rsidRDefault="00F71735" w:rsidP="00F71735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71735">
              <w:rPr>
                <w:rFonts w:ascii="Times New Roman" w:hAnsi="Times New Roman"/>
                <w:noProof/>
                <w:sz w:val="24"/>
                <w:szCs w:val="24"/>
              </w:rPr>
              <w:t>У</w:t>
            </w:r>
            <w:r w:rsidR="00D36DD6" w:rsidRPr="00F71735">
              <w:rPr>
                <w:rFonts w:ascii="Times New Roman" w:hAnsi="Times New Roman"/>
                <w:noProof/>
                <w:sz w:val="24"/>
                <w:szCs w:val="24"/>
              </w:rPr>
              <w:t>правління транспорту і зв'язку міської ради</w:t>
            </w:r>
            <w:r w:rsidRPr="00F71735">
              <w:rPr>
                <w:rFonts w:ascii="Times New Roman" w:hAnsi="Times New Roman"/>
                <w:noProof/>
                <w:sz w:val="24"/>
                <w:szCs w:val="24"/>
              </w:rPr>
              <w:t>, управління у справах ветеранів війни міської ради</w:t>
            </w:r>
          </w:p>
        </w:tc>
        <w:tc>
          <w:tcPr>
            <w:tcW w:w="1134" w:type="dxa"/>
          </w:tcPr>
          <w:p w:rsidR="00D36DD6" w:rsidRPr="00F71735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F71735">
              <w:rPr>
                <w:rFonts w:ascii="Times New Roman" w:hAnsi="Times New Roman"/>
                <w:noProof/>
                <w:sz w:val="21"/>
                <w:szCs w:val="21"/>
              </w:rPr>
              <w:t>М</w:t>
            </w:r>
            <w:r w:rsidR="00213426" w:rsidRPr="00F71735">
              <w:rPr>
                <w:rFonts w:ascii="Times New Roman" w:hAnsi="Times New Roman"/>
                <w:noProof/>
                <w:sz w:val="21"/>
                <w:szCs w:val="21"/>
              </w:rPr>
              <w:t>ісцевий бюджет в межах Програми</w:t>
            </w:r>
          </w:p>
          <w:p w:rsidR="008D2975" w:rsidRPr="00F71735" w:rsidRDefault="008D2975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F71735">
              <w:rPr>
                <w:rFonts w:ascii="Times New Roman" w:hAnsi="Times New Roman"/>
                <w:noProof/>
                <w:sz w:val="21"/>
                <w:szCs w:val="21"/>
              </w:rPr>
              <w:t>12</w:t>
            </w:r>
          </w:p>
        </w:tc>
        <w:tc>
          <w:tcPr>
            <w:tcW w:w="567" w:type="dxa"/>
          </w:tcPr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71735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F71735" w:rsidRDefault="00577311" w:rsidP="00222620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71735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F71735" w:rsidRDefault="00577311" w:rsidP="00222620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71735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577311" w:rsidRPr="00F71735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F71735" w:rsidRDefault="00577311" w:rsidP="00222620">
            <w:pPr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71735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D36DD6" w:rsidRPr="00F71735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3"/>
                <w:szCs w:val="23"/>
              </w:rPr>
            </w:pPr>
            <w:r w:rsidRPr="00F71735">
              <w:rPr>
                <w:rFonts w:ascii="Times New Roman" w:hAnsi="Times New Roman"/>
                <w:noProof/>
                <w:sz w:val="23"/>
                <w:szCs w:val="23"/>
                <w:lang w:eastAsia="uk-UA"/>
              </w:rPr>
              <w:t xml:space="preserve">Забезпечення права </w:t>
            </w:r>
            <w:r w:rsidR="00F71735" w:rsidRPr="00F71735">
              <w:rPr>
                <w:rFonts w:ascii="Times New Roman" w:hAnsi="Times New Roman" w:cs="Times New Roman"/>
                <w:sz w:val="23"/>
                <w:szCs w:val="23"/>
              </w:rPr>
              <w:t xml:space="preserve"> осіб з інвалідністю внаслідок війни та прирівняним до них осіб, членів сімей загиблих військовослужбовців</w:t>
            </w:r>
            <w:r w:rsidR="00F71735" w:rsidRPr="00F71735">
              <w:rPr>
                <w:rFonts w:ascii="Times New Roman" w:hAnsi="Times New Roman" w:cs="Times New Roman"/>
                <w:bCs/>
                <w:noProof/>
                <w:sz w:val="23"/>
                <w:szCs w:val="23"/>
              </w:rPr>
              <w:t>, сімей загиблих (померлих) ветеранів війни, Захисників і Захисниць України</w:t>
            </w:r>
            <w:r w:rsidR="00F71735" w:rsidRPr="00F71735">
              <w:rPr>
                <w:rFonts w:ascii="Times New Roman" w:hAnsi="Times New Roman"/>
                <w:noProof/>
                <w:sz w:val="23"/>
                <w:szCs w:val="23"/>
                <w:lang w:eastAsia="uk-UA"/>
              </w:rPr>
              <w:t xml:space="preserve"> </w:t>
            </w:r>
            <w:r w:rsidRPr="00F71735">
              <w:rPr>
                <w:rFonts w:ascii="Times New Roman" w:hAnsi="Times New Roman"/>
                <w:noProof/>
                <w:sz w:val="23"/>
                <w:szCs w:val="23"/>
                <w:lang w:eastAsia="uk-UA"/>
              </w:rPr>
              <w:t xml:space="preserve"> на безоплатний проїзд у міському пасажирському транспорті 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6DD6" w:rsidRPr="00D36DD6" w:rsidRDefault="00D36DD6" w:rsidP="00FA36DD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2.5. </w:t>
            </w:r>
            <w:r w:rsidR="00FA36DD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Організація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поховання загиблих 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(померлих)  ветеранів війни,  Захисників і Захисниць України  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B71153" w:rsidRDefault="00FA36DD" w:rsidP="00B2652F">
            <w:pPr>
              <w:rPr>
                <w:rFonts w:ascii="Times New Roman" w:hAnsi="Times New Roman"/>
                <w:noProof/>
              </w:rPr>
            </w:pPr>
            <w:r w:rsidRPr="00B71153">
              <w:rPr>
                <w:rFonts w:ascii="Times New Roman" w:hAnsi="Times New Roman"/>
                <w:noProof/>
              </w:rPr>
              <w:t xml:space="preserve">Житомирський міський центр соціальних служб міської ради, департамент соціальної політики міської ради,  управління у справах ветеранів війни міської ради,  </w:t>
            </w:r>
            <w:r w:rsidR="00D36DD6" w:rsidRPr="00B71153">
              <w:rPr>
                <w:rFonts w:ascii="Times New Roman" w:hAnsi="Times New Roman"/>
                <w:noProof/>
              </w:rPr>
              <w:t>управління комунального господарства міської ради, КП «Спеціалізований  комбінат комунально-побутового</w:t>
            </w:r>
          </w:p>
          <w:p w:rsidR="00D36DD6" w:rsidRPr="00D36DD6" w:rsidRDefault="00FA36DD" w:rsidP="00FA36DD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71153">
              <w:rPr>
                <w:rFonts w:ascii="Times New Roman" w:hAnsi="Times New Roman"/>
                <w:noProof/>
              </w:rPr>
              <w:t>обслуговування»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межах Програми</w:t>
            </w:r>
          </w:p>
          <w:p w:rsidR="00D36DD6" w:rsidRPr="00D36DD6" w:rsidRDefault="003232CB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</w:rPr>
              <w:t>2,</w:t>
            </w:r>
            <w:r w:rsidR="00D36DD6" w:rsidRPr="00D36DD6">
              <w:rPr>
                <w:rFonts w:ascii="Times New Roman" w:hAnsi="Times New Roman"/>
                <w:noProof/>
                <w:sz w:val="21"/>
                <w:szCs w:val="21"/>
              </w:rPr>
              <w:t>9</w:t>
            </w:r>
          </w:p>
        </w:tc>
        <w:tc>
          <w:tcPr>
            <w:tcW w:w="567" w:type="dxa"/>
          </w:tcPr>
          <w:p w:rsidR="00577311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577311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577311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577311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222620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222620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222620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222620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222620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222620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222620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Забезпечення підтримки сімей загиблих (померлих) ветеранів війни, Захисників і Захисниць України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6DD6" w:rsidRPr="00D36DD6" w:rsidRDefault="001C4BF9" w:rsidP="00F958FE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2.6. Забез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печення  зарахування до закладів  дошкільної освіти дітей </w:t>
            </w:r>
            <w:r w:rsidR="00F958F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учасників бойових дій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</w:t>
            </w:r>
            <w:r w:rsidR="00F958F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осіб з інвалідністю внаслідок війни, 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D36DD6"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дітей із сімей загиблих (померлих) ветеранів </w:t>
            </w:r>
            <w:r w:rsidR="00D36DD6"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t xml:space="preserve">війни, Захисників і Захисниць України </w:t>
            </w:r>
            <w:r w:rsidR="00F958FE" w:rsidRPr="00F958F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згідно з відповідними рішеннями виконавчого комітету міської ради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Департамент освіти Житомирської міської ради</w:t>
            </w:r>
          </w:p>
        </w:tc>
        <w:tc>
          <w:tcPr>
            <w:tcW w:w="1134" w:type="dxa"/>
          </w:tcPr>
          <w:p w:rsidR="00937E29" w:rsidRDefault="00D36DD6" w:rsidP="00B2652F">
            <w:pPr>
              <w:jc w:val="center"/>
              <w:rPr>
                <w:rFonts w:ascii="Times New Roman" w:hAnsi="Times New Roman"/>
                <w:noProof/>
                <w:sz w:val="19"/>
                <w:szCs w:val="19"/>
              </w:rPr>
            </w:pPr>
            <w:r w:rsidRPr="00937E29">
              <w:rPr>
                <w:rFonts w:ascii="Times New Roman" w:hAnsi="Times New Roman"/>
                <w:noProof/>
                <w:sz w:val="19"/>
                <w:szCs w:val="19"/>
              </w:rPr>
              <w:t>Місцевий бюджет в межах Програми</w:t>
            </w:r>
          </w:p>
          <w:p w:rsidR="00D36DD6" w:rsidRPr="00937E29" w:rsidRDefault="00D36DD6" w:rsidP="00B2652F">
            <w:pPr>
              <w:jc w:val="center"/>
              <w:rPr>
                <w:rFonts w:ascii="Times New Roman" w:hAnsi="Times New Roman"/>
                <w:noProof/>
                <w:sz w:val="19"/>
                <w:szCs w:val="19"/>
              </w:rPr>
            </w:pPr>
            <w:r w:rsidRPr="00937E29">
              <w:rPr>
                <w:rFonts w:ascii="Times New Roman" w:hAnsi="Times New Roman"/>
                <w:noProof/>
                <w:sz w:val="19"/>
                <w:szCs w:val="19"/>
              </w:rPr>
              <w:t>3</w:t>
            </w:r>
          </w:p>
        </w:tc>
        <w:tc>
          <w:tcPr>
            <w:tcW w:w="567" w:type="dxa"/>
          </w:tcPr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 w:val="restart"/>
          </w:tcPr>
          <w:p w:rsidR="00D36DD6" w:rsidRPr="00D36DD6" w:rsidRDefault="00D36DD6" w:rsidP="00F958FE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Поліпшення соціального захисту сімей </w:t>
            </w:r>
            <w:r w:rsidR="00F958F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учасників бойових дій, осіб з інвалідністю внаслідок війни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та  сімей загиблих (померлих) ветеранів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t>війни, Захисників і Захисниць України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4141B" w:rsidRPr="00F958FE" w:rsidRDefault="00222620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F958F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2.7. Забез</w:t>
            </w:r>
            <w:r w:rsidR="00D36DD6" w:rsidRPr="00F958F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печення безкоштовним харчуванням дітей  </w:t>
            </w:r>
            <w:r w:rsidR="00F958FE" w:rsidRPr="00F958F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учасників бойових дій, осіб з інвалідністю внаслідок війни</w:t>
            </w:r>
            <w:r w:rsidR="00D36DD6" w:rsidRPr="00F958FE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D36DD6" w:rsidRPr="00F958F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та дітей із сімей загиблих (померлих) ветеранів війни, Захисників і Захисниць України в закладах дошкільної та загальної освіти згідно з відповідними рішеннями виконавчого комітету міської ради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Департамент освіти Житомирської міської ради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межах Програми3</w:t>
            </w:r>
          </w:p>
        </w:tc>
        <w:tc>
          <w:tcPr>
            <w:tcW w:w="567" w:type="dxa"/>
          </w:tcPr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222620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D36DD6" w:rsidRPr="00D36DD6" w:rsidTr="004F33D5">
        <w:trPr>
          <w:trHeight w:val="1403"/>
        </w:trPr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Сприяти  відновленню фізичного та психічного 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здоров’я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ветеранів війни, членів сімей загиблих (померлих) ветеранів війни, Захисників і Захисниць України</w:t>
            </w:r>
          </w:p>
        </w:tc>
        <w:tc>
          <w:tcPr>
            <w:tcW w:w="2835" w:type="dxa"/>
          </w:tcPr>
          <w:p w:rsidR="00D36DD6" w:rsidRPr="00D36DD6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3.1. Надання послуг комплексної реабілітації (у тому числі  психологічної) ветеранам війни, членам їх сімей, членам сімей  загиблих (померлих) ветеранів війни, Захисників і Захисниць України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615C4F" w:rsidRDefault="00D36DD6" w:rsidP="00B2652F">
            <w:pPr>
              <w:rPr>
                <w:rFonts w:ascii="Times New Roman" w:hAnsi="Times New Roman"/>
                <w:noProof/>
                <w:sz w:val="23"/>
                <w:szCs w:val="23"/>
              </w:rPr>
            </w:pPr>
            <w:r w:rsidRPr="00615C4F">
              <w:rPr>
                <w:rFonts w:ascii="Times New Roman" w:hAnsi="Times New Roman"/>
                <w:noProof/>
                <w:sz w:val="23"/>
                <w:szCs w:val="23"/>
              </w:rPr>
              <w:t>Управління охорони здоров’я міської ради,</w:t>
            </w:r>
          </w:p>
          <w:p w:rsidR="0014141B" w:rsidRPr="00615C4F" w:rsidRDefault="0050375E" w:rsidP="00B2652F">
            <w:pPr>
              <w:rPr>
                <w:rFonts w:ascii="Times New Roman" w:hAnsi="Times New Roman"/>
                <w:noProof/>
                <w:sz w:val="23"/>
                <w:szCs w:val="23"/>
              </w:rPr>
            </w:pPr>
            <w:r w:rsidRPr="00615C4F">
              <w:rPr>
                <w:rFonts w:ascii="Times New Roman" w:hAnsi="Times New Roman"/>
                <w:noProof/>
                <w:sz w:val="23"/>
                <w:szCs w:val="23"/>
              </w:rPr>
              <w:t>центр</w:t>
            </w:r>
            <w:r w:rsidR="00D36DD6" w:rsidRPr="00615C4F">
              <w:rPr>
                <w:rFonts w:ascii="Times New Roman" w:hAnsi="Times New Roman"/>
                <w:noProof/>
                <w:sz w:val="23"/>
                <w:szCs w:val="23"/>
              </w:rPr>
              <w:t xml:space="preserve"> первинної медико-санітарної  допомоги, госпіталі ветеранів війни, заклади охорони здоров’я, які уклали договори з Національною службою здоров’я України на надання медичних послуг за програмою медичних гарантій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Держав</w:t>
            </w:r>
          </w:p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ний бюджет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виділених  </w:t>
            </w:r>
            <w:r w:rsidRPr="00F867DF">
              <w:rPr>
                <w:rFonts w:ascii="Times New Roman" w:hAnsi="Times New Roman" w:cs="Times New Roman"/>
                <w:sz w:val="12"/>
                <w:szCs w:val="12"/>
              </w:rPr>
              <w:t>асигнувань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r w:rsidRPr="00F867DF">
              <w:rPr>
                <w:rFonts w:ascii="Times New Roman" w:hAnsi="Times New Roman" w:cs="Times New Roman"/>
                <w:sz w:val="12"/>
                <w:szCs w:val="12"/>
              </w:rPr>
              <w:t>виділених</w:t>
            </w: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асигнувань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У межах</w:t>
            </w:r>
            <w:r w:rsidRPr="00F867DF">
              <w:rPr>
                <w:rFonts w:ascii="Times New Roman" w:hAnsi="Times New Roman" w:cs="Times New Roman"/>
                <w:sz w:val="12"/>
                <w:szCs w:val="12"/>
              </w:rPr>
              <w:t xml:space="preserve"> виділених</w:t>
            </w: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Покращення фізичного та психологічного стану ветеран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ів війни, членів їх сімей, членів сімей загиблих (померлих) ветеранів війни, Захисників і Захисниць України</w:t>
            </w:r>
          </w:p>
        </w:tc>
      </w:tr>
      <w:tr w:rsidR="00D36DD6" w:rsidRPr="00D36DD6" w:rsidTr="00B2652F">
        <w:trPr>
          <w:trHeight w:val="1833"/>
        </w:trPr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947A5E" w:rsidRDefault="00D36DD6" w:rsidP="00947A5E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3.2. Нове будівництво реабілітаційного центру на базі КП «Лікарня № 2 ім. В.П. Павлусенка» Житомирської міської ради за адресою:</w:t>
            </w:r>
          </w:p>
          <w:p w:rsidR="00947A5E" w:rsidRDefault="00D36DD6" w:rsidP="00947A5E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шосе Чуднівське, 3, </w:t>
            </w:r>
          </w:p>
          <w:p w:rsidR="00D36DD6" w:rsidRPr="00D36DD6" w:rsidRDefault="00D36DD6" w:rsidP="00947A5E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м</w:t>
            </w:r>
            <w:r w:rsidR="00947A5E">
              <w:rPr>
                <w:rFonts w:ascii="Times New Roman" w:hAnsi="Times New Roman"/>
                <w:noProof/>
                <w:sz w:val="24"/>
                <w:szCs w:val="24"/>
              </w:rPr>
              <w:t xml:space="preserve">істо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Житомир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капітального будівництва міської ради, управління охорони здоров’я міської ради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18"/>
                <w:szCs w:val="18"/>
              </w:rPr>
              <w:t xml:space="preserve">Державний </w:t>
            </w: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бюджет, місцевий бюджет</w:t>
            </w:r>
          </w:p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інші джерела фінансування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Створення сучасного реабілітаційного центру. Забезпечення ветеранів війни якісною</w:t>
            </w:r>
            <w:r w:rsidR="00DB1340">
              <w:rPr>
                <w:rFonts w:ascii="Times New Roman" w:hAnsi="Times New Roman"/>
                <w:noProof/>
                <w:sz w:val="24"/>
                <w:szCs w:val="24"/>
              </w:rPr>
              <w:t xml:space="preserve"> та комплексною реабілітацією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D36DD6" w:rsidRPr="00D36DD6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3.3. Забезпечення ветеранів війни лікарськими засобами за рецептами лікарів 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Управління охорони здоров’я міської ради, 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заклади охорони здоров’я міста Житомира</w:t>
            </w:r>
          </w:p>
        </w:tc>
        <w:tc>
          <w:tcPr>
            <w:tcW w:w="1134" w:type="dxa"/>
          </w:tcPr>
          <w:p w:rsidR="00D36DD6" w:rsidRPr="00D36DD6" w:rsidRDefault="009C179D" w:rsidP="00FA36DD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  <w:sz w:val="18"/>
                <w:szCs w:val="18"/>
              </w:rPr>
              <w:t xml:space="preserve">Державний </w:t>
            </w:r>
            <w:r w:rsidR="00FA36DD">
              <w:rPr>
                <w:rFonts w:ascii="Times New Roman" w:hAnsi="Times New Roman"/>
                <w:noProof/>
                <w:sz w:val="21"/>
                <w:szCs w:val="21"/>
              </w:rPr>
              <w:t>бюджет, м</w:t>
            </w:r>
            <w:r w:rsidR="00AA1FA6">
              <w:rPr>
                <w:rFonts w:ascii="Times New Roman" w:hAnsi="Times New Roman"/>
                <w:noProof/>
                <w:sz w:val="21"/>
                <w:szCs w:val="21"/>
              </w:rPr>
              <w:t>ісцевий бюджет в межах Програми4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 xml:space="preserve">відні роки </w:t>
            </w:r>
            <w:r w:rsidR="00D36DD6"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и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F35D11" w:rsidRDefault="00D36DD6" w:rsidP="00B2652F">
            <w:pPr>
              <w:rPr>
                <w:rFonts w:ascii="Times New Roman" w:hAnsi="Times New Roman"/>
                <w:noProof/>
                <w:sz w:val="23"/>
                <w:szCs w:val="23"/>
              </w:rPr>
            </w:pPr>
            <w:r w:rsidRPr="004A71B6">
              <w:rPr>
                <w:rFonts w:ascii="Times New Roman" w:hAnsi="Times New Roman"/>
                <w:noProof/>
                <w:sz w:val="23"/>
                <w:szCs w:val="23"/>
              </w:rPr>
              <w:t>Забезпечення безоплатного та пільгового відпустку лікарських засобів за рецептами лікарів у разі амбулаторного лікування  ветеранів війни та за певними категоріями захворювань  згідно з чинним законодоаством в межах бюджетних призначень, передбачених в бюджеті Житомирської міської територіальної громади</w:t>
            </w:r>
          </w:p>
          <w:p w:rsidR="009C179D" w:rsidRPr="004A71B6" w:rsidRDefault="009C179D" w:rsidP="00B2652F">
            <w:pPr>
              <w:rPr>
                <w:rFonts w:ascii="Times New Roman" w:hAnsi="Times New Roman"/>
                <w:noProof/>
                <w:sz w:val="23"/>
                <w:szCs w:val="23"/>
              </w:rPr>
            </w:pPr>
          </w:p>
        </w:tc>
      </w:tr>
      <w:tr w:rsidR="00DB1340" w:rsidRPr="00D36DD6" w:rsidTr="00B2652F">
        <w:tc>
          <w:tcPr>
            <w:tcW w:w="562" w:type="dxa"/>
          </w:tcPr>
          <w:p w:rsidR="00DB1340" w:rsidRPr="00D36DD6" w:rsidRDefault="00DB1340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B1340" w:rsidRPr="00D36DD6" w:rsidRDefault="00DB1340" w:rsidP="00B2652F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DB1340" w:rsidRPr="00D36DD6" w:rsidRDefault="00DB1340" w:rsidP="00FA36DD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3.4. Забезпечення ветеранів війни </w:t>
            </w:r>
            <w:r w:rsidR="00FA36DD">
              <w:rPr>
                <w:rFonts w:ascii="Times New Roman" w:hAnsi="Times New Roman"/>
                <w:noProof/>
                <w:sz w:val="24"/>
                <w:szCs w:val="24"/>
              </w:rPr>
              <w:t>допоміжними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засобами реабілітації</w:t>
            </w:r>
            <w:r w:rsidR="00FA36DD">
              <w:rPr>
                <w:rFonts w:ascii="Times New Roman" w:hAnsi="Times New Roman"/>
                <w:noProof/>
                <w:sz w:val="24"/>
                <w:szCs w:val="24"/>
              </w:rPr>
              <w:t>, в т.ч. протезуванням</w:t>
            </w:r>
          </w:p>
        </w:tc>
        <w:tc>
          <w:tcPr>
            <w:tcW w:w="992" w:type="dxa"/>
          </w:tcPr>
          <w:p w:rsidR="00DB1340" w:rsidRPr="00D36DD6" w:rsidRDefault="00DB1340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B1340" w:rsidRPr="004A71B6" w:rsidRDefault="00DB1340" w:rsidP="00DB1340">
            <w:pPr>
              <w:rPr>
                <w:rFonts w:ascii="Times New Roman" w:hAnsi="Times New Roman"/>
                <w:noProof/>
              </w:rPr>
            </w:pPr>
            <w:r w:rsidRPr="004A71B6">
              <w:rPr>
                <w:rFonts w:ascii="Times New Roman" w:hAnsi="Times New Roman"/>
                <w:noProof/>
              </w:rPr>
              <w:t>Департамент соціальної політики міської ради,</w:t>
            </w:r>
          </w:p>
          <w:p w:rsidR="00DB1340" w:rsidRPr="004A71B6" w:rsidRDefault="00DB1340" w:rsidP="00DB1340">
            <w:pPr>
              <w:rPr>
                <w:rFonts w:ascii="Times New Roman" w:hAnsi="Times New Roman"/>
                <w:noProof/>
              </w:rPr>
            </w:pPr>
            <w:r w:rsidRPr="004A71B6">
              <w:rPr>
                <w:rFonts w:ascii="Times New Roman" w:hAnsi="Times New Roman"/>
                <w:noProof/>
              </w:rPr>
              <w:t>управління охорони здоров’я міської ради,</w:t>
            </w:r>
          </w:p>
          <w:p w:rsidR="004A71B6" w:rsidRDefault="00DB1340" w:rsidP="00DB1340">
            <w:pPr>
              <w:rPr>
                <w:rFonts w:ascii="Times New Roman" w:hAnsi="Times New Roman"/>
                <w:noProof/>
              </w:rPr>
            </w:pPr>
            <w:r w:rsidRPr="004A71B6">
              <w:rPr>
                <w:rFonts w:ascii="Times New Roman" w:hAnsi="Times New Roman"/>
                <w:noProof/>
              </w:rPr>
              <w:t>заклади охорони здоров’я, Житомирське обласне відділення Фонду соціального</w:t>
            </w:r>
            <w:r w:rsidR="004A71B6" w:rsidRPr="004A71B6">
              <w:rPr>
                <w:rFonts w:ascii="Times New Roman" w:hAnsi="Times New Roman"/>
                <w:noProof/>
              </w:rPr>
              <w:t xml:space="preserve"> </w:t>
            </w:r>
            <w:r w:rsidRPr="004A71B6">
              <w:rPr>
                <w:rFonts w:ascii="Times New Roman" w:hAnsi="Times New Roman"/>
                <w:noProof/>
              </w:rPr>
              <w:t>захисту осіб з інвалідністю</w:t>
            </w:r>
          </w:p>
          <w:p w:rsidR="0047651F" w:rsidRPr="004A71B6" w:rsidRDefault="0047651F" w:rsidP="00DB1340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134" w:type="dxa"/>
          </w:tcPr>
          <w:p w:rsidR="00DB1340" w:rsidRPr="00D36DD6" w:rsidRDefault="00DB1340" w:rsidP="00DB1340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Держав</w:t>
            </w:r>
          </w:p>
          <w:p w:rsidR="00DB1340" w:rsidRPr="00D36DD6" w:rsidRDefault="00DB1340" w:rsidP="00DB1340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ний бюджет</w:t>
            </w:r>
          </w:p>
        </w:tc>
        <w:tc>
          <w:tcPr>
            <w:tcW w:w="567" w:type="dxa"/>
          </w:tcPr>
          <w:p w:rsidR="00DB1340" w:rsidRDefault="00DB1340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B1340" w:rsidRDefault="00DB1340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B1340" w:rsidRDefault="00DB1340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DB1340" w:rsidRPr="00D36DD6" w:rsidRDefault="00DB1340" w:rsidP="00DB1340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Поліпшення стану</w:t>
            </w:r>
          </w:p>
          <w:p w:rsidR="00DB1340" w:rsidRPr="00D36DD6" w:rsidRDefault="00DB1340" w:rsidP="00DB134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здоров’я ветеранів війни. Забезпечення технічними та іншими засобами реабілітації осіб з інвалідністю внаслідок війни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D36DD6" w:rsidRPr="00D36DD6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3.5. Надання послуг з невідкладної стоматологічної допомоги ветеранам війни, членам їх сімей, членам сімей  загиблих (померлих) ветеранів війни, Захисників і Захисниць України 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охорони здоров’я міської ради,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заклади охорони здоров’я комунальної власності міста Житомира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Держав</w:t>
            </w:r>
          </w:p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ний бюджет, місцевий бюджет в межах Програми4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Забезпечення надання невідкладної стоматологічної допомоги пацієнтам, які звернулися з гострим болем або станом, що загрожує життю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D36DD6" w:rsidRPr="00D36DD6" w:rsidRDefault="006F6FC2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3.6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</w:rPr>
              <w:t>. Надання послуг з протезування зубів (крім виготовлених з дорогоцінних металів) ветеранам війни, членам сімей  загиблих (померлих) ветеранів війни, Захисників і Захисниць України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охорони здоров’я міської ради,</w:t>
            </w:r>
          </w:p>
          <w:p w:rsidR="00D36DD6" w:rsidRPr="00D36DD6" w:rsidRDefault="00FA36DD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заклади охорони здоров’я комунальної власності міста Житомира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межах Програми</w:t>
            </w:r>
          </w:p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4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66C79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466C79" w:rsidP="00E16C8A">
            <w:pPr>
              <w:jc w:val="center"/>
              <w:rPr>
                <w:rFonts w:ascii="Times New Roman" w:hAnsi="Times New Roman"/>
                <w:bCs/>
                <w:noProof/>
                <w:sz w:val="14"/>
                <w:szCs w:val="1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Забезпечення послугами з протезування зубів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ветеранам війни, членам сімей загиблих (померлих) ветеранів війни, Захисників і Захисниць України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FA36DD" w:rsidP="00B265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36DD6" w:rsidRPr="00D36D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D36DD6" w:rsidRPr="006203F0" w:rsidRDefault="00D36DD6" w:rsidP="00B2652F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6203F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Забезпечити соціальний, в тому числі психологічний супровід </w:t>
            </w:r>
            <w:r w:rsidRPr="006203F0">
              <w:rPr>
                <w:rFonts w:ascii="Times New Roman" w:hAnsi="Times New Roman"/>
                <w:noProof/>
                <w:sz w:val="24"/>
                <w:szCs w:val="24"/>
              </w:rPr>
              <w:t>ветеранів війни, членів їх</w:t>
            </w:r>
            <w:r w:rsidRPr="006203F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203F0">
              <w:rPr>
                <w:rFonts w:ascii="Times New Roman" w:hAnsi="Times New Roman"/>
                <w:noProof/>
                <w:sz w:val="24"/>
                <w:szCs w:val="24"/>
              </w:rPr>
              <w:t>сімей, членів сімей</w:t>
            </w:r>
            <w:r w:rsidRPr="006203F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203F0">
              <w:rPr>
                <w:rFonts w:ascii="Times New Roman" w:hAnsi="Times New Roman"/>
                <w:noProof/>
                <w:sz w:val="24"/>
                <w:szCs w:val="24"/>
              </w:rPr>
              <w:t>загиблих (померлих)</w:t>
            </w:r>
            <w:r w:rsidRPr="006203F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203F0">
              <w:rPr>
                <w:rFonts w:ascii="Times New Roman" w:hAnsi="Times New Roman"/>
                <w:noProof/>
                <w:sz w:val="24"/>
                <w:szCs w:val="24"/>
              </w:rPr>
              <w:t>ветеранів війни, Захисників</w:t>
            </w:r>
            <w:r w:rsidRPr="006203F0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203F0">
              <w:rPr>
                <w:rFonts w:ascii="Times New Roman" w:hAnsi="Times New Roman"/>
                <w:noProof/>
                <w:sz w:val="24"/>
                <w:szCs w:val="24"/>
              </w:rPr>
              <w:t xml:space="preserve">і Захисниць України з врахуванням їхніх індивідуальних потреб  </w:t>
            </w:r>
          </w:p>
        </w:tc>
        <w:tc>
          <w:tcPr>
            <w:tcW w:w="2835" w:type="dxa"/>
          </w:tcPr>
          <w:p w:rsidR="00D36DD6" w:rsidRPr="00D36DD6" w:rsidRDefault="00FA36DD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4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.1. Надання індивідуальних комплексних соціальних послуг ветеранам війни та членам їх сімей, 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</w:rPr>
              <w:t>членам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</w:rPr>
              <w:t>сімей загиблих (померлих)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</w:rPr>
              <w:t>ветеранів війни, Захисників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</w:rPr>
              <w:t>і Захисниць України</w:t>
            </w:r>
          </w:p>
          <w:p w:rsidR="00D36DD6" w:rsidRPr="00D36DD6" w:rsidRDefault="00D36DD6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Житомирський міський центр соціальних служб міської ради</w:t>
            </w:r>
          </w:p>
        </w:tc>
        <w:tc>
          <w:tcPr>
            <w:tcW w:w="1134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Не потребує фінансування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Надання комплексної соціальної допомоги </w:t>
            </w:r>
            <w:r w:rsidR="00737587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ветеранам війни,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членам їх сімей,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членам  сімей загиблих (померлих) ветеранів війни, Захисників і Захисниць України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noProof/>
                <w:color w:val="0070C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5902" w:rsidRPr="00D36DD6" w:rsidRDefault="00FA36DD" w:rsidP="00B2652F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4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.2. Організація групової роботи з метою стабілізації психоемоційного стану 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lastRenderedPageBreak/>
              <w:t>дітей та дорослих, налагодження міжособисних стосунків у родині, утвердження життєвих цінностей та орієнтирів ветеранів війни, членів їх сімей та членів сімей загиблих (померлих) ветеранів війни, Захисників і Захисниць України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Житомирський міський центр соціальних служб міської ради</w:t>
            </w:r>
          </w:p>
        </w:tc>
        <w:tc>
          <w:tcPr>
            <w:tcW w:w="1134" w:type="dxa"/>
          </w:tcPr>
          <w:p w:rsidR="00A9215A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Поліпшення психоемоційного стану дітей та дорослих, міжособісних стосунків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в родині, утвердження життєвих цінностей та орієнтирів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ветеранів війни, членів їх сімей та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членів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сімей загиблих (померлих)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ветеранів війни, Захисників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і Захисниць України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D36DD6" w:rsidRDefault="00FA36DD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4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.3. Забезпечення надання соціальних послуг одиноким батькам, діти яких загинули внаслідок захисту Батьківщини, померли з причини поранення, контузії, каліцтва, захворювання повязаного з захистом Батьківщини</w:t>
            </w:r>
          </w:p>
          <w:p w:rsidR="0047651F" w:rsidRPr="00D36DD6" w:rsidRDefault="0047651F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Департамент соціальної політики міської ради, Житомирський міський територіальний центр соціального обслуговування (надання соціальних послуг) міської ради</w:t>
            </w:r>
          </w:p>
        </w:tc>
        <w:tc>
          <w:tcPr>
            <w:tcW w:w="1134" w:type="dxa"/>
          </w:tcPr>
          <w:p w:rsidR="00D36DD6" w:rsidRPr="00D36DD6" w:rsidRDefault="00D36DD6" w:rsidP="00AA1FA6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межах цільової Програми</w:t>
            </w:r>
            <w:r w:rsidR="00AA1FA6">
              <w:rPr>
                <w:rFonts w:ascii="Times New Roman" w:hAnsi="Times New Roman"/>
                <w:noProof/>
                <w:sz w:val="21"/>
                <w:szCs w:val="21"/>
              </w:rPr>
              <w:t>2</w:t>
            </w:r>
          </w:p>
        </w:tc>
        <w:tc>
          <w:tcPr>
            <w:tcW w:w="567" w:type="dxa"/>
          </w:tcPr>
          <w:p w:rsidR="00737587" w:rsidRDefault="00737587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737587" w:rsidRDefault="00737587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737587" w:rsidRDefault="00737587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737587" w:rsidP="00E16C8A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A9215A" w:rsidRDefault="00A9215A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A9215A" w:rsidRDefault="00A9215A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A9215A" w:rsidRDefault="00A9215A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A9215A" w:rsidP="00E16C8A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A9215A" w:rsidRDefault="00A9215A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A9215A" w:rsidRDefault="00A9215A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A9215A" w:rsidRDefault="00A9215A" w:rsidP="00E16C8A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D36DD6" w:rsidRPr="00D36DD6" w:rsidRDefault="00A9215A" w:rsidP="00E16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Охоплення соціальними послугами одиноких батьків, діти яких загинули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внаслідок захисту Батьківщини, померли з причини поранення, контузії, каліцтва, захворювання повязаного з захистом Батьківщини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FA36DD" w:rsidP="00B265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36DD6" w:rsidRPr="00D36D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E16C8A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Сприяти зайнятості, працевлаштуванню та підвищенню конкурентоспромож</w:t>
            </w:r>
          </w:p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ності на ринку праці ветеранів війни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D36DD6" w:rsidRPr="00D36DD6" w:rsidRDefault="00FA36DD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36DD6" w:rsidRPr="00D36DD6">
              <w:rPr>
                <w:rFonts w:ascii="Times New Roman" w:hAnsi="Times New Roman"/>
                <w:color w:val="000000"/>
                <w:sz w:val="24"/>
                <w:szCs w:val="24"/>
              </w:rPr>
              <w:t>.1. Організація професійного навчання зареєстрованих безробітних  із числа демобілізованих військовослужбовців у закладах освіти та у роботодавців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Житомирська філія Житомирського обласного центру зайнятост (за згодою)</w:t>
            </w:r>
            <w:r w:rsidR="00FA36DD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</w:p>
          <w:p w:rsidR="00FA36DD" w:rsidRPr="00D36DD6" w:rsidRDefault="00FA36DD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</w:t>
            </w:r>
          </w:p>
        </w:tc>
        <w:tc>
          <w:tcPr>
            <w:tcW w:w="1134" w:type="dxa"/>
          </w:tcPr>
          <w:p w:rsidR="00737587" w:rsidRPr="006274CF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274CF">
              <w:rPr>
                <w:rFonts w:ascii="Times New Roman" w:hAnsi="Times New Roman"/>
                <w:noProof/>
                <w:sz w:val="18"/>
                <w:szCs w:val="18"/>
              </w:rPr>
              <w:t>Кошти Фонду загально</w:t>
            </w:r>
          </w:p>
          <w:p w:rsidR="00D36DD6" w:rsidRPr="006274CF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274CF">
              <w:rPr>
                <w:rFonts w:ascii="Times New Roman" w:hAnsi="Times New Roman"/>
                <w:noProof/>
                <w:sz w:val="18"/>
                <w:szCs w:val="18"/>
              </w:rPr>
              <w:t>обов'язко</w:t>
            </w:r>
          </w:p>
          <w:p w:rsidR="00D36DD6" w:rsidRPr="006274CF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274CF">
              <w:rPr>
                <w:rFonts w:ascii="Times New Roman" w:hAnsi="Times New Roman"/>
                <w:noProof/>
                <w:sz w:val="18"/>
                <w:szCs w:val="18"/>
              </w:rPr>
              <w:t>вого держав</w:t>
            </w:r>
          </w:p>
          <w:p w:rsidR="00D36DD6" w:rsidRPr="006274CF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274CF">
              <w:rPr>
                <w:rFonts w:ascii="Times New Roman" w:hAnsi="Times New Roman"/>
                <w:noProof/>
                <w:sz w:val="18"/>
                <w:szCs w:val="18"/>
              </w:rPr>
              <w:t>ного</w:t>
            </w:r>
          </w:p>
          <w:p w:rsidR="00D36DD6" w:rsidRPr="006274CF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274CF">
              <w:rPr>
                <w:rFonts w:ascii="Times New Roman" w:hAnsi="Times New Roman"/>
                <w:noProof/>
                <w:sz w:val="18"/>
                <w:szCs w:val="18"/>
              </w:rPr>
              <w:t>соціаль</w:t>
            </w:r>
          </w:p>
          <w:p w:rsidR="00D36DD6" w:rsidRPr="006274CF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274CF">
              <w:rPr>
                <w:rFonts w:ascii="Times New Roman" w:hAnsi="Times New Roman"/>
                <w:noProof/>
                <w:sz w:val="18"/>
                <w:szCs w:val="18"/>
              </w:rPr>
              <w:t>ного страхува</w:t>
            </w:r>
            <w:r w:rsidR="00737587" w:rsidRPr="006274CF">
              <w:rPr>
                <w:rFonts w:ascii="Times New Roman" w:hAnsi="Times New Roman"/>
                <w:noProof/>
                <w:sz w:val="18"/>
                <w:szCs w:val="18"/>
              </w:rPr>
              <w:t>н</w:t>
            </w:r>
          </w:p>
          <w:p w:rsidR="00D36DD6" w:rsidRPr="006274CF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274CF">
              <w:rPr>
                <w:rFonts w:ascii="Times New Roman" w:hAnsi="Times New Roman"/>
                <w:noProof/>
                <w:sz w:val="18"/>
                <w:szCs w:val="18"/>
              </w:rPr>
              <w:t>ня України на випадок безробіття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D36DD6" w:rsidRPr="00D36DD6" w:rsidRDefault="00D36DD6" w:rsidP="00B2652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Забезпечення працевлаштування безробітних із числа демобілізованих військовослужбовців</w:t>
            </w:r>
          </w:p>
          <w:p w:rsidR="00D36DD6" w:rsidRPr="00D36DD6" w:rsidRDefault="00D36DD6" w:rsidP="00B2652F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6DD6" w:rsidRPr="00D36DD6" w:rsidRDefault="00FA36DD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5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.2. Видача ваучерів за професіями та спеціальностями згідно з пріоритетними видами економічної діяльності</w:t>
            </w:r>
          </w:p>
        </w:tc>
        <w:tc>
          <w:tcPr>
            <w:tcW w:w="992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Житомирська філія Житомирського обласного центру зайнятості  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(за згодою)</w:t>
            </w:r>
            <w:r w:rsidR="009A1ABB">
              <w:rPr>
                <w:rFonts w:ascii="Times New Roman" w:hAnsi="Times New Roman"/>
                <w:noProof/>
                <w:sz w:val="24"/>
                <w:szCs w:val="24"/>
              </w:rPr>
              <w:t>, інші юридичні осо</w:t>
            </w:r>
            <w:r w:rsidR="00FA36DD">
              <w:rPr>
                <w:rFonts w:ascii="Times New Roman" w:hAnsi="Times New Roman"/>
                <w:noProof/>
                <w:sz w:val="24"/>
                <w:szCs w:val="24"/>
              </w:rPr>
              <w:t>би (за згодою)</w:t>
            </w:r>
            <w:r w:rsidR="009A1ABB">
              <w:rPr>
                <w:rFonts w:ascii="Times New Roman" w:hAnsi="Times New Roman"/>
                <w:noProof/>
                <w:sz w:val="24"/>
                <w:szCs w:val="24"/>
              </w:rPr>
              <w:t>,  управління у справах ветеранів війни міської ради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737587" w:rsidRPr="00115902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Кошти Фонду загально</w:t>
            </w:r>
          </w:p>
          <w:p w:rsidR="00D36DD6" w:rsidRPr="00115902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обов'язко</w:t>
            </w:r>
          </w:p>
          <w:p w:rsidR="00D36DD6" w:rsidRPr="00115902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вого держав</w:t>
            </w:r>
          </w:p>
          <w:p w:rsidR="00D36DD6" w:rsidRPr="00115902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ного</w:t>
            </w:r>
          </w:p>
          <w:p w:rsidR="00D36DD6" w:rsidRPr="00115902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соціаль</w:t>
            </w:r>
          </w:p>
          <w:p w:rsidR="00D36DD6" w:rsidRPr="00115902" w:rsidRDefault="00D36DD6" w:rsidP="00B2652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ного страхува</w:t>
            </w:r>
            <w:r w:rsidR="00737587" w:rsidRPr="00115902">
              <w:rPr>
                <w:rFonts w:ascii="Times New Roman" w:hAnsi="Times New Roman"/>
                <w:noProof/>
                <w:sz w:val="18"/>
                <w:szCs w:val="18"/>
              </w:rPr>
              <w:t>н</w:t>
            </w:r>
          </w:p>
          <w:p w:rsidR="00115902" w:rsidRPr="00115902" w:rsidRDefault="00D36DD6" w:rsidP="003232CB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ня України на випадок безробіття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D36DD6" w:rsidRPr="00D36DD6" w:rsidRDefault="00D36DD6" w:rsidP="00B2652F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Підвищенн</w:t>
            </w:r>
            <w:r w:rsidR="006F70F7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я освітньо-кваліфікаційного рів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ня ветеранів війни, їх конкурентоспро-можності на ринку праці</w:t>
            </w:r>
          </w:p>
        </w:tc>
      </w:tr>
      <w:tr w:rsidR="00D36DD6" w:rsidRPr="00D36DD6" w:rsidTr="00B2652F">
        <w:tc>
          <w:tcPr>
            <w:tcW w:w="562" w:type="dxa"/>
          </w:tcPr>
          <w:p w:rsidR="00D36DD6" w:rsidRPr="00D36DD6" w:rsidRDefault="00D36DD6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36DD6" w:rsidRPr="00D36DD6" w:rsidRDefault="00D36DD6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36DD6" w:rsidRPr="00D36DD6" w:rsidRDefault="00FA36DD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5</w:t>
            </w:r>
            <w:r w:rsidR="00D36DD6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.3. Проведення інформаційних семінарів для ветеранів війни. Залучення ветеранів війни до профорієнтаційних заходів, зокрема, тренінгів з розвитку навичок «Soft skills» (цикл тренінгів) та тренінгів «Побудова кар'єри та професійного розвитку»</w:t>
            </w:r>
          </w:p>
        </w:tc>
        <w:tc>
          <w:tcPr>
            <w:tcW w:w="992" w:type="dxa"/>
          </w:tcPr>
          <w:p w:rsidR="00D36DD6" w:rsidRPr="00D36DD6" w:rsidRDefault="00D36DD6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</w:t>
            </w:r>
            <w:r w:rsidR="001777F3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Житомирська філія Житомирського обласного центру зайнятості  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(за згодою)</w:t>
            </w:r>
            <w:r w:rsidR="005B31B0">
              <w:rPr>
                <w:rFonts w:ascii="Times New Roman" w:hAnsi="Times New Roman"/>
                <w:noProof/>
                <w:sz w:val="24"/>
                <w:szCs w:val="24"/>
              </w:rPr>
              <w:t>,  управління у справах ветеранів війни міської ради</w:t>
            </w:r>
          </w:p>
          <w:p w:rsidR="00D36DD6" w:rsidRPr="00D36DD6" w:rsidRDefault="00D36DD6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737587" w:rsidRPr="00115902" w:rsidRDefault="00737587" w:rsidP="00737587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Кошти Фонду загально</w:t>
            </w:r>
          </w:p>
          <w:p w:rsidR="00737587" w:rsidRPr="00115902" w:rsidRDefault="00737587" w:rsidP="00737587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обов'язко</w:t>
            </w:r>
          </w:p>
          <w:p w:rsidR="00737587" w:rsidRPr="00115902" w:rsidRDefault="00737587" w:rsidP="00737587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вого держав</w:t>
            </w:r>
          </w:p>
          <w:p w:rsidR="00737587" w:rsidRPr="00115902" w:rsidRDefault="00737587" w:rsidP="00737587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ного</w:t>
            </w:r>
          </w:p>
          <w:p w:rsidR="00737587" w:rsidRPr="00115902" w:rsidRDefault="00737587" w:rsidP="00737587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соціаль</w:t>
            </w:r>
          </w:p>
          <w:p w:rsidR="00737587" w:rsidRPr="00115902" w:rsidRDefault="00737587" w:rsidP="00737587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ного страхуван</w:t>
            </w:r>
          </w:p>
          <w:p w:rsidR="00D36DD6" w:rsidRPr="00115902" w:rsidRDefault="00737587" w:rsidP="00737587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115902">
              <w:rPr>
                <w:rFonts w:ascii="Times New Roman" w:hAnsi="Times New Roman"/>
                <w:noProof/>
                <w:sz w:val="18"/>
                <w:szCs w:val="18"/>
              </w:rPr>
              <w:t>ня України на випадок безробіття</w:t>
            </w:r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D36DD6" w:rsidRPr="00D36DD6" w:rsidRDefault="00D36DD6" w:rsidP="00B2652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D36DD6" w:rsidRPr="00D36DD6" w:rsidRDefault="00D36DD6" w:rsidP="00B2652F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Забезпечення професійної адаптації ветеранів війни</w:t>
            </w:r>
          </w:p>
          <w:p w:rsidR="00D36DD6" w:rsidRPr="00D36DD6" w:rsidRDefault="00D36DD6" w:rsidP="00B2652F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</w:tr>
      <w:tr w:rsidR="001777F3" w:rsidRPr="00D36DD6" w:rsidTr="00B2652F">
        <w:tc>
          <w:tcPr>
            <w:tcW w:w="562" w:type="dxa"/>
          </w:tcPr>
          <w:p w:rsidR="001777F3" w:rsidRPr="00FF0430" w:rsidRDefault="005B31B0" w:rsidP="00B265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777F3" w:rsidRPr="00FF04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777F3" w:rsidRPr="001777F3" w:rsidRDefault="001777F3" w:rsidP="001777F3">
            <w:pP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  <w:r w:rsidRPr="001777F3"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</w:rPr>
              <w:t>Забезпечити поліпшення житлових умов ветеранів війни, членів сімей</w:t>
            </w:r>
            <w:r w:rsidRPr="001777F3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 загиблих (померлих) ветеранів війни, Захисників і Захисниць України</w:t>
            </w:r>
          </w:p>
          <w:p w:rsidR="001777F3" w:rsidRPr="00763C9F" w:rsidRDefault="001777F3" w:rsidP="00B2652F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77F3" w:rsidRPr="00763C9F" w:rsidRDefault="005B31B0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6</w:t>
            </w:r>
            <w:r w:rsidR="001777F3" w:rsidRPr="00763C9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.1. Консультування, інформування ветеранів війни, членів сімей загиблих (померлих) ветеранів війни, Захисників і Захисниць України з питань державних гарантій, державних та місцевих програм забезпечення житлом</w:t>
            </w:r>
            <w:r w:rsidR="0043767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в різних </w:t>
            </w:r>
            <w:r w:rsidR="0043767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t>форматах та з використанням технологій через різні канали комунікації</w:t>
            </w:r>
          </w:p>
        </w:tc>
        <w:tc>
          <w:tcPr>
            <w:tcW w:w="992" w:type="dxa"/>
          </w:tcPr>
          <w:p w:rsidR="001777F3" w:rsidRPr="00763C9F" w:rsidRDefault="001777F3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</w:tcPr>
          <w:p w:rsidR="001777F3" w:rsidRPr="001D2E55" w:rsidRDefault="001777F3" w:rsidP="005B31B0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bCs/>
                <w:noProof/>
                <w:sz w:val="24"/>
                <w:szCs w:val="24"/>
              </w:rPr>
              <w:t>Управління у справах ветеранів війни міської ради,</w:t>
            </w:r>
            <w:r w:rsidR="005B31B0" w:rsidRPr="00763C9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відділ по обліку та розподілу жилої площі міської ради</w:t>
            </w:r>
            <w:r w:rsidR="005B31B0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1D2E55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763C9F">
              <w:rPr>
                <w:rFonts w:ascii="Times New Roman" w:hAnsi="Times New Roman"/>
                <w:bCs/>
                <w:noProof/>
                <w:sz w:val="24"/>
                <w:szCs w:val="24"/>
              </w:rPr>
              <w:t>департамент со</w:t>
            </w:r>
            <w:r w:rsidR="009A1ABB">
              <w:rPr>
                <w:rFonts w:ascii="Times New Roman" w:hAnsi="Times New Roman"/>
                <w:bCs/>
                <w:noProof/>
                <w:sz w:val="24"/>
                <w:szCs w:val="24"/>
              </w:rPr>
              <w:t>ціальної політики міської ради</w:t>
            </w:r>
          </w:p>
        </w:tc>
        <w:tc>
          <w:tcPr>
            <w:tcW w:w="1134" w:type="dxa"/>
          </w:tcPr>
          <w:p w:rsidR="001777F3" w:rsidRPr="00763C9F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763C9F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1777F3" w:rsidRPr="00763C9F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1777F3" w:rsidRPr="00763C9F" w:rsidRDefault="001777F3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67" w:type="dxa"/>
          </w:tcPr>
          <w:p w:rsidR="001777F3" w:rsidRPr="00763C9F" w:rsidRDefault="001777F3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67" w:type="dxa"/>
          </w:tcPr>
          <w:p w:rsidR="001777F3" w:rsidRPr="00763C9F" w:rsidRDefault="001777F3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777F3" w:rsidRPr="001777F3" w:rsidRDefault="001777F3" w:rsidP="001777F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777F3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Інформування ветеранів війни,  членів сімей загиблих (померлих) ветеранів війни,  Захисників і Захисниць України </w:t>
            </w:r>
            <w:r w:rsidRPr="001777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 державні гарантії, державні та місцеві програми забезпечення житлом</w:t>
            </w:r>
          </w:p>
          <w:p w:rsidR="001777F3" w:rsidRPr="00763C9F" w:rsidRDefault="001777F3" w:rsidP="00B2652F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</w:tr>
      <w:tr w:rsidR="001777F3" w:rsidRPr="00D36DD6" w:rsidTr="00B2652F">
        <w:tc>
          <w:tcPr>
            <w:tcW w:w="562" w:type="dxa"/>
          </w:tcPr>
          <w:p w:rsidR="001777F3" w:rsidRPr="00763C9F" w:rsidRDefault="001777F3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763C9F" w:rsidRDefault="001777F3" w:rsidP="001777F3">
            <w:pPr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1777F3" w:rsidRPr="00763C9F" w:rsidRDefault="005B31B0" w:rsidP="00B2652F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6</w:t>
            </w:r>
            <w:r w:rsidR="001777F3" w:rsidRPr="00763C9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.2. </w:t>
            </w:r>
            <w:r w:rsidR="001777F3" w:rsidRPr="00763C9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Взяття на квартирний облік ветеранів війни, членів сімей загиблих (померлих) ветеранів війни, Захисників і Захисниць України, які потребують поліпшення житлових умов</w:t>
            </w:r>
          </w:p>
        </w:tc>
        <w:tc>
          <w:tcPr>
            <w:tcW w:w="992" w:type="dxa"/>
          </w:tcPr>
          <w:p w:rsidR="001777F3" w:rsidRPr="00763C9F" w:rsidRDefault="001777F3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763C9F" w:rsidRDefault="001777F3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bCs/>
                <w:noProof/>
                <w:sz w:val="24"/>
                <w:szCs w:val="24"/>
              </w:rPr>
              <w:t>Відділ по обліку та розподілу жилої площі міської ради</w:t>
            </w:r>
          </w:p>
        </w:tc>
        <w:tc>
          <w:tcPr>
            <w:tcW w:w="1134" w:type="dxa"/>
          </w:tcPr>
          <w:p w:rsidR="00763C9F" w:rsidRPr="00763C9F" w:rsidRDefault="00763C9F" w:rsidP="00763C9F">
            <w:pPr>
              <w:jc w:val="center"/>
              <w:rPr>
                <w:rFonts w:ascii="Times New Roman" w:hAnsi="Times New Roman"/>
                <w:noProof/>
              </w:rPr>
            </w:pPr>
            <w:r w:rsidRPr="00763C9F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1777F3" w:rsidRPr="00763C9F" w:rsidRDefault="00763C9F" w:rsidP="00763C9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1777F3" w:rsidRPr="00763C9F" w:rsidRDefault="00763C9F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763C9F" w:rsidRDefault="00763C9F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763C9F" w:rsidRDefault="00763C9F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777F3" w:rsidRPr="00763C9F" w:rsidRDefault="001777F3" w:rsidP="00B2652F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763C9F">
              <w:rPr>
                <w:rFonts w:ascii="Times New Roman" w:hAnsi="Times New Roman"/>
                <w:noProof/>
                <w:sz w:val="24"/>
                <w:szCs w:val="24"/>
              </w:rPr>
              <w:t>Забезпечення обліку</w:t>
            </w:r>
            <w:r w:rsidRPr="00763C9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ветеранів війни, членів сімей загиблих (померлих) ветеранів війни, Захисників і Захисниць України, які потребують поліпшення житлових умов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763C9F" w:rsidRDefault="001777F3" w:rsidP="00B265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763C9F" w:rsidRDefault="001777F3" w:rsidP="001777F3">
            <w:pPr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1777F3" w:rsidRPr="00763C9F" w:rsidRDefault="005B31B0" w:rsidP="00D42DDB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6</w:t>
            </w:r>
            <w:r w:rsidR="001777F3" w:rsidRPr="00763C9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.3. </w:t>
            </w:r>
            <w:r w:rsidR="001777F3" w:rsidRPr="00763C9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Розподіл та надання житла, що належить до комунальної власності ветеранам війни, членам сімей загиблих (померлих) ветеранів війни, Захисник</w:t>
            </w:r>
            <w:r w:rsidR="00D42DD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ів і Захисниців</w:t>
            </w:r>
            <w:r w:rsidR="001777F3" w:rsidRPr="00763C9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України</w:t>
            </w:r>
          </w:p>
        </w:tc>
        <w:tc>
          <w:tcPr>
            <w:tcW w:w="992" w:type="dxa"/>
          </w:tcPr>
          <w:p w:rsidR="001777F3" w:rsidRPr="00763C9F" w:rsidRDefault="001777F3" w:rsidP="00B2652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763C9F" w:rsidRDefault="00763C9F" w:rsidP="00B2652F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bCs/>
                <w:noProof/>
                <w:sz w:val="24"/>
                <w:szCs w:val="24"/>
              </w:rPr>
              <w:t>Відділ по обліку та розподілу жилої площі міської ради</w:t>
            </w:r>
          </w:p>
        </w:tc>
        <w:tc>
          <w:tcPr>
            <w:tcW w:w="1134" w:type="dxa"/>
          </w:tcPr>
          <w:p w:rsidR="00763C9F" w:rsidRPr="00763C9F" w:rsidRDefault="00763C9F" w:rsidP="00763C9F">
            <w:pPr>
              <w:jc w:val="center"/>
              <w:rPr>
                <w:rFonts w:ascii="Times New Roman" w:hAnsi="Times New Roman"/>
                <w:noProof/>
              </w:rPr>
            </w:pPr>
            <w:r w:rsidRPr="00763C9F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1777F3" w:rsidRPr="00763C9F" w:rsidRDefault="00763C9F" w:rsidP="00763C9F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1777F3" w:rsidRPr="00763C9F" w:rsidRDefault="00763C9F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763C9F" w:rsidRDefault="00763C9F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763C9F" w:rsidRDefault="00763C9F" w:rsidP="00B2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C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777F3" w:rsidRPr="00763C9F" w:rsidRDefault="001777F3" w:rsidP="00B2652F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763C9F">
              <w:rPr>
                <w:rFonts w:ascii="Times New Roman" w:hAnsi="Times New Roman"/>
                <w:noProof/>
                <w:sz w:val="24"/>
                <w:szCs w:val="24"/>
              </w:rPr>
              <w:t xml:space="preserve">Забезпечення </w:t>
            </w:r>
            <w:r w:rsidRPr="00763C9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житлом ветеранів війни, членів сімей загиблих (померлих) ветеранів війни, Захисників і Захисниць України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763C9F" w:rsidRDefault="001777F3" w:rsidP="001777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763C9F" w:rsidRDefault="001777F3" w:rsidP="001777F3">
            <w:pPr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1777F3" w:rsidRPr="00763C9F" w:rsidRDefault="005B31B0" w:rsidP="001777F3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6</w:t>
            </w:r>
            <w:r w:rsidR="001777F3" w:rsidRPr="00763C9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.4. </w:t>
            </w:r>
            <w:r w:rsidR="001777F3" w:rsidRPr="00763C9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Виплата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сімей,  які потребують поліпшення житлових умов</w:t>
            </w:r>
          </w:p>
        </w:tc>
        <w:tc>
          <w:tcPr>
            <w:tcW w:w="992" w:type="dxa"/>
          </w:tcPr>
          <w:p w:rsidR="001777F3" w:rsidRPr="00763C9F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1777F3" w:rsidRDefault="001777F3" w:rsidP="001777F3">
            <w:pP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  <w:r w:rsidRPr="001777F3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Управління у справах ветеранів війни міської ради, </w:t>
            </w:r>
            <w:r w:rsidRPr="001777F3"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</w:rPr>
              <w:t>департамент соціальної політики міської ради,</w:t>
            </w:r>
          </w:p>
          <w:p w:rsidR="001777F3" w:rsidRPr="00763C9F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63C9F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>управління соціального захисту населення Богунського та Корольовського району департаменту соціальної політики міської ради</w:t>
            </w:r>
          </w:p>
        </w:tc>
        <w:tc>
          <w:tcPr>
            <w:tcW w:w="1134" w:type="dxa"/>
          </w:tcPr>
          <w:p w:rsidR="00243943" w:rsidRDefault="00763C9F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763C9F">
              <w:rPr>
                <w:rFonts w:ascii="Times New Roman" w:hAnsi="Times New Roman"/>
                <w:noProof/>
              </w:rPr>
              <w:t>Держав</w:t>
            </w:r>
          </w:p>
          <w:p w:rsidR="001777F3" w:rsidRPr="00763C9F" w:rsidRDefault="00763C9F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763C9F">
              <w:rPr>
                <w:rFonts w:ascii="Times New Roman" w:hAnsi="Times New Roman"/>
                <w:noProof/>
              </w:rPr>
              <w:t>ний бюджет</w:t>
            </w:r>
          </w:p>
        </w:tc>
        <w:tc>
          <w:tcPr>
            <w:tcW w:w="567" w:type="dxa"/>
          </w:tcPr>
          <w:p w:rsidR="001777F3" w:rsidRPr="00763C9F" w:rsidRDefault="00763C9F" w:rsidP="0017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DA7">
              <w:rPr>
                <w:rFonts w:ascii="Times New Roman" w:hAnsi="Times New Roman" w:cs="Times New Roman"/>
                <w:sz w:val="12"/>
                <w:szCs w:val="12"/>
              </w:rPr>
              <w:t>У межах виділених  асигнувань</w:t>
            </w:r>
          </w:p>
        </w:tc>
        <w:tc>
          <w:tcPr>
            <w:tcW w:w="567" w:type="dxa"/>
          </w:tcPr>
          <w:p w:rsidR="001777F3" w:rsidRPr="00763C9F" w:rsidRDefault="00763C9F" w:rsidP="0017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DA7">
              <w:rPr>
                <w:rFonts w:ascii="Times New Roman" w:hAnsi="Times New Roman" w:cs="Times New Roman"/>
                <w:sz w:val="12"/>
                <w:szCs w:val="12"/>
              </w:rPr>
              <w:t>У межах виділених  асигнувань</w:t>
            </w:r>
          </w:p>
        </w:tc>
        <w:tc>
          <w:tcPr>
            <w:tcW w:w="567" w:type="dxa"/>
          </w:tcPr>
          <w:p w:rsidR="001777F3" w:rsidRPr="00763C9F" w:rsidRDefault="00763C9F" w:rsidP="0017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DA7">
              <w:rPr>
                <w:rFonts w:ascii="Times New Roman" w:hAnsi="Times New Roman" w:cs="Times New Roman"/>
                <w:sz w:val="12"/>
                <w:szCs w:val="12"/>
              </w:rPr>
              <w:t>У межах виділених  асигнувань</w:t>
            </w:r>
          </w:p>
        </w:tc>
        <w:tc>
          <w:tcPr>
            <w:tcW w:w="2693" w:type="dxa"/>
          </w:tcPr>
          <w:p w:rsidR="001777F3" w:rsidRPr="00763C9F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763C9F">
              <w:rPr>
                <w:rFonts w:ascii="Times New Roman" w:hAnsi="Times New Roman"/>
                <w:noProof/>
                <w:sz w:val="24"/>
                <w:szCs w:val="24"/>
              </w:rPr>
              <w:t>Забезпечення житлом членів сімей загиблих військовослужбовців а також осіб з інвалідністю І-ІІ групи з числа військовослужбовців, які брали безпосередню участь в антитерористичній операції, та визнані особами з інвалідністю внаслідок війни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Default="001777F3" w:rsidP="001777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1777F3" w:rsidRDefault="001777F3" w:rsidP="001777F3">
            <w:pPr>
              <w:rPr>
                <w:rFonts w:ascii="Times New Roman" w:eastAsiaTheme="minorEastAsia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:rsidR="001777F3" w:rsidRPr="001D2E55" w:rsidRDefault="005B31B0" w:rsidP="001777F3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6</w:t>
            </w:r>
            <w:r w:rsidR="001777F3" w:rsidRPr="001D2E55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.5. </w:t>
            </w:r>
            <w:r w:rsidR="001777F3" w:rsidRPr="001D2E5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Виплата грошової компенсації за належні для отримання жилі приміщення для деяких категорій осіб, які брали участь у бойових діях на території інших держав, а також членів їх сімей, які потребують поліпшення житлових умов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777F3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361510" w:rsidRDefault="001777F3" w:rsidP="001777F3">
            <w:pPr>
              <w:rPr>
                <w:rFonts w:ascii="Times New Roman" w:eastAsiaTheme="minorEastAsia" w:hAnsi="Times New Roman" w:cs="Times New Roman"/>
                <w:noProof/>
                <w:sz w:val="23"/>
                <w:szCs w:val="23"/>
              </w:rPr>
            </w:pPr>
            <w:r w:rsidRPr="00361510">
              <w:rPr>
                <w:rFonts w:ascii="Times New Roman" w:eastAsiaTheme="minorEastAsia" w:hAnsi="Times New Roman" w:cs="Times New Roman"/>
                <w:noProof/>
                <w:sz w:val="23"/>
                <w:szCs w:val="23"/>
              </w:rPr>
              <w:t xml:space="preserve">Управління у справах ветеранів війни міської ради, </w:t>
            </w:r>
            <w:r w:rsidRPr="00361510">
              <w:rPr>
                <w:rFonts w:ascii="Times New Roman" w:eastAsiaTheme="minorEastAsia" w:hAnsi="Times New Roman" w:cs="Times New Roman"/>
                <w:bCs/>
                <w:noProof/>
                <w:sz w:val="23"/>
                <w:szCs w:val="23"/>
              </w:rPr>
              <w:t>департамент соціальної політики міської ради,</w:t>
            </w:r>
          </w:p>
          <w:p w:rsidR="001777F3" w:rsidRPr="00361510" w:rsidRDefault="001777F3" w:rsidP="001777F3">
            <w:pPr>
              <w:rPr>
                <w:rFonts w:ascii="Times New Roman" w:hAnsi="Times New Roman"/>
                <w:noProof/>
                <w:sz w:val="23"/>
                <w:szCs w:val="23"/>
              </w:rPr>
            </w:pPr>
            <w:r w:rsidRPr="00361510">
              <w:rPr>
                <w:rFonts w:ascii="Times New Roman" w:eastAsiaTheme="minorEastAsia" w:hAnsi="Times New Roman" w:cs="Times New Roman"/>
                <w:noProof/>
                <w:sz w:val="23"/>
                <w:szCs w:val="23"/>
              </w:rPr>
              <w:t>управління соціального захисту населення Богунського та Корольовського району департаменту соціальної політики міської ради</w:t>
            </w:r>
          </w:p>
        </w:tc>
        <w:tc>
          <w:tcPr>
            <w:tcW w:w="1134" w:type="dxa"/>
          </w:tcPr>
          <w:p w:rsidR="00763C9F" w:rsidRPr="00D36DD6" w:rsidRDefault="00763C9F" w:rsidP="00763C9F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Держав</w:t>
            </w:r>
          </w:p>
          <w:p w:rsidR="001777F3" w:rsidRPr="00115902" w:rsidRDefault="00763C9F" w:rsidP="00763C9F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ний бюджет</w:t>
            </w:r>
          </w:p>
        </w:tc>
        <w:tc>
          <w:tcPr>
            <w:tcW w:w="567" w:type="dxa"/>
          </w:tcPr>
          <w:p w:rsidR="001777F3" w:rsidRPr="001777F3" w:rsidRDefault="00763C9F" w:rsidP="001777F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5DA7">
              <w:rPr>
                <w:rFonts w:ascii="Times New Roman" w:hAnsi="Times New Roman" w:cs="Times New Roman"/>
                <w:sz w:val="12"/>
                <w:szCs w:val="12"/>
              </w:rPr>
              <w:t>У межах виділених  асигнувань</w:t>
            </w:r>
          </w:p>
        </w:tc>
        <w:tc>
          <w:tcPr>
            <w:tcW w:w="567" w:type="dxa"/>
          </w:tcPr>
          <w:p w:rsidR="001777F3" w:rsidRPr="001777F3" w:rsidRDefault="00763C9F" w:rsidP="001777F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5DA7">
              <w:rPr>
                <w:rFonts w:ascii="Times New Roman" w:hAnsi="Times New Roman" w:cs="Times New Roman"/>
                <w:sz w:val="12"/>
                <w:szCs w:val="12"/>
              </w:rPr>
              <w:t>У межах виділених  асигнувань</w:t>
            </w:r>
          </w:p>
        </w:tc>
        <w:tc>
          <w:tcPr>
            <w:tcW w:w="567" w:type="dxa"/>
          </w:tcPr>
          <w:p w:rsidR="001777F3" w:rsidRPr="001777F3" w:rsidRDefault="00763C9F" w:rsidP="001777F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5DA7">
              <w:rPr>
                <w:rFonts w:ascii="Times New Roman" w:hAnsi="Times New Roman" w:cs="Times New Roman"/>
                <w:sz w:val="12"/>
                <w:szCs w:val="12"/>
              </w:rPr>
              <w:t>У межах виділених  асигнувань</w:t>
            </w:r>
          </w:p>
        </w:tc>
        <w:tc>
          <w:tcPr>
            <w:tcW w:w="2693" w:type="dxa"/>
          </w:tcPr>
          <w:p w:rsidR="001777F3" w:rsidRPr="001777F3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  <w:r w:rsidRPr="001777F3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Забезпечення житлом </w:t>
            </w:r>
            <w:r w:rsidRPr="001777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осіб, які</w:t>
            </w:r>
            <w:r w:rsidR="001D2E55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 </w:t>
            </w:r>
            <w:r w:rsidRPr="001777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брали участь у</w:t>
            </w:r>
          </w:p>
          <w:p w:rsidR="001777F3" w:rsidRPr="001D2E55" w:rsidRDefault="001777F3" w:rsidP="001D2E55">
            <w:pPr>
              <w:tabs>
                <w:tab w:val="left" w:pos="2018"/>
                <w:tab w:val="left" w:pos="386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777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бойових діях на</w:t>
            </w:r>
            <w:r w:rsidR="001D2E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1777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території інших</w:t>
            </w:r>
            <w:r w:rsidR="001D2E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1777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держав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5B31B0" w:rsidP="00177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777F3" w:rsidRPr="00D36D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Сприяти започаткуванню та розвитку власного бізнесу ветеранами війни та членами їх сімей 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77F3" w:rsidRPr="00D36DD6" w:rsidRDefault="005B31B0" w:rsidP="001777F3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7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.1. Надання безповоротної державної допомоги у формі грантів ветеранам війни та членам їх сімей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Житомирська філія Житомирського обласного центру зайнятості  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(за згодою)</w:t>
            </w:r>
            <w:r w:rsidR="005B31B0">
              <w:rPr>
                <w:rFonts w:ascii="Times New Roman" w:hAnsi="Times New Roman"/>
                <w:noProof/>
                <w:sz w:val="24"/>
                <w:szCs w:val="24"/>
              </w:rPr>
              <w:t>, інші юридичні особи (за згодою)</w:t>
            </w:r>
            <w:r w:rsidR="009A1ABB">
              <w:rPr>
                <w:rFonts w:ascii="Times New Roman" w:hAnsi="Times New Roman"/>
                <w:noProof/>
                <w:sz w:val="24"/>
                <w:szCs w:val="24"/>
              </w:rPr>
              <w:t>,  управління у справах ветеранів війни міської ради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FB3F34">
              <w:rPr>
                <w:rFonts w:ascii="Times New Roman" w:hAnsi="Times New Roman"/>
                <w:noProof/>
                <w:sz w:val="18"/>
                <w:szCs w:val="18"/>
              </w:rPr>
              <w:t>Кошти Фонду загально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FB3F34">
              <w:rPr>
                <w:rFonts w:ascii="Times New Roman" w:hAnsi="Times New Roman"/>
                <w:noProof/>
                <w:sz w:val="18"/>
                <w:szCs w:val="18"/>
              </w:rPr>
              <w:t>обов'язко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FB3F34">
              <w:rPr>
                <w:rFonts w:ascii="Times New Roman" w:hAnsi="Times New Roman"/>
                <w:noProof/>
                <w:sz w:val="18"/>
                <w:szCs w:val="18"/>
              </w:rPr>
              <w:t>вого держав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FB3F34">
              <w:rPr>
                <w:rFonts w:ascii="Times New Roman" w:hAnsi="Times New Roman"/>
                <w:noProof/>
                <w:sz w:val="18"/>
                <w:szCs w:val="18"/>
              </w:rPr>
              <w:t>ного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FB3F34">
              <w:rPr>
                <w:rFonts w:ascii="Times New Roman" w:hAnsi="Times New Roman"/>
                <w:noProof/>
                <w:sz w:val="18"/>
                <w:szCs w:val="18"/>
              </w:rPr>
              <w:t>соціаль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FB3F34">
              <w:rPr>
                <w:rFonts w:ascii="Times New Roman" w:hAnsi="Times New Roman"/>
                <w:noProof/>
                <w:sz w:val="18"/>
                <w:szCs w:val="18"/>
              </w:rPr>
              <w:t>ного страхуван</w:t>
            </w:r>
          </w:p>
          <w:p w:rsidR="001777F3" w:rsidRPr="0063685D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FB3F34">
              <w:rPr>
                <w:rFonts w:ascii="Times New Roman" w:hAnsi="Times New Roman"/>
                <w:noProof/>
                <w:sz w:val="18"/>
                <w:szCs w:val="18"/>
              </w:rPr>
              <w:t>ня України на випадок безробіття</w:t>
            </w:r>
            <w:r w:rsidR="006F6FC2" w:rsidRPr="00FB3F34">
              <w:rPr>
                <w:rFonts w:ascii="Times New Roman" w:hAnsi="Times New Roman"/>
                <w:noProof/>
                <w:sz w:val="18"/>
                <w:szCs w:val="18"/>
              </w:rPr>
              <w:t xml:space="preserve"> Місцевий бюджет в межах цільової Програми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Започаткування власної справи та/або розширення бізнесу ветер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анами війни та членами їх сімей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1777F3" w:rsidP="001777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77F3" w:rsidRPr="00D36DD6" w:rsidRDefault="005B31B0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7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.2. Організація  та проведення  семінарів, тренінгів (круглих столів), навчальних курсів тощо</w:t>
            </w:r>
            <w:r w:rsidR="001777F3"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з питань трудового законодавства, започаткування та\або масштабування власної справи 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ветеранами війни та членами їх сімей 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Житомирська філія Житомирського обласного центру зайнятості 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(за згодою)</w:t>
            </w:r>
            <w:r w:rsidR="009A1ABB">
              <w:rPr>
                <w:rFonts w:ascii="Times New Roman" w:hAnsi="Times New Roman"/>
                <w:noProof/>
                <w:sz w:val="24"/>
                <w:szCs w:val="24"/>
              </w:rPr>
              <w:t>, управління у справах ветеранів війни міської ради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департамент економічного розвитку,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громадські організації</w:t>
            </w:r>
          </w:p>
        </w:tc>
        <w:tc>
          <w:tcPr>
            <w:tcW w:w="1134" w:type="dxa"/>
          </w:tcPr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lastRenderedPageBreak/>
              <w:t>Кошти Фонду загально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t>обов'язко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t>вого держав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t>ного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t>соціаль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t>ного страхуван</w:t>
            </w:r>
          </w:p>
          <w:p w:rsidR="001777F3" w:rsidRPr="00FB3F34" w:rsidRDefault="001777F3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t xml:space="preserve">ня України на випадок безробіття Місцевий бюджет в </w:t>
            </w: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lastRenderedPageBreak/>
              <w:t>межах цільової Програми</w:t>
            </w:r>
          </w:p>
          <w:p w:rsidR="001777F3" w:rsidRPr="00FB3F34" w:rsidRDefault="00AA1FA6" w:rsidP="001777F3">
            <w:pPr>
              <w:jc w:val="center"/>
              <w:rPr>
                <w:rFonts w:ascii="Times New Roman" w:hAnsi="Times New Roman"/>
                <w:noProof/>
                <w:color w:val="C00000"/>
                <w:sz w:val="17"/>
                <w:szCs w:val="17"/>
              </w:rPr>
            </w:pPr>
            <w:r w:rsidRPr="00FB3F34">
              <w:rPr>
                <w:rFonts w:ascii="Times New Roman" w:hAnsi="Times New Roman"/>
                <w:noProof/>
                <w:sz w:val="17"/>
                <w:szCs w:val="17"/>
              </w:rPr>
              <w:t>1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lastRenderedPageBreak/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У межах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виділених</w:t>
            </w:r>
            <w:proofErr w:type="spellEnd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 xml:space="preserve">  </w:t>
            </w:r>
            <w:proofErr w:type="spellStart"/>
            <w:r w:rsidRPr="00D36DD6">
              <w:rPr>
                <w:rFonts w:ascii="Times New Roman" w:hAnsi="Times New Roman" w:cs="Times New Roman"/>
                <w:sz w:val="12"/>
                <w:szCs w:val="12"/>
                <w:lang w:val="ru-RU"/>
              </w:rPr>
              <w:t>асигнувань</w:t>
            </w:r>
            <w:proofErr w:type="spellEnd"/>
          </w:p>
        </w:tc>
        <w:tc>
          <w:tcPr>
            <w:tcW w:w="2693" w:type="dxa"/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Підвищення рівня обізнаності ветеранів війни, членів їх сімей з питань трудового законодавства, створення та/або масштабування власного бізнесу 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1777F3" w:rsidP="001777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77F3" w:rsidRPr="00D36DD6" w:rsidRDefault="00C03CE4" w:rsidP="001777F3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7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.3. </w:t>
            </w:r>
            <w:r w:rsidR="001777F3"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Інформування ветеранів війни, членів їх сімей про державні, місцеві, міжнародні програми підтримки у започаткуванні, масштабуванні власної справи, можливості залучення додаткових 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фінансових ресурсів </w:t>
            </w:r>
            <w:r w:rsidR="001777F3" w:rsidRPr="00D36DD6">
              <w:rPr>
                <w:rFonts w:ascii="Times New Roman" w:hAnsi="Times New Roman"/>
                <w:sz w:val="24"/>
                <w:szCs w:val="24"/>
              </w:rPr>
              <w:t>в різних форматах та з використанням технологій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через різні </w:t>
            </w:r>
            <w:r w:rsidR="001777F3"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>канали комунікації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Житомирська філія Житомирського обласного центру зайнятості 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(за згодою), департамент економічного розвитку міської ради, управління у справах ветеранів війни міської ради</w:t>
            </w:r>
            <w:r w:rsidR="009A1ABB">
              <w:rPr>
                <w:rFonts w:ascii="Times New Roman" w:hAnsi="Times New Roman"/>
                <w:noProof/>
                <w:sz w:val="24"/>
                <w:szCs w:val="24"/>
              </w:rPr>
              <w:t>, управління по зв</w:t>
            </w:r>
            <w:r w:rsidR="009A1ABB" w:rsidRPr="009A1ABB">
              <w:rPr>
                <w:rFonts w:ascii="Times New Roman" w:hAnsi="Times New Roman"/>
                <w:noProof/>
                <w:sz w:val="24"/>
                <w:szCs w:val="24"/>
              </w:rPr>
              <w:t>’</w:t>
            </w:r>
            <w:r w:rsidR="009A1ABB">
              <w:rPr>
                <w:rFonts w:ascii="Times New Roman" w:hAnsi="Times New Roman"/>
                <w:noProof/>
                <w:sz w:val="24"/>
                <w:szCs w:val="24"/>
              </w:rPr>
              <w:t>язкам з громадськістю міської ради</w:t>
            </w:r>
          </w:p>
        </w:tc>
        <w:tc>
          <w:tcPr>
            <w:tcW w:w="1134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Інформування  ветеранів війни та членів їх сімей про державні, місцеві, міжнародні програми підтримки у започаткуванні, масштабуванні власної справи, можливості залучення додаткових фінансових ресурсів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C03CE4" w:rsidP="00177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376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Забезпечити надання комплексної та ефективної допомоги ветерана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 війни, членам їх сімей, членам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сімей загиблих (померлих) ветеранів війни, Захисників і Захисниць України</w:t>
            </w:r>
          </w:p>
        </w:tc>
        <w:tc>
          <w:tcPr>
            <w:tcW w:w="2835" w:type="dxa"/>
          </w:tcPr>
          <w:p w:rsidR="001777F3" w:rsidRPr="00D36DD6" w:rsidRDefault="00C03CE4" w:rsidP="001777F3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8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.1.  Сприяти діяльності ветеранських просторів (будинків, 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</w:rPr>
              <w:t>центрів підтримки ветеранів тощо)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ради,інші виконавчі органи міської ради, громадські організації, об'єднання, вищі навчальнві заклади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:rsidR="001777F3" w:rsidRPr="009E3B16" w:rsidRDefault="00AA1FA6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</w:rPr>
              <w:t>І</w:t>
            </w:r>
            <w:r w:rsidR="001777F3">
              <w:rPr>
                <w:rFonts w:ascii="Times New Roman" w:hAnsi="Times New Roman"/>
                <w:noProof/>
              </w:rPr>
              <w:t xml:space="preserve">нші </w:t>
            </w:r>
            <w:r w:rsidR="001777F3" w:rsidRPr="00D36DD6">
              <w:rPr>
                <w:rFonts w:ascii="Times New Roman" w:hAnsi="Times New Roman"/>
                <w:noProof/>
              </w:rPr>
              <w:t>джерела фінансу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t xml:space="preserve">Забезпечення підтримки та допомоги </w:t>
            </w:r>
            <w:r w:rsidRPr="00D36D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ветеранів війни, членів їх сімей та членів сімей загиблих (померлих) ветеранів війни, Захисників і Захисниць України 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1777F3" w:rsidP="001777F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77F3" w:rsidRPr="00D36DD6" w:rsidRDefault="00C03CE4" w:rsidP="001777F3">
            <w:pPr>
              <w:suppressAutoHyphens/>
              <w:outlineLvl w:val="0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>8</w:t>
            </w:r>
            <w:r w:rsidR="001777F3"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.2. Співпраця з громадськими, благодійними, волонтерськими, релігійними, міжнародними організаціями та навчальними закладами з </w:t>
            </w:r>
            <w:r w:rsidR="001777F3"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lastRenderedPageBreak/>
              <w:t>питань  надання  різних видів допомог та підтримки ветеранам війни, членам їх сімей, членам сімей  загиблих (померлих) ветеранів війни, Захисникам і Захисницям України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Управління у справах ветеранів війни міської ради, Житомирський міський центр соціальних служб міської ради, управління по зв’язках з громадськістю міської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ради, департамент соціальної політики міської ради</w:t>
            </w:r>
            <w:r w:rsidR="00C03CE4">
              <w:rPr>
                <w:rFonts w:ascii="Times New Roman" w:hAnsi="Times New Roman"/>
                <w:noProof/>
                <w:sz w:val="24"/>
                <w:szCs w:val="24"/>
              </w:rPr>
              <w:t>, інші виконавчі органи ради</w:t>
            </w:r>
          </w:p>
        </w:tc>
        <w:tc>
          <w:tcPr>
            <w:tcW w:w="1134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lastRenderedPageBreak/>
              <w:t>Не потребує фінансу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Забезпечення надання різних  видів допомог та підтримки ветеранам війни, членам їх сімей, членам сімей  загиблих (померлих) ветеранів війни, Захисникам і Захисницям України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C03CE4" w:rsidP="004376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1777F3" w:rsidRPr="00D36D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Сприяння реалізації проєктів соціального спрямування, розроблених громадськими організаціями та об'єднаннями ветеранів війни</w:t>
            </w:r>
          </w:p>
        </w:tc>
        <w:tc>
          <w:tcPr>
            <w:tcW w:w="2835" w:type="dxa"/>
          </w:tcPr>
          <w:p w:rsidR="001777F3" w:rsidRPr="00D36DD6" w:rsidRDefault="00C03CE4" w:rsidP="00437676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</w:rPr>
              <w:t>.1. Надання фінансової підтримки на реалізацію проектів соціального спрямування, розроблених громадськими організаціями та об'єднаннями ветеранів війни та визначених за результатами конкурсного відбору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Default="00C03CE4" w:rsidP="00C03C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Департамент соціальної політики міської ради, 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</w:rPr>
              <w:t>громадські організації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</w:p>
          <w:p w:rsidR="00C03CE4" w:rsidRPr="00D36DD6" w:rsidRDefault="00C03CE4" w:rsidP="00C03CE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у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правління у справ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ах ветеранів війни міської ради</w:t>
            </w:r>
          </w:p>
        </w:tc>
        <w:tc>
          <w:tcPr>
            <w:tcW w:w="1134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межах цільової Програми</w:t>
            </w:r>
          </w:p>
          <w:p w:rsidR="003232CB" w:rsidRPr="00856BD6" w:rsidRDefault="003232CB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856BD6">
              <w:rPr>
                <w:rFonts w:ascii="Times New Roman" w:hAnsi="Times New Roman"/>
                <w:noProof/>
                <w:sz w:val="21"/>
                <w:szCs w:val="21"/>
              </w:rPr>
              <w:t>1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інші джерела фінансу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Підтримання проєктів громадських організацій та об'єднань ветеранів війни</w:t>
            </w: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CC4DF5" w:rsidP="00177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1" w:type="dxa"/>
          </w:tcPr>
          <w:p w:rsidR="001777F3" w:rsidRPr="00D36DD6" w:rsidRDefault="00CC4DF5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6C270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Забезпечити оздоровлення та відпочинку ветеранів війни, дітей  ветеранів війни, дітей </w:t>
            </w:r>
            <w:r w:rsidRPr="006C270B">
              <w:rPr>
                <w:rFonts w:ascii="Times New Roman" w:hAnsi="Times New Roman"/>
                <w:noProof/>
                <w:sz w:val="24"/>
                <w:szCs w:val="24"/>
              </w:rPr>
              <w:t>загиблих</w:t>
            </w:r>
            <w:r w:rsidRPr="006C270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C270B">
              <w:rPr>
                <w:rFonts w:ascii="Times New Roman" w:hAnsi="Times New Roman"/>
                <w:noProof/>
                <w:sz w:val="24"/>
                <w:szCs w:val="24"/>
              </w:rPr>
              <w:t>(померлих) ветеранів</w:t>
            </w:r>
            <w:r w:rsidRPr="006C270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C270B">
              <w:rPr>
                <w:rFonts w:ascii="Times New Roman" w:hAnsi="Times New Roman"/>
                <w:noProof/>
                <w:sz w:val="24"/>
                <w:szCs w:val="24"/>
              </w:rPr>
              <w:t>війни, Захисників і</w:t>
            </w:r>
            <w:r w:rsidRPr="006C270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C270B">
              <w:rPr>
                <w:rFonts w:ascii="Times New Roman" w:hAnsi="Times New Roman"/>
                <w:noProof/>
                <w:sz w:val="24"/>
                <w:szCs w:val="24"/>
              </w:rPr>
              <w:t>Захисниць України, які є жителями  Житомирської міської</w:t>
            </w:r>
            <w:r w:rsidRPr="006C270B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6C270B">
              <w:rPr>
                <w:rFonts w:ascii="Times New Roman" w:hAnsi="Times New Roman"/>
                <w:noProof/>
                <w:sz w:val="24"/>
                <w:szCs w:val="24"/>
              </w:rPr>
              <w:t>територіальної громади</w:t>
            </w:r>
          </w:p>
        </w:tc>
        <w:tc>
          <w:tcPr>
            <w:tcW w:w="2835" w:type="dxa"/>
          </w:tcPr>
          <w:p w:rsidR="001777F3" w:rsidRPr="00CC4DF5" w:rsidRDefault="001777F3" w:rsidP="00CC4DF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C4D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 w:rsidR="007E0138" w:rsidRPr="00CC4D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CC4DF5" w:rsidRPr="00CC4D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.1. Оздоровлення дітей  у</w:t>
            </w:r>
            <w:r w:rsidR="009437FF" w:rsidRPr="00CC4DF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CC4DF5" w:rsidRPr="00CC4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міжнародному дитячому центрі «</w:t>
            </w:r>
            <w:r w:rsidR="00CC4DF5" w:rsidRPr="00CC4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Артек</w:t>
            </w:r>
            <w:r w:rsidR="00CC4DF5" w:rsidRPr="00CC4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CC4DF5" w:rsidRPr="00CC4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Карпати-Буковель</w:t>
            </w:r>
            <w:r w:rsidR="00CC4DF5" w:rsidRPr="00CC4D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CC4DF5" w:rsidRPr="00CC4D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CC4DF5">
              <w:rPr>
                <w:rFonts w:ascii="Times New Roman" w:hAnsi="Times New Roman" w:cs="Times New Roman"/>
                <w:noProof/>
                <w:sz w:val="24"/>
                <w:szCs w:val="24"/>
              </w:rPr>
              <w:t>та інших закладах</w:t>
            </w:r>
            <w:r w:rsidR="007E0138" w:rsidRPr="00CC4DF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в т.ч. через програму </w:t>
            </w:r>
            <w:r w:rsidR="001C74D7" w:rsidRPr="00CC4DF5">
              <w:rPr>
                <w:rFonts w:ascii="Times New Roman" w:hAnsi="Times New Roman" w:cs="Times New Roman"/>
                <w:noProof/>
                <w:sz w:val="24"/>
                <w:szCs w:val="24"/>
              </w:rPr>
              <w:t>єО</w:t>
            </w:r>
            <w:r w:rsidR="007E0138" w:rsidRPr="00CC4DF5">
              <w:rPr>
                <w:rFonts w:ascii="Times New Roman" w:hAnsi="Times New Roman" w:cs="Times New Roman"/>
                <w:noProof/>
                <w:sz w:val="24"/>
                <w:szCs w:val="24"/>
              </w:rPr>
              <w:t>здоровлення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</w:tcPr>
          <w:p w:rsidR="001777F3" w:rsidRPr="00D36DD6" w:rsidRDefault="001C74D7" w:rsidP="00A116E6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епартамент соціальної політики міської ради,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Житомирський міський центр соціальних служб міської ради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у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</w:rPr>
              <w:t>правління у справах ветеранів війни міської ради</w:t>
            </w:r>
            <w:r w:rsidR="001777F3"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, управління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у справах </w:t>
            </w:r>
            <w:r w:rsidR="001777F3"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сім’ї,</w:t>
            </w:r>
            <w:r w:rsidR="00A116E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молоді та спорту міської ради</w:t>
            </w:r>
          </w:p>
        </w:tc>
        <w:tc>
          <w:tcPr>
            <w:tcW w:w="1134" w:type="dxa"/>
          </w:tcPr>
          <w:p w:rsidR="001777F3" w:rsidRPr="00D36DD6" w:rsidRDefault="001777F3" w:rsidP="00CA5AFB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межах цільової Програми</w:t>
            </w:r>
            <w:r w:rsidR="00CA5AFB">
              <w:rPr>
                <w:rFonts w:ascii="Times New Roman" w:hAnsi="Times New Roman"/>
                <w:noProof/>
                <w:sz w:val="21"/>
                <w:szCs w:val="21"/>
              </w:rPr>
              <w:t>2</w:t>
            </w: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, 6</w:t>
            </w:r>
          </w:p>
        </w:tc>
        <w:tc>
          <w:tcPr>
            <w:tcW w:w="567" w:type="dxa"/>
          </w:tcPr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 w:val="restart"/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Поліпшення фізичного та психологічного стану дітей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ветеранів війни, дітей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загиблих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(померлих) ветеранів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війни, Захисників і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Захисниць України</w:t>
            </w:r>
          </w:p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1777F3" w:rsidRPr="00D36DD6" w:rsidTr="00B2652F">
        <w:tc>
          <w:tcPr>
            <w:tcW w:w="562" w:type="dxa"/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777F3" w:rsidRPr="00D36DD6" w:rsidRDefault="001777F3" w:rsidP="00CC4DF5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="00706033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</w:t>
            </w:r>
            <w:r w:rsidR="00CC4DF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 Проведення відпочинково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ї зміни на базі закладів освіт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и,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t>культури (</w:t>
            </w:r>
            <w:r w:rsidR="00C3627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позашкільні,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шкільні, різнопрофі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льні табори)</w:t>
            </w:r>
          </w:p>
        </w:tc>
        <w:tc>
          <w:tcPr>
            <w:tcW w:w="992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Управління у справах ветеранів війни міської ради, департамент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освіти міської ради, управління культури, 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управління </w:t>
            </w:r>
            <w:r w:rsidR="00C3627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у справах 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сім’ї, молоді та спорту міської ради</w:t>
            </w:r>
          </w:p>
        </w:tc>
        <w:tc>
          <w:tcPr>
            <w:tcW w:w="1134" w:type="dxa"/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lastRenderedPageBreak/>
              <w:t xml:space="preserve">Місцевий бюджет в межах цільової </w:t>
            </w: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lastRenderedPageBreak/>
              <w:t>Програми3,6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/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7C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C75D5">
              <w:rPr>
                <w:rFonts w:ascii="Times New Roman" w:hAnsi="Times New Roman"/>
                <w:sz w:val="24"/>
                <w:szCs w:val="24"/>
              </w:rPr>
              <w:t>1</w:t>
            </w:r>
            <w:r w:rsidR="004376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Сприяти фізкультурно - спортивній реабілітації ветеранів війни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та членам сімей загиблих (померлих) ветеранів війни, Захисників і Захисниць України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7C75D5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</w:t>
            </w:r>
            <w:r w:rsidR="007C75D5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.1. Залучення ветеранів війни  та членів сімей загиблих (померлих) ветеранів війни, Захисників і Захисниць України до участі у фізкультурно-оздоровчих, масових та спортивних заходах, заходах з фізкультурно-спортивної реабілітації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управління у справах сім’ї, молоді та спорту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рамках Програми</w:t>
            </w:r>
          </w:p>
          <w:p w:rsidR="001777F3" w:rsidRPr="00D36DD6" w:rsidRDefault="00CA5AFB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>Поліпшення емоційно- психологічного, фізичного стану ветеранів війни, членів сімей загиблих (померлих) ветеранів війни, Захисників і Захисниць України.</w:t>
            </w:r>
          </w:p>
          <w:p w:rsidR="001777F3" w:rsidRPr="00D36DD6" w:rsidRDefault="001777F3" w:rsidP="001777F3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:rsidR="001777F3" w:rsidRPr="00D36DD6" w:rsidRDefault="001777F3" w:rsidP="001777F3">
            <w:pP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044781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.2. Сприяння пільговому та безкоштовному відвідуванні ветеранам війни та членам сімей загиблих (померлих) ветеранів війни, Захисників і Захисниць України плавальних басейнів, спортивних та тренажерних залів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044781">
            <w:pPr>
              <w:rPr>
                <w:rFonts w:ascii="Times New Roman" w:hAnsi="Times New Roman"/>
                <w:noProof/>
              </w:rPr>
            </w:pPr>
            <w:r w:rsidRPr="00537F5A">
              <w:rPr>
                <w:rFonts w:ascii="Times New Roman" w:hAnsi="Times New Roman"/>
                <w:noProof/>
              </w:rPr>
              <w:t>Управління у справах ветеранів війни міської ради, управління у справах сім’ї, молоді та спорту міської ради, Житомирський регіональний центр з фізичної культури і спорту осіб з інвалідністю «Інваспорт» Житомирської обласної ради (за згодою)</w:t>
            </w:r>
          </w:p>
          <w:p w:rsidR="006E45AE" w:rsidRPr="00537F5A" w:rsidRDefault="006E45AE" w:rsidP="00044781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рамках Програми</w:t>
            </w:r>
          </w:p>
          <w:p w:rsidR="001777F3" w:rsidRPr="00D36DD6" w:rsidRDefault="001777F3" w:rsidP="00CA5AFB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1</w:t>
            </w:r>
            <w:r w:rsidR="00CA5AFB">
              <w:rPr>
                <w:rFonts w:ascii="Times New Roman" w:hAnsi="Times New Roman"/>
                <w:noProof/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044781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B6E57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.3. Проведення та забезпечення участі</w:t>
            </w:r>
            <w:r w:rsidRPr="00D36DD6">
              <w:t xml:space="preserve"> </w:t>
            </w:r>
            <w:r w:rsidR="00044781">
              <w:rPr>
                <w:rFonts w:ascii="Times New Roman" w:hAnsi="Times New Roman"/>
                <w:noProof/>
                <w:sz w:val="24"/>
                <w:szCs w:val="24"/>
              </w:rPr>
              <w:t xml:space="preserve">ветеранів війни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 змаганнях усіх рівнів із адаптивних видів спорту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управління у справах сім’ї, молоді та спорту міської ради</w:t>
            </w:r>
          </w:p>
          <w:p w:rsidR="001777F3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Житомирський регіональний центр з фізичної культури і спорту осіб з інвалідністю «Інваспорт» Житомирської обласної ради (за згодою)</w:t>
            </w:r>
          </w:p>
          <w:p w:rsidR="006E45AE" w:rsidRPr="00D36DD6" w:rsidRDefault="006E45AE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CA5AFB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lastRenderedPageBreak/>
              <w:t>Місцевий бюджет в рамках Програми1</w:t>
            </w:r>
            <w:r w:rsidR="00CA5AFB">
              <w:rPr>
                <w:rFonts w:ascii="Times New Roman" w:hAnsi="Times New Roman"/>
                <w:noProof/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Спортивна реабілітація ветеранів війни, які отримали травми, поранення під час виконання службових </w:t>
            </w:r>
            <w:r w:rsidRPr="00D36DD6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обов’язків по захисту Батьківщини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7A" w:rsidRDefault="00BB6E57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9437FF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  <w:r w:rsidR="001777F3" w:rsidRPr="009437FF">
              <w:rPr>
                <w:rFonts w:ascii="Times New Roman" w:hAnsi="Times New Roman"/>
                <w:noProof/>
                <w:sz w:val="24"/>
                <w:szCs w:val="24"/>
              </w:rPr>
              <w:t xml:space="preserve">.4. Залучення ветеранів війни у місцевих, обласних змаганнях з видів спорту, інших масових фізкультурно-спортивних заходах та забезпечення </w:t>
            </w:r>
            <w:r w:rsidR="001777F3" w:rsidRPr="009437FF">
              <w:rPr>
                <w:rFonts w:ascii="Times New Roman" w:hAnsi="Times New Roman"/>
                <w:bCs/>
                <w:noProof/>
                <w:sz w:val="24"/>
                <w:szCs w:val="24"/>
              </w:rPr>
              <w:t>організації підготовки до участі ветеранів міської територіальної громади у Всеукраїнських змаганнях «Ігри нескорених»</w:t>
            </w:r>
          </w:p>
          <w:p w:rsidR="006E45AE" w:rsidRPr="009437FF" w:rsidRDefault="006E45AE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8A" w:rsidRPr="007A6514" w:rsidRDefault="00875F8A" w:rsidP="00875F8A">
            <w:pPr>
              <w:rPr>
                <w:rFonts w:ascii="Times New Roman" w:hAnsi="Times New Roman"/>
                <w:noProof/>
              </w:rPr>
            </w:pPr>
            <w:r w:rsidRPr="007A6514">
              <w:rPr>
                <w:rFonts w:ascii="Times New Roman" w:hAnsi="Times New Roman"/>
                <w:noProof/>
              </w:rPr>
              <w:t xml:space="preserve">Управління у справах ветеранів війни </w:t>
            </w:r>
          </w:p>
          <w:p w:rsidR="00875F8A" w:rsidRPr="007A6514" w:rsidRDefault="00875F8A" w:rsidP="00875F8A">
            <w:pPr>
              <w:rPr>
                <w:rFonts w:ascii="Times New Roman" w:hAnsi="Times New Roman"/>
                <w:noProof/>
              </w:rPr>
            </w:pPr>
            <w:r w:rsidRPr="007A6514">
              <w:rPr>
                <w:rFonts w:ascii="Times New Roman" w:hAnsi="Times New Roman"/>
                <w:noProof/>
              </w:rPr>
              <w:t>міської ради,</w:t>
            </w:r>
          </w:p>
          <w:p w:rsidR="001777F3" w:rsidRPr="007A6514" w:rsidRDefault="00875F8A" w:rsidP="00875F8A">
            <w:pPr>
              <w:rPr>
                <w:rFonts w:ascii="Times New Roman" w:hAnsi="Times New Roman"/>
                <w:noProof/>
              </w:rPr>
            </w:pPr>
            <w:r w:rsidRPr="007A6514">
              <w:rPr>
                <w:rFonts w:ascii="Times New Roman" w:hAnsi="Times New Roman"/>
                <w:noProof/>
              </w:rPr>
              <w:t>у</w:t>
            </w:r>
            <w:r w:rsidR="001777F3" w:rsidRPr="007A6514">
              <w:rPr>
                <w:rFonts w:ascii="Times New Roman" w:hAnsi="Times New Roman"/>
                <w:noProof/>
              </w:rPr>
              <w:t>правління у справах сім’ї, молоді та спорту</w:t>
            </w:r>
            <w:r w:rsidRPr="007A6514">
              <w:rPr>
                <w:rFonts w:ascii="Times New Roman" w:hAnsi="Times New Roman"/>
                <w:noProof/>
              </w:rPr>
              <w:t xml:space="preserve"> міської</w:t>
            </w:r>
            <w:r w:rsidR="001777F3" w:rsidRPr="007A6514">
              <w:rPr>
                <w:rFonts w:ascii="Times New Roman" w:hAnsi="Times New Roman"/>
                <w:noProof/>
              </w:rPr>
              <w:t xml:space="preserve"> ради, Житомирський регіональний центр з фізичної культури і спорту осіб з інвалідністю «Інваспорт» Житомирської обласної ради (за згодою)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CA5AFB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 в рамках Програми1</w:t>
            </w:r>
            <w:r w:rsidR="00CA5AFB">
              <w:rPr>
                <w:rFonts w:ascii="Times New Roman" w:hAnsi="Times New Roman"/>
                <w:noProof/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Підтримка здорового способу життя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 залучення ветеранів війни до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масових та професійних видів спорту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437676">
            <w:pPr>
              <w:rPr>
                <w:rFonts w:ascii="Times New Roman" w:hAnsi="Times New Roman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sz w:val="24"/>
                <w:szCs w:val="24"/>
              </w:rPr>
              <w:t>1</w:t>
            </w:r>
            <w:r w:rsidR="0043767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Вшанування ветеранів війни та увічнення пам'яті про загиблих (померлих) ветеранів війни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43767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</w:t>
            </w:r>
            <w:r w:rsidR="0043767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3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.1. Організація та проведення заходів із відзначення пам’ятних дат та загальнодержавних свят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управління культури міської ради, Житомирський міський центр соціальних служб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6E45AE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6E45AE">
              <w:rPr>
                <w:rFonts w:ascii="Times New Roman" w:hAnsi="Times New Roman"/>
                <w:noProof/>
              </w:rPr>
              <w:t>Місцевий бюджет в межах інших Програм</w:t>
            </w:r>
          </w:p>
          <w:p w:rsidR="001777F3" w:rsidRPr="009437FF" w:rsidRDefault="001777F3" w:rsidP="001777F3">
            <w:pPr>
              <w:jc w:val="center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6E45AE">
              <w:rPr>
                <w:rFonts w:ascii="Times New Roman" w:hAnsi="Times New Roman"/>
                <w:noProof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Збереження та вшанування пам’яті про громадян, які стали на захист Батьківщини</w:t>
            </w:r>
          </w:p>
        </w:tc>
      </w:tr>
      <w:tr w:rsidR="001777F3" w:rsidRPr="00D36DD6" w:rsidTr="00B2652F">
        <w:trPr>
          <w:trHeight w:val="7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034E39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034E39" w:rsidRDefault="001777F3" w:rsidP="0043767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34E39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437676" w:rsidRPr="00034E39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034E39">
              <w:rPr>
                <w:rFonts w:ascii="Times New Roman" w:hAnsi="Times New Roman"/>
                <w:noProof/>
                <w:sz w:val="24"/>
                <w:szCs w:val="24"/>
              </w:rPr>
              <w:t xml:space="preserve">.2. Створення музейних експозицій, встановлення </w:t>
            </w:r>
            <w:r w:rsidRPr="00034E39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меморіальних дошок, присвячених ветеранам війни, Захисникам і Захисницям України, які брали участь у захисті незалежності, суверенітету та територіальної цілісності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Управління у справах ветеранів війни міської ради, управління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культури міської ради, департамент освіти міської ради, департамент містобудування та земельних відносин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lastRenderedPageBreak/>
              <w:t>Місцевий бюджет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lastRenderedPageBreak/>
              <w:t>в межах інших Програм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eastAsia="Calibri" w:hAnsi="Times New Roman"/>
                <w:noProof/>
                <w:kern w:val="2"/>
                <w:sz w:val="24"/>
                <w:szCs w:val="24"/>
              </w:rPr>
              <w:lastRenderedPageBreak/>
              <w:t xml:space="preserve">Висвітлення подій про збройну агресію російської федерації </w:t>
            </w:r>
            <w:r w:rsidRPr="00D36DD6">
              <w:rPr>
                <w:rFonts w:ascii="Times New Roman" w:eastAsia="Calibri" w:hAnsi="Times New Roman"/>
                <w:noProof/>
                <w:kern w:val="2"/>
                <w:sz w:val="24"/>
                <w:szCs w:val="24"/>
              </w:rPr>
              <w:lastRenderedPageBreak/>
              <w:t>проти України.  Збереження та вшанування пам’яті про громадян, які стали на захист Батьківщини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437676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13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</w:rPr>
              <w:t>.3. Організація проведення виставок</w:t>
            </w:r>
            <w:r w:rsidR="0072730A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робіт</w:t>
            </w:r>
            <w:r w:rsidR="0072730A">
              <w:rPr>
                <w:rFonts w:ascii="Times New Roman" w:hAnsi="Times New Roman"/>
                <w:noProof/>
                <w:sz w:val="24"/>
                <w:szCs w:val="24"/>
              </w:rPr>
              <w:t xml:space="preserve"> культурно-мистецької творчості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ветеранів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72730A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Управління у справах ветеранів війни міської ради, </w:t>
            </w:r>
            <w:r w:rsidR="0072730A"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 управління культури міської ради</w:t>
            </w:r>
            <w:r w:rsidR="0072730A">
              <w:rPr>
                <w:rFonts w:ascii="Times New Roman" w:hAnsi="Times New Roman"/>
                <w:noProof/>
                <w:sz w:val="24"/>
                <w:szCs w:val="24"/>
              </w:rPr>
              <w:t xml:space="preserve">,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департамент соціальної політики міської ради,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Місцевий бюджет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в межах інших Програм8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eastAsia="Calibri" w:hAnsi="Times New Roman"/>
                <w:noProof/>
                <w:kern w:val="2"/>
                <w:sz w:val="24"/>
                <w:szCs w:val="24"/>
                <w:shd w:val="clear" w:color="auto" w:fill="FFFFFF"/>
              </w:rPr>
            </w:pPr>
            <w:r w:rsidRPr="00D36DD6">
              <w:rPr>
                <w:rFonts w:ascii="Times New Roman" w:eastAsia="Calibri" w:hAnsi="Times New Roman"/>
                <w:noProof/>
                <w:kern w:val="2"/>
                <w:sz w:val="24"/>
                <w:szCs w:val="24"/>
                <w:shd w:val="clear" w:color="auto" w:fill="FFFFFF"/>
              </w:rPr>
              <w:t>Сприяння реалізації здібностей ветеранів війни</w:t>
            </w:r>
          </w:p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43767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>1</w:t>
            </w:r>
            <w:r w:rsidR="0043767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>3</w:t>
            </w:r>
            <w:r w:rsidRPr="00D36DD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>.4. Встановлення пам’ятних знаків (надгробків) на могилах загиблих (померлих) ветеранів війни, Захисників і Захисниць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4F33D5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F33D5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управління комунального господарства міської ради, КП «Спеціалі</w:t>
            </w:r>
            <w:r w:rsidR="00A75464" w:rsidRPr="004F33D5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4F33D5">
              <w:rPr>
                <w:rFonts w:ascii="Times New Roman" w:hAnsi="Times New Roman"/>
                <w:noProof/>
                <w:sz w:val="24"/>
                <w:szCs w:val="24"/>
              </w:rPr>
              <w:t>зований комбінат комунально-побутового обслуговування» міської ради, Житомирський міський центр соціальних служб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Місцевий бюджет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в межах інших Програм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 xml:space="preserve">відні роки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eastAsia="Calibri" w:hAnsi="Times New Roman"/>
                <w:noProof/>
                <w:kern w:val="2"/>
                <w:sz w:val="24"/>
                <w:szCs w:val="24"/>
              </w:rPr>
              <w:t>Увічнення пам’яті про загиблих Героїв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1B" w:rsidRPr="00D36DD6" w:rsidRDefault="001777F3" w:rsidP="001777F3">
            <w:pPr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>1</w:t>
            </w:r>
            <w:r w:rsidR="0043767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>3</w:t>
            </w:r>
            <w:r w:rsidRPr="00D36DD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 xml:space="preserve">.5. Розгляд пропозицій громадськості щодо перейменування площ, вулиць, парків, скверів у населених пунктах </w:t>
            </w:r>
            <w:r w:rsidR="0072730A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>громади</w:t>
            </w:r>
            <w:r w:rsidRPr="00D36DD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t xml:space="preserve"> з метою </w:t>
            </w:r>
            <w:r w:rsidRPr="00D36DD6"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  <w:lastRenderedPageBreak/>
              <w:t>увічнення пам’яті про загиблих ветеранів війни, Захисників і Захисниць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департамент містобудування та земельних відносин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Не потребує фінансу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eastAsia="Calibri" w:hAnsi="Times New Roman"/>
                <w:noProof/>
                <w:kern w:val="2"/>
                <w:sz w:val="24"/>
                <w:szCs w:val="24"/>
              </w:rPr>
              <w:t>Увічнення пам’яті про загиблих Героїв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437676" w:rsidP="00177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Формувати суспільну свідомість, спрямовану на підтримку ветеранів війни, повагу, шанобливе ставлення до них.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Забе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зпечити формування та підтримки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позитивного образу ветерана війни в суспільстві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72730A" w:rsidRDefault="001777F3" w:rsidP="003E25F9">
            <w:pP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</w:t>
            </w:r>
            <w:r w:rsidR="0043767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4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.1. Участь ветеранів</w:t>
            </w:r>
            <w:r w:rsidRPr="00D36DD6">
              <w:rPr>
                <w:rFonts w:ascii="Times New Roman" w:hAnsi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війни у теле-, радіопередачах, </w:t>
            </w:r>
            <w:r w:rsidRPr="00D36DD6">
              <w:rPr>
                <w:rFonts w:ascii="Times New Roman" w:hAnsi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засіданнях за «круглим</w:t>
            </w:r>
            <w:r w:rsidRPr="00D36DD6">
              <w:rPr>
                <w:rFonts w:ascii="Times New Roman" w:hAnsi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столом», прес-</w:t>
            </w:r>
            <w:r w:rsidRPr="00D36DD6">
              <w:rPr>
                <w:rFonts w:ascii="Times New Roman" w:hAnsi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конференціях, в</w:t>
            </w:r>
            <w:r w:rsidRPr="00D36DD6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исвітлення життєвого бойового шляху, прикладів мужності та патріотизму</w:t>
            </w:r>
            <w:r w:rsidR="0072730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в </w:t>
            </w:r>
            <w:r w:rsidR="0072730A"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72730A" w:rsidRPr="007273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соціальних</w:t>
            </w:r>
            <w:r w:rsidR="0072730A" w:rsidRPr="007273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мережах та</w:t>
            </w:r>
            <w:r w:rsidR="003E25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інтернет </w:t>
            </w:r>
            <w:r w:rsidR="0072730A" w:rsidRPr="007273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платформах</w:t>
            </w:r>
            <w:r w:rsidR="0072730A" w:rsidRPr="0072730A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72730A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управління по зв’язках з громадськістю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Місцевий бюджет</w:t>
            </w:r>
          </w:p>
          <w:p w:rsidR="001777F3" w:rsidRPr="00D36DD6" w:rsidRDefault="008E78BC" w:rsidP="001777F3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в межах  інших Програм10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Формування позитивного образу ветерана війни.</w:t>
            </w:r>
          </w:p>
          <w:p w:rsidR="001777F3" w:rsidRPr="00D36DD6" w:rsidRDefault="001777F3" w:rsidP="001777F3">
            <w:pPr>
              <w:tabs>
                <w:tab w:val="left" w:pos="2018"/>
                <w:tab w:val="left" w:pos="3867"/>
              </w:tabs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Забезпечення поваги, шанобливого, толерантного, дбайливого ставлення до ветеранів війни.</w:t>
            </w:r>
          </w:p>
          <w:p w:rsidR="0014141B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Поширення в суспільстві традицій героїзму ветеранів війни, осіб, які мають особ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ливі заслуги перед Батьківщиною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437676" w:rsidP="001777F3">
            <w:pPr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14</w:t>
            </w:r>
            <w:r w:rsidR="001777F3"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.2. Проведення заходів з національно-патріотичного виховання за участю ветеранів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департамент соціальної політики міської ради, управління у справах сім’ї, молоді та спорту міської ради, департамент освіти міської ради, інші виконавчі органи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Місцевий бюджет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в межах інших Програм</w:t>
            </w:r>
          </w:p>
          <w:p w:rsidR="001777F3" w:rsidRPr="00D36DD6" w:rsidRDefault="008E78BC" w:rsidP="001777F3">
            <w:pPr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eastAsia="Calibri" w:hAnsi="Times New Roman"/>
                <w:noProof/>
                <w:kern w:val="2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Здійснення національно-патріотичного виховання на прикладах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героїзму ветеранів війни</w:t>
            </w:r>
          </w:p>
        </w:tc>
      </w:tr>
      <w:tr w:rsidR="004E5335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Pr="00D36DD6" w:rsidRDefault="004E5335" w:rsidP="00177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Pr="00D36DD6" w:rsidRDefault="004E5335" w:rsidP="001777F3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Забезпечити ефективну комунік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ацію з ветеранами війни,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членами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їх сімей, членам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и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сімей  загиблих (померлих) ветеранів війни, Захисник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ів і Захисниць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Default="004E5335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15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.1. Організація та проведення тренінгів, семінарів, навчань щодо особливостей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спілкування з ветеранами війни, членами їх сімей,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членам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и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сімей  загиблих (померлих) ветеранів війни, Захисник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ів і Захисниць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Pr="00D36DD6" w:rsidRDefault="004E5335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Pr="00D36DD6" w:rsidRDefault="004E5335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Управління у справах ветеранів війни міської ради, Житомирський міський центр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соціальних служб міської ради, вищі навчальні заклади, 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Pr="00D36DD6" w:rsidRDefault="004E5335" w:rsidP="004E5335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lastRenderedPageBreak/>
              <w:t>Місцевий бюджет,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lastRenderedPageBreak/>
              <w:t>інші джерела фінансу</w:t>
            </w:r>
          </w:p>
          <w:p w:rsidR="004E5335" w:rsidRPr="00D36DD6" w:rsidRDefault="004E5335" w:rsidP="004E5335">
            <w:pPr>
              <w:jc w:val="center"/>
              <w:rPr>
                <w:rFonts w:ascii="Times New Roman" w:hAnsi="Times New Roman"/>
                <w:noProof/>
              </w:rPr>
            </w:pPr>
            <w:r w:rsidRPr="00D36DD6">
              <w:rPr>
                <w:rFonts w:ascii="Times New Roman" w:hAnsi="Times New Roman"/>
                <w:noProof/>
              </w:rPr>
              <w:t>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4E5335" w:rsidRDefault="004E5335" w:rsidP="004E5335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lastRenderedPageBreak/>
              <w:t>відні роки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4E5335" w:rsidRPr="00D36DD6" w:rsidRDefault="004E5335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Оволодіння навичками спілкування  з ветеранами війни, членами їх сімей,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lastRenderedPageBreak/>
              <w:t>членам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и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сімей  загиблих (померлих) ветеранів війни, Захисник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ів і Захисниць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України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437676" w:rsidP="00177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5A3D37" w:rsidRDefault="001777F3" w:rsidP="00C87D4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D37">
              <w:rPr>
                <w:rFonts w:ascii="Times New Roman" w:hAnsi="Times New Roman"/>
                <w:sz w:val="24"/>
                <w:szCs w:val="24"/>
              </w:rPr>
              <w:t>Забезпечити доступ ветеранів війни, членів їх сімей та членів сімей загиблих (померлих) ветеранів війни, Захисників і Захисниць України до інформації щодо спектру послуг тощо в різних форматах та з використанням технологій через різні канали комунікації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437676">
            <w:pPr>
              <w:rPr>
                <w:rFonts w:ascii="Times New Roman" w:hAnsi="Times New Roman"/>
                <w:bCs/>
                <w:noProof/>
                <w:kern w:val="36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>1</w:t>
            </w:r>
            <w:r w:rsidR="0043767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>6</w:t>
            </w:r>
            <w:r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.1. Створення та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розповсюдження  відео</w:t>
            </w:r>
            <w:r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>- та текстового контенту про</w:t>
            </w:r>
            <w:r w:rsidRPr="00D36DD6">
              <w:rPr>
                <w:rFonts w:ascii="Times New Roman" w:hAnsi="Times New Roman"/>
                <w:noProof/>
                <w:color w:val="FF0000"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спектр </w:t>
            </w:r>
            <w:r w:rsidRPr="00D36DD6">
              <w:rPr>
                <w:rFonts w:ascii="Times New Roman" w:hAnsi="Times New Roman"/>
                <w:noProof/>
                <w:color w:val="00B050"/>
                <w:sz w:val="24"/>
                <w:szCs w:val="24"/>
                <w:lang w:eastAsia="uk-UA"/>
              </w:rPr>
              <w:t xml:space="preserve"> </w:t>
            </w:r>
            <w:r w:rsidRPr="00D36DD6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uk-UA"/>
              </w:rPr>
              <w:t>послуг, зокрема з коментуванням українською жестовою мовою і тифлокоментарем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5A3D37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A3D37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управління по зв’язках з громадськістю міської ради, інші</w:t>
            </w:r>
          </w:p>
          <w:p w:rsidR="001777F3" w:rsidRPr="005A3D37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A3D37">
              <w:rPr>
                <w:rFonts w:ascii="Times New Roman" w:hAnsi="Times New Roman"/>
                <w:noProof/>
                <w:sz w:val="24"/>
                <w:szCs w:val="24"/>
              </w:rPr>
              <w:t>виконавчі органи міської ради, благодійні/</w:t>
            </w:r>
          </w:p>
          <w:p w:rsidR="001777F3" w:rsidRPr="005A3D37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A3D37">
              <w:rPr>
                <w:rFonts w:ascii="Times New Roman" w:hAnsi="Times New Roman"/>
                <w:noProof/>
                <w:sz w:val="24"/>
                <w:szCs w:val="24"/>
              </w:rPr>
              <w:t>громадські організації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</w:t>
            </w:r>
          </w:p>
          <w:p w:rsidR="001777F3" w:rsidRDefault="009C179D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</w:rPr>
              <w:t>в межах Програм</w:t>
            </w:r>
          </w:p>
          <w:p w:rsidR="008E78BC" w:rsidRPr="00D36DD6" w:rsidRDefault="008E78BC" w:rsidP="001777F3">
            <w:pPr>
              <w:jc w:val="center"/>
              <w:rPr>
                <w:rFonts w:ascii="Times New Roman" w:hAnsi="Times New Roman"/>
                <w:noProof/>
                <w:color w:val="C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eastAsia="Calibri" w:hAnsi="Times New Roman"/>
                <w:noProof/>
                <w:kern w:val="2"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 xml:space="preserve">Забезпечення інформування мешканців громади, зокрема ветеранів війни, про </w:t>
            </w:r>
            <w:r w:rsidRPr="00D36DD6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пільги, гарантії соціального захисту та спектр соціальних послуг</w:t>
            </w:r>
          </w:p>
        </w:tc>
      </w:tr>
      <w:tr w:rsidR="001777F3" w:rsidRPr="00D36DD6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4F33D5" w:rsidRDefault="00437676" w:rsidP="001777F3">
            <w:pPr>
              <w:suppressAutoHyphens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4F33D5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16</w:t>
            </w:r>
            <w:r w:rsidR="001777F3" w:rsidRPr="004F33D5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.2. Розміщення інформації про спектр послуг для ветеранів  війни на бігбордах, сітілайтах та інших</w:t>
            </w:r>
            <w:r w:rsidR="00A75464" w:rsidRPr="004F33D5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1777F3" w:rsidRPr="004F33D5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засобах зовнішньої реклами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 управління по зв’язках з громадськістю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Місцевий бюджет</w:t>
            </w:r>
          </w:p>
          <w:p w:rsidR="001777F3" w:rsidRPr="00D36DD6" w:rsidRDefault="001777F3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 w:rsidRPr="00D36DD6">
              <w:rPr>
                <w:rFonts w:ascii="Times New Roman" w:hAnsi="Times New Roman"/>
                <w:noProof/>
                <w:sz w:val="21"/>
                <w:szCs w:val="21"/>
              </w:rPr>
              <w:t>в межах Програм</w:t>
            </w:r>
          </w:p>
          <w:p w:rsidR="001777F3" w:rsidRPr="00D36DD6" w:rsidRDefault="008E78BC" w:rsidP="001777F3">
            <w:pPr>
              <w:jc w:val="center"/>
              <w:rPr>
                <w:rFonts w:ascii="Times New Roman" w:hAnsi="Times New Roman"/>
                <w:noProof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0E7322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D36DD6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D36DD6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1777F3" w:rsidRPr="00F867DF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E041B3">
            <w:pPr>
              <w:suppressAutoHyphens/>
              <w:jc w:val="both"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</w:t>
            </w:r>
            <w:r w:rsidR="00E041B3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6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.3.Розміщення соціальної реклами в медичних, освітніх закладах, територіальних центрах комплектування та соціальної підтримки, центрі надання 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lastRenderedPageBreak/>
              <w:t>адміністративних, в тому числі соціальних послуг тощо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ради,управління по зв’язках з громадськістю міської ради, інші виконавчі органи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Місцевий бюджет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в межах Програм</w:t>
            </w:r>
          </w:p>
          <w:p w:rsidR="001777F3" w:rsidRPr="00F867DF" w:rsidRDefault="008E78BC" w:rsidP="001777F3">
            <w:pPr>
              <w:jc w:val="center"/>
              <w:rPr>
                <w:rFonts w:ascii="Times New Roman" w:hAnsi="Times New Roman"/>
                <w:noProof/>
                <w:sz w:val="17"/>
                <w:szCs w:val="17"/>
              </w:rPr>
            </w:pPr>
            <w:r w:rsidRPr="00F867DF">
              <w:rPr>
                <w:rFonts w:ascii="Times New Roman" w:hAnsi="Times New Roman"/>
                <w:noProof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777F3" w:rsidRPr="00F867DF" w:rsidRDefault="001777F3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F3" w:rsidRPr="00F867DF" w:rsidRDefault="001777F3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Підвищення рівня інформаційної обізнаності ветеранів війни та членів їх сімей щодо забезпечення їх прав</w:t>
            </w:r>
          </w:p>
        </w:tc>
      </w:tr>
      <w:tr w:rsidR="000F38DE" w:rsidRPr="00F867DF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DE" w:rsidRPr="00F867DF" w:rsidRDefault="000F38DE" w:rsidP="001777F3">
            <w:pPr>
              <w:rPr>
                <w:rFonts w:ascii="Times New Roman" w:hAnsi="Times New Roman"/>
                <w:sz w:val="24"/>
                <w:szCs w:val="24"/>
              </w:rPr>
            </w:pPr>
            <w:r w:rsidRPr="00F867DF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DE" w:rsidRPr="00F867DF" w:rsidRDefault="000F38DE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Адаптувати інфраструктуру громади під інклюзивні потреби ветеранів війни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DE" w:rsidRPr="00F867DF" w:rsidRDefault="000F38DE" w:rsidP="00E041B3">
            <w:pPr>
              <w:suppressAutoHyphens/>
              <w:jc w:val="both"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17.1. Адаптація закладів охорони здоров</w:t>
            </w:r>
            <w:r w:rsidR="005E4CC2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’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я, адміністративних установ, закладів освіти, </w:t>
            </w:r>
            <w:r w:rsidR="006042EB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культури, фізичної культури і спорту</w:t>
            </w:r>
            <w:r w:rsidR="005E4CC2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</w:t>
            </w:r>
            <w:r w:rsidR="006042EB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спортивних майданчиків,</w:t>
            </w:r>
            <w:r w:rsidR="00203F74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скверів,</w:t>
            </w:r>
            <w:r w:rsidR="006042EB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парків, музеїв</w:t>
            </w:r>
            <w:r w:rsidR="000F5A0E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 захисних споруд цивільного захисту</w:t>
            </w:r>
            <w:r w:rsidR="006042EB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у тому числі маршрути слідування до них під інклюзивні потреби ветеранів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DE" w:rsidRPr="00F867DF" w:rsidRDefault="006042EB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DE" w:rsidRPr="00F867DF" w:rsidRDefault="006042EB" w:rsidP="00203F7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Управління у справах ветеранів війни міської ради,</w:t>
            </w:r>
            <w:r w:rsidR="00203F74" w:rsidRPr="00F867DF">
              <w:rPr>
                <w:rFonts w:ascii="Times New Roman" w:hAnsi="Times New Roman"/>
                <w:noProof/>
                <w:sz w:val="24"/>
                <w:szCs w:val="24"/>
              </w:rPr>
              <w:t xml:space="preserve">  виконавчі органи міської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Місцевий бюджет</w:t>
            </w:r>
          </w:p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в межах Програм</w:t>
            </w:r>
          </w:p>
          <w:p w:rsidR="000F38DE" w:rsidRPr="00F867DF" w:rsidRDefault="000F38DE" w:rsidP="001777F3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0F38DE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0F38DE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203F74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0F38DE" w:rsidRPr="00F867DF" w:rsidRDefault="00203F74" w:rsidP="00203F74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DE" w:rsidRPr="00F867DF" w:rsidRDefault="006042EB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Підвищення</w:t>
            </w:r>
            <w:r w:rsidR="00203F74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рівня доступності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203F74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закладів охорони здоров’я, адміністративних установ, закладів освіти, культури, фізичної культури і спорту, спортивних майданчиків, скверів, парків, музеїв</w:t>
            </w:r>
            <w:r w:rsidR="000F5A0E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 захисних споруд цивільного захисту</w:t>
            </w:r>
            <w:r w:rsidR="00203F74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у тому числі маршрути слідування до них під інклюзивні потреби ветеранів війни</w:t>
            </w:r>
          </w:p>
        </w:tc>
      </w:tr>
      <w:tr w:rsidR="009216E1" w:rsidRPr="00F867DF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E1" w:rsidRPr="00F867DF" w:rsidRDefault="009216E1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E1" w:rsidRPr="00F867DF" w:rsidRDefault="009216E1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E1" w:rsidRPr="00F867DF" w:rsidRDefault="00F867DF" w:rsidP="00E041B3">
            <w:pPr>
              <w:suppressAutoHyphens/>
              <w:jc w:val="both"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17.2.Адаптація </w:t>
            </w:r>
            <w:r w:rsidR="009216E1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житлового фонду, прибу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-</w:t>
            </w:r>
            <w:r w:rsidR="009216E1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динкових територій </w:t>
            </w:r>
            <w:r w:rsidR="00BB5C0B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та житлових будинків  під інклюзивні потреби ветеранів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E1" w:rsidRPr="00F867DF" w:rsidRDefault="00BB5C0B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E1" w:rsidRPr="00F867DF" w:rsidRDefault="00BB5C0B" w:rsidP="00203F74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Управління житлового господарства міської ради, управління муніципального розвитку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0B" w:rsidRPr="00F867DF" w:rsidRDefault="00BB5C0B" w:rsidP="00BB5C0B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Місцевий бюджет</w:t>
            </w:r>
          </w:p>
          <w:p w:rsidR="00BB5C0B" w:rsidRPr="00F867DF" w:rsidRDefault="00BB5C0B" w:rsidP="00BB5C0B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в межах Програм</w:t>
            </w:r>
          </w:p>
          <w:p w:rsidR="009216E1" w:rsidRPr="00F867DF" w:rsidRDefault="00BB5C0B" w:rsidP="00203F74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9216E1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9216E1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F867DF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9216E1" w:rsidRPr="00F867DF" w:rsidRDefault="00F867DF" w:rsidP="00F867DF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E1" w:rsidRPr="00F867DF" w:rsidRDefault="00BB5C0B" w:rsidP="001777F3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Підвищення рівня доступності житлового фонду, прибудинкових територій та житлових будинків  під інклюзивні потреби ветеранів війни</w:t>
            </w:r>
          </w:p>
        </w:tc>
      </w:tr>
      <w:tr w:rsidR="006042EB" w:rsidRPr="00F867DF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B" w:rsidRPr="00F867DF" w:rsidRDefault="006042EB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B" w:rsidRPr="00F867DF" w:rsidRDefault="006042EB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B" w:rsidRPr="00F867DF" w:rsidRDefault="006042EB" w:rsidP="00CB1DD8">
            <w:pPr>
              <w:suppressAutoHyphens/>
              <w:jc w:val="both"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17.</w:t>
            </w:r>
            <w:r w:rsidR="00BB5C0B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3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.</w:t>
            </w:r>
            <w:r w:rsidR="006B6303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</w:t>
            </w:r>
            <w:r w:rsidR="00CD5747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абезпечення доступності громадсь</w:t>
            </w:r>
            <w:r w:rsidR="00EB54E0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-</w:t>
            </w:r>
            <w:r w:rsidR="00CD5747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кого транспорту, адаптація зупинок громадського транспорту, 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переход</w:t>
            </w:r>
            <w:r w:rsidR="00CD5747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ів</w:t>
            </w:r>
            <w:r w:rsidR="00DB5C21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тротуар</w:t>
            </w:r>
            <w:r w:rsidR="00CD5747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ів</w:t>
            </w:r>
            <w:r w:rsidR="00CB1DD8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</w:t>
            </w:r>
            <w:r w:rsidR="00DB5C21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світлофорів</w:t>
            </w:r>
            <w:r w:rsidR="00CB1DD8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 залізничних вокзалів, автовокзалів та станцій</w:t>
            </w:r>
            <w:r w:rsidR="00CD5747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CD5747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lastRenderedPageBreak/>
              <w:t>під інклюзивні потреби ветеранів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B" w:rsidRPr="00F867DF" w:rsidRDefault="006042EB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B" w:rsidRPr="00F867DF" w:rsidRDefault="00DB5C21" w:rsidP="006042EB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Управління транспорту та зв</w:t>
            </w:r>
            <w:r w:rsidR="00EB54E0" w:rsidRPr="00EB54E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язку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1" w:rsidRPr="00F867DF" w:rsidRDefault="00DB5C21" w:rsidP="00DB5C21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Місцевий бюджет</w:t>
            </w:r>
          </w:p>
          <w:p w:rsidR="00DB5C21" w:rsidRPr="00F867DF" w:rsidRDefault="00DB5C21" w:rsidP="00DB5C21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в межах Програм</w:t>
            </w:r>
          </w:p>
          <w:p w:rsidR="006042EB" w:rsidRPr="00F867DF" w:rsidRDefault="00DB5C21" w:rsidP="00DB5C21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6042EB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6042EB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6042EB" w:rsidRPr="00F867DF" w:rsidRDefault="00EB54E0" w:rsidP="00EB54E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EB" w:rsidRPr="00F867DF" w:rsidRDefault="00DB5C21" w:rsidP="00CB1DD8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Підвищення рівня доступності  громадського транспорту, зупинок громадського транспорту, переходів, тротуарів</w:t>
            </w:r>
            <w:r w:rsidR="00CB1DD8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,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світлофорів</w:t>
            </w:r>
            <w:r w:rsidR="00CB1DD8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, залізничних вокзалів, автовокзалів та станцій  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lastRenderedPageBreak/>
              <w:t>під інклюзивні потреби ветеранів війни</w:t>
            </w:r>
          </w:p>
        </w:tc>
      </w:tr>
      <w:tr w:rsidR="00155DE9" w:rsidRPr="00F867DF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9" w:rsidRPr="00F867DF" w:rsidRDefault="00155DE9" w:rsidP="001777F3">
            <w:pPr>
              <w:rPr>
                <w:rFonts w:ascii="Times New Roman" w:hAnsi="Times New Roman"/>
                <w:sz w:val="24"/>
                <w:szCs w:val="24"/>
              </w:rPr>
            </w:pPr>
            <w:r w:rsidRPr="00F867DF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9" w:rsidRPr="00F867DF" w:rsidRDefault="005E4CC2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Адаптація</w:t>
            </w:r>
            <w:r w:rsidR="00DE4C8F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публічних заходів</w:t>
            </w:r>
            <w:r w:rsidR="00155DE9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під інклюзивні потреби ветеранів війни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9" w:rsidRPr="00F867DF" w:rsidRDefault="00EB54E0" w:rsidP="0044694C">
            <w:pPr>
              <w:suppressAutoHyphens/>
              <w:jc w:val="both"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18.1. Забезпечення облаштування місць для крісел-колісних під час  проведення  публічних культурно-мистецьких заходів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9" w:rsidRPr="00F867DF" w:rsidRDefault="005E4CC2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9" w:rsidRPr="00F867DF" w:rsidRDefault="0044694C" w:rsidP="006042EB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Виконавчі органи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4C" w:rsidRPr="00F867DF" w:rsidRDefault="0044694C" w:rsidP="0044694C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Місцевий бюджет</w:t>
            </w:r>
          </w:p>
          <w:p w:rsidR="0044694C" w:rsidRPr="00F867DF" w:rsidRDefault="0044694C" w:rsidP="0044694C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в межах Програм</w:t>
            </w:r>
          </w:p>
          <w:p w:rsidR="00155DE9" w:rsidRPr="00F867DF" w:rsidRDefault="00155DE9" w:rsidP="001777F3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55DE9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55DE9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155DE9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E9" w:rsidRPr="00F867DF" w:rsidRDefault="00624C60" w:rsidP="00624C60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Забезпечення безперешкодного доступу ветеранів війни до публічних, куль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-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турно-мистецьких заходів</w:t>
            </w:r>
          </w:p>
        </w:tc>
      </w:tr>
      <w:tr w:rsidR="00EB54E0" w:rsidRPr="00F867DF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44694C">
            <w:pPr>
              <w:suppressAutoHyphens/>
              <w:jc w:val="both"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18.2. Забезпечення супроводу жестовою мовою публічних, культурно-мистецьких заходів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6042EB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Виконавчі органи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Місцевий бюджет</w:t>
            </w:r>
          </w:p>
          <w:p w:rsidR="00EB54E0" w:rsidRPr="00F867DF" w:rsidRDefault="00EB54E0" w:rsidP="00EB54E0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в межах Програм</w:t>
            </w:r>
          </w:p>
          <w:p w:rsidR="00EB54E0" w:rsidRPr="00F867DF" w:rsidRDefault="00EB54E0" w:rsidP="0044694C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EB54E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EB54E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EB54E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E0" w:rsidRPr="00F867DF" w:rsidRDefault="00EB54E0" w:rsidP="006042E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Забезпечення безперешкодного доступу ветеранів війни до публічних, культурно-мистецьких заходів</w:t>
            </w:r>
          </w:p>
        </w:tc>
      </w:tr>
      <w:tr w:rsidR="005E4CC2" w:rsidRPr="00F867DF" w:rsidTr="00B2652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C2" w:rsidRPr="00F867DF" w:rsidRDefault="005E4CC2" w:rsidP="001777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C2" w:rsidRPr="00F867DF" w:rsidRDefault="005E4CC2" w:rsidP="001777F3">
            <w:pP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C2" w:rsidRPr="00F867DF" w:rsidRDefault="005E4CC2" w:rsidP="00BC7431">
            <w:pPr>
              <w:suppressAutoHyphens/>
              <w:jc w:val="both"/>
              <w:outlineLvl w:val="0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18.</w:t>
            </w:r>
            <w:r w:rsidR="00BC7431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3. Забезпечення адаптації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сервісів і послуг під інклюзивні потреби ветеранів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C2" w:rsidRPr="00F867DF" w:rsidRDefault="005E4CC2" w:rsidP="001777F3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2024-2026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C2" w:rsidRPr="00F867DF" w:rsidRDefault="00BC7431" w:rsidP="006042EB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</w:rPr>
              <w:t>Виконавчі органи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Місцевий бюджет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noProof/>
              </w:rPr>
            </w:pPr>
            <w:r w:rsidRPr="00F867DF">
              <w:rPr>
                <w:rFonts w:ascii="Times New Roman" w:hAnsi="Times New Roman"/>
                <w:noProof/>
              </w:rPr>
              <w:t>в межах Програм</w:t>
            </w:r>
          </w:p>
          <w:p w:rsidR="005E4CC2" w:rsidRPr="00F867DF" w:rsidRDefault="005E4CC2" w:rsidP="001777F3">
            <w:pPr>
              <w:jc w:val="center"/>
              <w:rPr>
                <w:rFonts w:ascii="Times New Roman" w:hAnsi="Times New Roman"/>
                <w:noProof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5E4CC2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5E4CC2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з</w:t>
            </w:r>
            <w:r w:rsidRPr="00F867DF">
              <w:rPr>
                <w:rFonts w:ascii="Times New Roman" w:hAnsi="Times New Roman"/>
                <w:bCs/>
                <w:noProof/>
                <w:sz w:val="10"/>
                <w:szCs w:val="10"/>
              </w:rPr>
              <w:t xml:space="preserve">атверджених </w:t>
            </w: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видат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ків місце</w:t>
            </w:r>
          </w:p>
          <w:p w:rsidR="00624C60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вого бюджету на відпо</w:t>
            </w:r>
          </w:p>
          <w:p w:rsidR="005E4CC2" w:rsidRPr="00F867DF" w:rsidRDefault="00624C60" w:rsidP="00624C60">
            <w:pPr>
              <w:jc w:val="center"/>
              <w:rPr>
                <w:rFonts w:ascii="Times New Roman" w:hAnsi="Times New Roman"/>
                <w:bCs/>
                <w:noProof/>
                <w:sz w:val="12"/>
                <w:szCs w:val="12"/>
              </w:rPr>
            </w:pPr>
            <w:r w:rsidRPr="00F867DF">
              <w:rPr>
                <w:rFonts w:ascii="Times New Roman" w:hAnsi="Times New Roman"/>
                <w:bCs/>
                <w:noProof/>
                <w:sz w:val="12"/>
                <w:szCs w:val="12"/>
              </w:rPr>
              <w:t>відні 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C2" w:rsidRPr="00F867DF" w:rsidRDefault="005E4CC2" w:rsidP="00BC7431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Забезпечити </w:t>
            </w:r>
            <w:r w:rsidR="00BC7431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безперешкодного доступу ветеранів війни до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 сервісів </w:t>
            </w:r>
            <w:r w:rsidR="00BC7431"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та</w:t>
            </w:r>
            <w:r w:rsidRPr="00F867DF"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 послуг </w:t>
            </w:r>
          </w:p>
        </w:tc>
      </w:tr>
    </w:tbl>
    <w:p w:rsidR="00624C60" w:rsidRDefault="00624C60" w:rsidP="00C87D4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</w:p>
    <w:p w:rsidR="00F35D11" w:rsidRDefault="00F35D11" w:rsidP="00F35D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  <w:r w:rsidR="002633C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1</w:t>
      </w:r>
      <w:r w:rsidR="002633CC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 Програма розвитку малого і середнього підприємництва Житомирської міської територіальної громади на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</w:t>
      </w:r>
      <w:r w:rsidR="002633CC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2022-2026 роки.</w:t>
      </w:r>
    </w:p>
    <w:p w:rsidR="00F35D11" w:rsidRDefault="00F35D11" w:rsidP="00F35D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  <w:r w:rsidR="002633C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 Комплексна Програма соціального захисту населення Житомирської міської об'єднаної тери</w:t>
      </w:r>
      <w:r w:rsidR="00B447B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торіальної громади на </w:t>
      </w:r>
      <w:r w:rsidR="00FD7DD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2021-</w:t>
      </w:r>
      <w:r w:rsidR="00FA7FF5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2025</w:t>
      </w:r>
      <w:r w:rsidR="00B447B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роки.</w:t>
      </w:r>
      <w:r w:rsidR="00FA7FF5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6841B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</w:p>
    <w:p w:rsidR="009220B0" w:rsidRDefault="00F35D11" w:rsidP="009220B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  <w:r w:rsidR="00B447B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B447B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Програма розвитку освіти Житомирської міської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т</w:t>
      </w:r>
      <w:r w:rsidR="00B447B7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ериторіальної громади на період 2022-2026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років.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</w:rPr>
        <w:br/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4. Цільова програма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розвитку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охорони здоров'я Житомирської міської об'єднаної територіальної громади на 2021-2025 роки.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</w:rPr>
        <w:br/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5.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Програма 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житлового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господарства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та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поводження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з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відходами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на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території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FD7DD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Житомирської 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мі</w:t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с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ької </w:t>
      </w:r>
      <w:r w:rsidR="00FD7DD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об'єднаної 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територіальної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громади </w:t>
      </w:r>
      <w:r w:rsidR="00FD7DD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на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2021-</w:t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2025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роки.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</w:rPr>
        <w:br/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6. Цільова 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соціальна 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програма оздоровлення та 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відпочинку 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дітей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Житомирської 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672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територіальної громади на 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BF01A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2022-2024</w:t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роки.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</w:rPr>
        <w:br/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7. Цільова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програма "Житомирська міська об'єднана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територіальна громада - територія розвитку фізичної культури і спорту на 2021-2024 роки.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</w:rPr>
        <w:br/>
      </w:r>
      <w:r w:rsidR="009220B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lastRenderedPageBreak/>
        <w:t xml:space="preserve">   </w:t>
      </w:r>
      <w:r w:rsidR="00A2797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8.  Комплексна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цільова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програма "Культурний простір Житомирської міської об'єднаної територіальної громади" на 2021-</w:t>
      </w:r>
      <w:r w:rsidR="00A2797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2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025 роки.</w:t>
      </w:r>
    </w:p>
    <w:p w:rsidR="009220B0" w:rsidRDefault="009220B0" w:rsidP="009220B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</w:t>
      </w:r>
      <w:r w:rsidR="00A2797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9. Програма національного спротиву Житомирської міської територіальної громади.</w:t>
      </w:r>
    </w:p>
    <w:p w:rsidR="009220B0" w:rsidRDefault="009220B0" w:rsidP="009220B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</w:t>
      </w:r>
      <w:r w:rsidR="002633C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10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 Міська</w:t>
      </w:r>
      <w:r w:rsidR="009858E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цільова </w:t>
      </w:r>
      <w:r w:rsidR="009858E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програма "Ефективна влада. Конкурентне місто" </w:t>
      </w:r>
      <w:r w:rsidR="009858E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Житомирської </w:t>
      </w:r>
      <w:r w:rsidR="009858E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9858E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об'єднаної </w:t>
      </w:r>
      <w:r w:rsidR="009858E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територіальної громади на 2021-2025 роки</w:t>
      </w:r>
      <w:r w:rsidR="00DC24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  <w:r w:rsidR="00D36DD6" w:rsidRPr="00D36DD6">
        <w:rPr>
          <w:rFonts w:eastAsiaTheme="minorEastAsia" w:cs="Times New Roman"/>
          <w:sz w:val="24"/>
          <w:szCs w:val="24"/>
        </w:rPr>
        <w:br/>
      </w:r>
      <w:r w:rsidR="0087114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1</w:t>
      </w:r>
      <w:r w:rsidR="002633C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1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  <w:r w:rsidR="00871144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Цільова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програма "Житомирська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міська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об'єднана територіальна </w:t>
      </w:r>
      <w:r w:rsidR="002834E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</w:t>
      </w:r>
      <w:r w:rsidR="00D36DD6" w:rsidRPr="00D36DD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громада - територія розвитку фізичної культури і спорту на 2021-2024 роки"</w:t>
      </w:r>
      <w:r w:rsidR="00DC24E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672F0C" w:rsidRPr="009220B0" w:rsidRDefault="009220B0" w:rsidP="009220B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 xml:space="preserve">  </w:t>
      </w:r>
      <w:r w:rsidR="002633CC" w:rsidRPr="008346A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12. Програма розвитку громадського транспорту Житомирської міської об’єднаної територіа</w:t>
      </w:r>
      <w:r w:rsidR="00647F5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льної громади на 2020-2024 року</w:t>
      </w:r>
      <w:r w:rsidR="00653F0C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</w:rPr>
        <w:t>.</w:t>
      </w:r>
    </w:p>
    <w:p w:rsidR="00F00AC4" w:rsidRDefault="00F00AC4" w:rsidP="00624C60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203F74" w:rsidRDefault="00203F74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203F74" w:rsidRDefault="00203F74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203F74" w:rsidRDefault="00203F74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203F74" w:rsidRDefault="00203F74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203F74" w:rsidRDefault="00203F74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F00AC4" w:rsidRDefault="00F00AC4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E214FF" w:rsidRDefault="00E214FF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E214FF" w:rsidRDefault="00E214FF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E0DD3" w:rsidRDefault="001E0DD3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F00AC4" w:rsidRDefault="00F00AC4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741980" w:rsidRDefault="00741980" w:rsidP="0014141B">
      <w:pPr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p w:rsidR="001D3A88" w:rsidRDefault="00D36DD6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  <w:r w:rsidRPr="00D36DD6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  <w:lastRenderedPageBreak/>
        <w:t xml:space="preserve">Зв’язок між міською Програмою </w:t>
      </w:r>
      <w:r w:rsidR="00EF003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підтримки ветеранів</w:t>
      </w:r>
      <w:r w:rsidRPr="00D36D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війни та членів їх сімей, сімей загиблих (померлих) ветеранів війни, Захисників і Захисниць України на 2024-2026 роки</w:t>
      </w:r>
      <w:r w:rsidRPr="00D36DD6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  <w:t xml:space="preserve"> та  </w:t>
      </w:r>
    </w:p>
    <w:p w:rsidR="00D36DD6" w:rsidRPr="00D36DD6" w:rsidRDefault="00D36DD6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  <w:r w:rsidRPr="00D36DD6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  <w:t>Концепцією інтегрованого розвитку Житомира до 2030 року</w:t>
      </w:r>
    </w:p>
    <w:p w:rsidR="00D36DD6" w:rsidRPr="00D36DD6" w:rsidRDefault="00D36DD6" w:rsidP="00D36D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X="137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3633"/>
        <w:gridCol w:w="1940"/>
        <w:gridCol w:w="687"/>
        <w:gridCol w:w="2851"/>
        <w:gridCol w:w="4820"/>
      </w:tblGrid>
      <w:tr w:rsidR="00D36DD6" w:rsidRPr="00D36DD6" w:rsidTr="00626847">
        <w:trPr>
          <w:trHeight w:val="1395"/>
        </w:trPr>
        <w:tc>
          <w:tcPr>
            <w:tcW w:w="1657" w:type="dxa"/>
            <w:vMerge w:val="restart"/>
            <w:shd w:val="clear" w:color="auto" w:fill="auto"/>
            <w:vAlign w:val="center"/>
            <w:hideMark/>
          </w:tcPr>
          <w:p w:rsidR="00D36DD6" w:rsidRPr="0014141B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№ пункту Програми</w:t>
            </w:r>
          </w:p>
        </w:tc>
        <w:tc>
          <w:tcPr>
            <w:tcW w:w="3633" w:type="dxa"/>
            <w:shd w:val="clear" w:color="auto" w:fill="auto"/>
            <w:vAlign w:val="center"/>
            <w:hideMark/>
          </w:tcPr>
          <w:p w:rsidR="00D36DD6" w:rsidRPr="0014141B" w:rsidRDefault="001D3A88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="00D36DD6"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іська Програма</w:t>
            </w:r>
            <w:r w:rsidR="00D36DD6" w:rsidRPr="00141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підтримки ветеранів  війни та членів їх сімей, сімей загиблих (померлих) ветеранів війни, Захисників і Захисниць України</w:t>
            </w:r>
            <w:r w:rsidR="00D36DD6"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2024-2026 роки</w:t>
            </w:r>
          </w:p>
        </w:tc>
        <w:tc>
          <w:tcPr>
            <w:tcW w:w="10298" w:type="dxa"/>
            <w:gridSpan w:val="4"/>
            <w:shd w:val="clear" w:color="auto" w:fill="auto"/>
            <w:vAlign w:val="center"/>
            <w:hideMark/>
          </w:tcPr>
          <w:p w:rsidR="00D36DD6" w:rsidRPr="0014141B" w:rsidRDefault="00D36DD6" w:rsidP="00D36DD6">
            <w:pPr>
              <w:spacing w:after="0" w:line="240" w:lineRule="auto"/>
              <w:ind w:left="-296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Концепція інтегрованого розвитку Житомира до 2030 року</w:t>
            </w:r>
          </w:p>
        </w:tc>
      </w:tr>
      <w:tr w:rsidR="00D36DD6" w:rsidRPr="00D36DD6" w:rsidTr="00626847">
        <w:trPr>
          <w:trHeight w:val="690"/>
        </w:trPr>
        <w:tc>
          <w:tcPr>
            <w:tcW w:w="1657" w:type="dxa"/>
            <w:vMerge/>
            <w:vAlign w:val="center"/>
            <w:hideMark/>
          </w:tcPr>
          <w:p w:rsidR="00D36DD6" w:rsidRPr="0014141B" w:rsidRDefault="00D36DD6" w:rsidP="00D36DD6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3" w:type="dxa"/>
            <w:shd w:val="clear" w:color="auto" w:fill="auto"/>
            <w:vAlign w:val="center"/>
            <w:hideMark/>
          </w:tcPr>
          <w:p w:rsidR="00D36DD6" w:rsidRPr="0014141B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Пріоритети, напрями або завдання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36DD6" w:rsidRPr="0014141B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Пріоритет</w:t>
            </w:r>
          </w:p>
        </w:tc>
        <w:tc>
          <w:tcPr>
            <w:tcW w:w="3538" w:type="dxa"/>
            <w:gridSpan w:val="2"/>
            <w:shd w:val="clear" w:color="auto" w:fill="auto"/>
            <w:vAlign w:val="center"/>
            <w:hideMark/>
          </w:tcPr>
          <w:p w:rsidR="00D36DD6" w:rsidRPr="0014141B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Стратегічна ціль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D36DD6" w:rsidRPr="0014141B" w:rsidRDefault="00D36DD6" w:rsidP="0063685D">
            <w:pPr>
              <w:spacing w:after="0" w:line="240" w:lineRule="auto"/>
              <w:ind w:right="89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14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</w:rPr>
              <w:t>Завдання</w:t>
            </w:r>
          </w:p>
        </w:tc>
      </w:tr>
      <w:tr w:rsidR="00D36DD6" w:rsidRPr="00D36DD6" w:rsidTr="00626847">
        <w:trPr>
          <w:trHeight w:val="1365"/>
        </w:trPr>
        <w:tc>
          <w:tcPr>
            <w:tcW w:w="1657" w:type="dxa"/>
            <w:shd w:val="clear" w:color="auto" w:fill="auto"/>
            <w:vAlign w:val="center"/>
            <w:hideMark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Завдання 1</w:t>
            </w:r>
          </w:p>
        </w:tc>
        <w:tc>
          <w:tcPr>
            <w:tcW w:w="3633" w:type="dxa"/>
            <w:shd w:val="clear" w:color="auto" w:fill="auto"/>
            <w:vAlign w:val="center"/>
            <w:hideMark/>
          </w:tcPr>
          <w:p w:rsidR="00D36DD6" w:rsidRPr="00D36DD6" w:rsidRDefault="00D36DD6" w:rsidP="00D36DD6">
            <w:pPr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Забезпечити ведення обліку та визначення актуальних потреб </w:t>
            </w: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>ветеранів війни та членів їх сімей, членів сімей загиблих (померлих) ветеранів війни, Захисників і Захисниць України з урахуванням гендерної складової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Інклюзивне місто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2851" w:type="dxa"/>
            <w:shd w:val="clear" w:color="auto" w:fill="auto"/>
            <w:vAlign w:val="center"/>
            <w:hideMark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Забезпечення партнерських відносин влади, громади, бізнесу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Впровадити клієнтоорієнтовану систему надання адміністративних і соціальних послуг</w:t>
            </w:r>
          </w:p>
        </w:tc>
      </w:tr>
      <w:tr w:rsidR="00D36DD6" w:rsidRPr="00D36DD6" w:rsidTr="00626847">
        <w:trPr>
          <w:trHeight w:val="694"/>
        </w:trPr>
        <w:tc>
          <w:tcPr>
            <w:tcW w:w="165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Захід 1.2. завдання 1</w:t>
            </w:r>
          </w:p>
        </w:tc>
        <w:tc>
          <w:tcPr>
            <w:tcW w:w="3633" w:type="dxa"/>
            <w:shd w:val="clear" w:color="auto" w:fill="auto"/>
          </w:tcPr>
          <w:p w:rsidR="00D36DD6" w:rsidRPr="00D36DD6" w:rsidRDefault="00D36DD6" w:rsidP="00D36D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>Дослідження потреб ветеранів війни, членів їх сімей, членів сімей загиблих (померлих) ветеранів війни, Захисників і Захисниць України з урахуванням гендерної складової  шляхом проведення збору аналітичних даних, особистих прийомів,  анкетувань, соціальних опитувань, публічних дискусій тощо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Інклюзивне місто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Забезпечення партнерських відносин влади, громади, бізнесу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Застосовувати сучасні практики комунікації влади, громади через проведення форумів, фокус-груп, опитувань тощо</w:t>
            </w:r>
          </w:p>
        </w:tc>
      </w:tr>
      <w:tr w:rsidR="00D36DD6" w:rsidRPr="00D36DD6" w:rsidTr="00626847">
        <w:trPr>
          <w:trHeight w:val="1365"/>
        </w:trPr>
        <w:tc>
          <w:tcPr>
            <w:tcW w:w="165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lastRenderedPageBreak/>
              <w:t>Завдання 9</w:t>
            </w:r>
          </w:p>
        </w:tc>
        <w:tc>
          <w:tcPr>
            <w:tcW w:w="3633" w:type="dxa"/>
            <w:shd w:val="clear" w:color="auto" w:fill="auto"/>
          </w:tcPr>
          <w:p w:rsidR="00D36DD6" w:rsidRPr="00D36DD6" w:rsidRDefault="00D36DD6" w:rsidP="00D36DD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Забезпечити надання комплексної та ефективної допомоги ветерана</w:t>
            </w:r>
            <w:r w:rsidR="0010281B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м війни, членам їх сімей, членам</w:t>
            </w:r>
            <w:r w:rsidRPr="00D36DD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 xml:space="preserve"> сімей загиблих (померлих) ветеранів війни, Захисників і Захисниць України</w:t>
            </w:r>
          </w:p>
          <w:p w:rsidR="00D36DD6" w:rsidRPr="00D36DD6" w:rsidRDefault="00D36DD6" w:rsidP="00D36DD6">
            <w:pPr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Інклюзивне місто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6.2.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Забезпечення рівних можливостей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Здійснювати інтеграцію вразливих категорій жителів через розвиток центрів підтримки</w:t>
            </w:r>
          </w:p>
        </w:tc>
      </w:tr>
      <w:tr w:rsidR="00D36DD6" w:rsidRPr="00D36DD6" w:rsidTr="00626847">
        <w:trPr>
          <w:trHeight w:val="1365"/>
        </w:trPr>
        <w:tc>
          <w:tcPr>
            <w:tcW w:w="165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Захід 9.2. завдання 9</w:t>
            </w:r>
          </w:p>
        </w:tc>
        <w:tc>
          <w:tcPr>
            <w:tcW w:w="3633" w:type="dxa"/>
            <w:shd w:val="clear" w:color="auto" w:fill="auto"/>
          </w:tcPr>
          <w:p w:rsidR="00D36DD6" w:rsidRPr="00D36DD6" w:rsidRDefault="00D36DD6" w:rsidP="001028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36DD6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Співпраця з громадськими, благодійними, волонтерськими, релігійними, міжнародними організаціями та навчальними закладами з питань </w:t>
            </w: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>надання різних видів допомоги та підтримки ветеранам війни, членам їх сімей, членам сімей  загиблих (померлих) ветеранів війни, Захисник</w:t>
            </w:r>
            <w:r w:rsidR="0010281B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>ів</w:t>
            </w: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 xml:space="preserve"> і Захисниц</w:t>
            </w:r>
            <w:r w:rsidR="0010281B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>ь</w:t>
            </w: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Інклюзивне місто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Забезпечення партнерських відносин влади, громади, бізнесу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Залучати до реалізації суспільних послуг громадські організації, у т.ч. на конкурсній основі</w:t>
            </w:r>
          </w:p>
        </w:tc>
      </w:tr>
      <w:tr w:rsidR="00D36DD6" w:rsidRPr="00D36DD6" w:rsidTr="00626847">
        <w:trPr>
          <w:trHeight w:val="1365"/>
        </w:trPr>
        <w:tc>
          <w:tcPr>
            <w:tcW w:w="165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Завдання 10</w:t>
            </w:r>
          </w:p>
        </w:tc>
        <w:tc>
          <w:tcPr>
            <w:tcW w:w="3633" w:type="dxa"/>
            <w:shd w:val="clear" w:color="auto" w:fill="auto"/>
          </w:tcPr>
          <w:p w:rsidR="00D36DD6" w:rsidRPr="00D36DD6" w:rsidRDefault="00D36DD6" w:rsidP="00D36DD6">
            <w:pPr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>Сприяння реалізації проєктів соціального спрямування, розроблених громадськими організаціями та об'єднаннями ветеранів війни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Інклюзивне місто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Забезпечення партнерських відносин влади, громади, бізнесу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Залучати до реалізації суспільних послуг громадські організації, у т.ч. на конкурсній основі</w:t>
            </w:r>
          </w:p>
        </w:tc>
      </w:tr>
      <w:tr w:rsidR="00D36DD6" w:rsidRPr="00D36DD6" w:rsidTr="00626847">
        <w:trPr>
          <w:trHeight w:val="978"/>
        </w:trPr>
        <w:tc>
          <w:tcPr>
            <w:tcW w:w="165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Завдання 14</w:t>
            </w:r>
          </w:p>
        </w:tc>
        <w:tc>
          <w:tcPr>
            <w:tcW w:w="3633" w:type="dxa"/>
            <w:shd w:val="clear" w:color="auto" w:fill="auto"/>
          </w:tcPr>
          <w:p w:rsidR="00D36DD6" w:rsidRPr="00D36DD6" w:rsidRDefault="00D36DD6" w:rsidP="00D36DD6">
            <w:pPr>
              <w:spacing w:after="0" w:line="24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>Формувати суспільну свідомість, спрямовану на підтримку ветеранів війни, повагу, шанобливе ставлення до них.</w:t>
            </w:r>
          </w:p>
          <w:p w:rsidR="00D36DD6" w:rsidRPr="00D36DD6" w:rsidRDefault="00D36DD6" w:rsidP="00D36DD6">
            <w:pPr>
              <w:spacing w:after="0" w:line="240" w:lineRule="auto"/>
              <w:outlineLvl w:val="2"/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>Забезпечити формування та підтримки позитивного образу ветерана війни в суспільстві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Інклюзивне місто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6.</w:t>
            </w: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Забезпечення рівних можливостей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Впроваджувати заходи, що сприятимуть підвищенню загального рівня толерантності в суспільстві</w:t>
            </w:r>
          </w:p>
        </w:tc>
      </w:tr>
      <w:tr w:rsidR="00D36DD6" w:rsidRPr="00D36DD6" w:rsidTr="00626847">
        <w:trPr>
          <w:trHeight w:val="1365"/>
        </w:trPr>
        <w:tc>
          <w:tcPr>
            <w:tcW w:w="165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lastRenderedPageBreak/>
              <w:t>Завдання 15</w:t>
            </w:r>
          </w:p>
        </w:tc>
        <w:tc>
          <w:tcPr>
            <w:tcW w:w="3633" w:type="dxa"/>
            <w:shd w:val="clear" w:color="auto" w:fill="auto"/>
          </w:tcPr>
          <w:p w:rsidR="00D36DD6" w:rsidRPr="00D36DD6" w:rsidRDefault="00D36DD6" w:rsidP="00A7041F">
            <w:pPr>
              <w:spacing w:after="0" w:line="24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</w:pP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>Забезпечити ефективну комунікацію з ветеранами війни, членами</w:t>
            </w: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 xml:space="preserve"> їх сімей, членам</w:t>
            </w:r>
            <w:r w:rsidR="00A7041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>и</w:t>
            </w: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 xml:space="preserve"> сімей  загиблих (померлих) ветеранів війни, Захисник</w:t>
            </w:r>
            <w:r w:rsidR="00A7041F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>ів і Захисниць</w:t>
            </w:r>
            <w:r w:rsidRPr="00D36DD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Інклюзивне місто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6.</w:t>
            </w: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Забезпечення рівних можливостей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36DD6" w:rsidRPr="00D36DD6" w:rsidRDefault="00D36DD6" w:rsidP="00D36DD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D36DD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Впроваджувати заходи, що сприятимуть підвищенню загального рівня толерантності в суспільстві</w:t>
            </w:r>
          </w:p>
        </w:tc>
      </w:tr>
    </w:tbl>
    <w:p w:rsidR="00D36DD6" w:rsidRPr="00D36DD6" w:rsidRDefault="00D36DD6" w:rsidP="00D36DD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4"/>
        </w:rPr>
      </w:pPr>
      <w:r w:rsidRPr="00D36D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textWrapping" w:clear="all"/>
      </w:r>
    </w:p>
    <w:p w:rsidR="00D36DD6" w:rsidRPr="00D36DD6" w:rsidRDefault="00D36DD6" w:rsidP="00D36DD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36DD6" w:rsidRPr="00D36DD6" w:rsidRDefault="004D7266" w:rsidP="004D72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</w:t>
      </w:r>
      <w:r w:rsidR="00D36DD6" w:rsidRPr="00D36DD6">
        <w:rPr>
          <w:rFonts w:ascii="Times New Roman" w:hAnsi="Times New Roman" w:cs="Times New Roman"/>
          <w:sz w:val="28"/>
          <w:szCs w:val="24"/>
        </w:rPr>
        <w:t xml:space="preserve">Начальник управління у справах </w:t>
      </w:r>
    </w:p>
    <w:p w:rsidR="00D36DD6" w:rsidRDefault="004D7266" w:rsidP="00D36DD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</w:t>
      </w:r>
      <w:r w:rsidR="00D36DD6" w:rsidRPr="00D36DD6">
        <w:rPr>
          <w:rFonts w:ascii="Times New Roman" w:hAnsi="Times New Roman" w:cs="Times New Roman"/>
          <w:sz w:val="28"/>
          <w:szCs w:val="24"/>
        </w:rPr>
        <w:t>ветеран</w:t>
      </w:r>
      <w:r w:rsidR="006A0118">
        <w:rPr>
          <w:rFonts w:ascii="Times New Roman" w:hAnsi="Times New Roman" w:cs="Times New Roman"/>
          <w:sz w:val="28"/>
          <w:szCs w:val="24"/>
        </w:rPr>
        <w:t>ів війни міської ради</w:t>
      </w:r>
      <w:r w:rsidR="006A0118">
        <w:rPr>
          <w:rFonts w:ascii="Times New Roman" w:hAnsi="Times New Roman" w:cs="Times New Roman"/>
          <w:sz w:val="28"/>
          <w:szCs w:val="24"/>
        </w:rPr>
        <w:tab/>
      </w:r>
      <w:r w:rsidR="006A0118">
        <w:rPr>
          <w:rFonts w:ascii="Times New Roman" w:hAnsi="Times New Roman" w:cs="Times New Roman"/>
          <w:sz w:val="28"/>
          <w:szCs w:val="24"/>
        </w:rPr>
        <w:tab/>
      </w:r>
      <w:r w:rsidR="006A0118">
        <w:rPr>
          <w:rFonts w:ascii="Times New Roman" w:hAnsi="Times New Roman" w:cs="Times New Roman"/>
          <w:sz w:val="28"/>
          <w:szCs w:val="24"/>
        </w:rPr>
        <w:tab/>
      </w:r>
      <w:r w:rsidR="006A0118">
        <w:rPr>
          <w:rFonts w:ascii="Times New Roman" w:hAnsi="Times New Roman" w:cs="Times New Roman"/>
          <w:sz w:val="28"/>
          <w:szCs w:val="24"/>
        </w:rPr>
        <w:tab/>
      </w:r>
      <w:r w:rsidR="006A0118">
        <w:rPr>
          <w:rFonts w:ascii="Times New Roman" w:hAnsi="Times New Roman" w:cs="Times New Roman"/>
          <w:sz w:val="28"/>
          <w:szCs w:val="24"/>
        </w:rPr>
        <w:tab/>
      </w:r>
      <w:r w:rsidR="006A0118">
        <w:rPr>
          <w:rFonts w:ascii="Times New Roman" w:hAnsi="Times New Roman" w:cs="Times New Roman"/>
          <w:sz w:val="28"/>
          <w:szCs w:val="24"/>
        </w:rPr>
        <w:tab/>
      </w:r>
      <w:r w:rsidR="006A0118">
        <w:rPr>
          <w:rFonts w:ascii="Times New Roman" w:hAnsi="Times New Roman" w:cs="Times New Roman"/>
          <w:sz w:val="28"/>
          <w:szCs w:val="24"/>
        </w:rPr>
        <w:tab/>
      </w:r>
      <w:r w:rsidR="006A0118"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 w:rsidR="00BF01A1">
        <w:rPr>
          <w:rFonts w:ascii="Times New Roman" w:hAnsi="Times New Roman" w:cs="Times New Roman"/>
          <w:sz w:val="28"/>
          <w:szCs w:val="24"/>
        </w:rPr>
        <w:t xml:space="preserve"> </w:t>
      </w:r>
      <w:r w:rsidR="00817EF9">
        <w:rPr>
          <w:rFonts w:ascii="Times New Roman" w:hAnsi="Times New Roman" w:cs="Times New Roman"/>
          <w:sz w:val="28"/>
          <w:szCs w:val="24"/>
        </w:rPr>
        <w:t xml:space="preserve"> </w:t>
      </w:r>
      <w:r w:rsidR="00D36DD6" w:rsidRPr="00D36DD6">
        <w:rPr>
          <w:rFonts w:ascii="Times New Roman" w:hAnsi="Times New Roman" w:cs="Times New Roman"/>
          <w:sz w:val="28"/>
          <w:szCs w:val="24"/>
        </w:rPr>
        <w:t>Андрій ЗАБІГАЙЛО</w:t>
      </w:r>
    </w:p>
    <w:p w:rsidR="007B68D6" w:rsidRPr="00D36DD6" w:rsidRDefault="007B68D6" w:rsidP="00D36DD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36DD6" w:rsidRPr="00D36DD6" w:rsidRDefault="00D36DD6" w:rsidP="00D36DD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B68D6" w:rsidRPr="00784FC5" w:rsidRDefault="00784FC5" w:rsidP="000939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FC5">
        <w:rPr>
          <w:rFonts w:ascii="Times New Roman" w:hAnsi="Times New Roman" w:cs="Times New Roman"/>
          <w:sz w:val="28"/>
          <w:szCs w:val="28"/>
        </w:rPr>
        <w:t xml:space="preserve">    Секретар міської ради</w:t>
      </w:r>
      <w:r w:rsidR="000939F7" w:rsidRPr="00784FC5">
        <w:rPr>
          <w:rFonts w:ascii="Times New Roman" w:hAnsi="Times New Roman" w:cs="Times New Roman"/>
          <w:sz w:val="28"/>
          <w:szCs w:val="28"/>
        </w:rPr>
        <w:tab/>
      </w:r>
      <w:r w:rsidR="000939F7" w:rsidRPr="00784FC5">
        <w:rPr>
          <w:rFonts w:ascii="Times New Roman" w:hAnsi="Times New Roman" w:cs="Times New Roman"/>
          <w:sz w:val="28"/>
          <w:szCs w:val="28"/>
        </w:rPr>
        <w:tab/>
      </w:r>
      <w:r w:rsidR="000939F7" w:rsidRPr="00784FC5">
        <w:rPr>
          <w:rFonts w:ascii="Times New Roman" w:hAnsi="Times New Roman" w:cs="Times New Roman"/>
          <w:sz w:val="28"/>
          <w:szCs w:val="28"/>
        </w:rPr>
        <w:tab/>
      </w:r>
      <w:r w:rsidR="000939F7" w:rsidRPr="00784FC5">
        <w:rPr>
          <w:rFonts w:ascii="Times New Roman" w:hAnsi="Times New Roman" w:cs="Times New Roman"/>
          <w:sz w:val="28"/>
          <w:szCs w:val="28"/>
        </w:rPr>
        <w:tab/>
      </w:r>
      <w:r w:rsidR="000939F7" w:rsidRPr="00784FC5">
        <w:rPr>
          <w:rFonts w:ascii="Times New Roman" w:hAnsi="Times New Roman" w:cs="Times New Roman"/>
          <w:sz w:val="28"/>
          <w:szCs w:val="28"/>
        </w:rPr>
        <w:tab/>
      </w:r>
      <w:r w:rsidR="000939F7" w:rsidRPr="00784FC5">
        <w:rPr>
          <w:rFonts w:ascii="Times New Roman" w:hAnsi="Times New Roman" w:cs="Times New Roman"/>
          <w:sz w:val="28"/>
          <w:szCs w:val="28"/>
        </w:rPr>
        <w:tab/>
      </w:r>
      <w:r w:rsidR="000939F7" w:rsidRPr="00784FC5">
        <w:rPr>
          <w:rFonts w:ascii="Times New Roman" w:hAnsi="Times New Roman" w:cs="Times New Roman"/>
          <w:sz w:val="28"/>
          <w:szCs w:val="28"/>
        </w:rPr>
        <w:tab/>
      </w:r>
      <w:r w:rsidR="0054653A" w:rsidRPr="00784FC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84FC5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54653A" w:rsidRPr="00784F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Галина ШИМАНСЬКА</w:t>
      </w:r>
    </w:p>
    <w:sectPr w:rsidR="007B68D6" w:rsidRPr="00784FC5" w:rsidSect="00FD7D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20" w:bottom="567" w:left="567" w:header="720" w:footer="720" w:gutter="0"/>
      <w:pgNumType w:start="18"/>
      <w:cols w:space="72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846" w:rsidRDefault="004C4846" w:rsidP="00D36DD6">
      <w:pPr>
        <w:spacing w:after="0" w:line="240" w:lineRule="auto"/>
      </w:pPr>
      <w:r>
        <w:separator/>
      </w:r>
    </w:p>
  </w:endnote>
  <w:endnote w:type="continuationSeparator" w:id="0">
    <w:p w:rsidR="004C4846" w:rsidRDefault="004C4846" w:rsidP="00D36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AF8" w:rsidRDefault="00117A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AF8" w:rsidRDefault="00117AF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AF8" w:rsidRDefault="00117A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846" w:rsidRDefault="004C4846" w:rsidP="00D36DD6">
      <w:pPr>
        <w:spacing w:after="0" w:line="240" w:lineRule="auto"/>
      </w:pPr>
      <w:r>
        <w:separator/>
      </w:r>
    </w:p>
  </w:footnote>
  <w:footnote w:type="continuationSeparator" w:id="0">
    <w:p w:rsidR="004C4846" w:rsidRDefault="004C4846" w:rsidP="00D36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AF8" w:rsidRDefault="00117A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770219"/>
      <w:docPartObj>
        <w:docPartGallery w:val="Page Numbers (Top of Page)"/>
        <w:docPartUnique/>
      </w:docPartObj>
    </w:sdtPr>
    <w:sdtEndPr/>
    <w:sdtContent>
      <w:p w:rsidR="00117AF8" w:rsidRDefault="00117AF8" w:rsidP="000E7322">
        <w:pPr>
          <w:pStyle w:val="a3"/>
          <w:ind w:left="2381" w:firstLine="481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FC5">
          <w:rPr>
            <w:noProof/>
          </w:rPr>
          <w:t>38</w:t>
        </w:r>
        <w:r>
          <w:fldChar w:fldCharType="end"/>
        </w:r>
        <w:r>
          <w:t xml:space="preserve">                                                       </w:t>
        </w:r>
        <w:r>
          <w:tab/>
        </w:r>
        <w:r>
          <w:tab/>
        </w:r>
        <w:r>
          <w:tab/>
        </w:r>
        <w:r>
          <w:tab/>
          <w:t xml:space="preserve">   </w:t>
        </w:r>
        <w:proofErr w:type="spellStart"/>
        <w:r>
          <w:t>Продовження</w:t>
        </w:r>
        <w:proofErr w:type="spellEnd"/>
        <w:r>
          <w:t xml:space="preserve"> </w:t>
        </w:r>
        <w:proofErr w:type="spellStart"/>
        <w:r>
          <w:t>додатка</w:t>
        </w:r>
        <w:proofErr w:type="spellEnd"/>
        <w:r>
          <w:t xml:space="preserve"> </w:t>
        </w:r>
      </w:p>
    </w:sdtContent>
  </w:sdt>
  <w:p w:rsidR="00117AF8" w:rsidRDefault="00117AF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424524"/>
      <w:docPartObj>
        <w:docPartGallery w:val="Page Numbers (Top of Page)"/>
        <w:docPartUnique/>
      </w:docPartObj>
    </w:sdtPr>
    <w:sdtEndPr/>
    <w:sdtContent>
      <w:p w:rsidR="00117AF8" w:rsidRDefault="00117AF8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84FC5">
          <w:rPr>
            <w:noProof/>
          </w:rPr>
          <w:t>18</w:t>
        </w:r>
        <w:r>
          <w:fldChar w:fldCharType="end"/>
        </w:r>
        <w:r>
          <w:tab/>
        </w:r>
        <w:r>
          <w:rPr>
            <w:lang w:val="uk-UA"/>
          </w:rPr>
          <w:t xml:space="preserve">                                                                                                     </w:t>
        </w:r>
        <w:r>
          <w:t xml:space="preserve">   </w:t>
        </w:r>
        <w:proofErr w:type="spellStart"/>
        <w:r>
          <w:t>Продовження</w:t>
        </w:r>
        <w:proofErr w:type="spellEnd"/>
        <w:r>
          <w:t xml:space="preserve"> </w:t>
        </w:r>
        <w:proofErr w:type="spellStart"/>
        <w:r>
          <w:t>додатка</w:t>
        </w:r>
        <w:proofErr w:type="spellEnd"/>
      </w:p>
    </w:sdtContent>
  </w:sdt>
  <w:p w:rsidR="00117AF8" w:rsidRPr="00F41BED" w:rsidRDefault="00117AF8" w:rsidP="000E7322">
    <w:pPr>
      <w:pStyle w:val="a3"/>
      <w:jc w:val="center"/>
      <w:rPr>
        <w:lang w:val="uk-UA"/>
      </w:rPr>
    </w:pPr>
    <w:r>
      <w:rPr>
        <w:lang w:val="uk-U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976A1"/>
    <w:multiLevelType w:val="hybridMultilevel"/>
    <w:tmpl w:val="2F58AE0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4E475B0"/>
    <w:multiLevelType w:val="hybridMultilevel"/>
    <w:tmpl w:val="54F0ED94"/>
    <w:lvl w:ilvl="0" w:tplc="6AD4D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90443"/>
    <w:multiLevelType w:val="hybridMultilevel"/>
    <w:tmpl w:val="739E08D2"/>
    <w:lvl w:ilvl="0" w:tplc="4A3E7AC2">
      <w:numFmt w:val="bullet"/>
      <w:lvlText w:val="-"/>
      <w:lvlJc w:val="left"/>
      <w:pPr>
        <w:ind w:left="140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424E5BD5"/>
    <w:multiLevelType w:val="hybridMultilevel"/>
    <w:tmpl w:val="AA621506"/>
    <w:lvl w:ilvl="0" w:tplc="0419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4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269F8"/>
    <w:multiLevelType w:val="multilevel"/>
    <w:tmpl w:val="381AA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5E7F8E"/>
    <w:multiLevelType w:val="hybridMultilevel"/>
    <w:tmpl w:val="7C02FD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E5E76"/>
    <w:multiLevelType w:val="hybridMultilevel"/>
    <w:tmpl w:val="3334A4F0"/>
    <w:lvl w:ilvl="0" w:tplc="4A3E7A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82077"/>
    <w:multiLevelType w:val="hybridMultilevel"/>
    <w:tmpl w:val="642413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D6"/>
    <w:rsid w:val="00004549"/>
    <w:rsid w:val="00030A45"/>
    <w:rsid w:val="00034E39"/>
    <w:rsid w:val="00044781"/>
    <w:rsid w:val="0005785A"/>
    <w:rsid w:val="000713B5"/>
    <w:rsid w:val="00091973"/>
    <w:rsid w:val="000939F7"/>
    <w:rsid w:val="00094DE8"/>
    <w:rsid w:val="00095311"/>
    <w:rsid w:val="000B289E"/>
    <w:rsid w:val="000E7322"/>
    <w:rsid w:val="000F38DE"/>
    <w:rsid w:val="000F5A0E"/>
    <w:rsid w:val="0010281B"/>
    <w:rsid w:val="00115902"/>
    <w:rsid w:val="00117AF8"/>
    <w:rsid w:val="00137DAB"/>
    <w:rsid w:val="0014141B"/>
    <w:rsid w:val="00143B6F"/>
    <w:rsid w:val="00155DE9"/>
    <w:rsid w:val="00176B5E"/>
    <w:rsid w:val="001777F3"/>
    <w:rsid w:val="001B4945"/>
    <w:rsid w:val="001C4BF9"/>
    <w:rsid w:val="001C74D7"/>
    <w:rsid w:val="001D2E55"/>
    <w:rsid w:val="001D3A88"/>
    <w:rsid w:val="001D3C3B"/>
    <w:rsid w:val="001E0DD3"/>
    <w:rsid w:val="00203F74"/>
    <w:rsid w:val="00213426"/>
    <w:rsid w:val="00222620"/>
    <w:rsid w:val="0023068B"/>
    <w:rsid w:val="00231F32"/>
    <w:rsid w:val="00237504"/>
    <w:rsid w:val="00243943"/>
    <w:rsid w:val="002459A0"/>
    <w:rsid w:val="00245C27"/>
    <w:rsid w:val="00247377"/>
    <w:rsid w:val="002633CC"/>
    <w:rsid w:val="002834E2"/>
    <w:rsid w:val="002A114F"/>
    <w:rsid w:val="002A2815"/>
    <w:rsid w:val="002C5E2D"/>
    <w:rsid w:val="002D1648"/>
    <w:rsid w:val="002E7D54"/>
    <w:rsid w:val="00304858"/>
    <w:rsid w:val="003232CB"/>
    <w:rsid w:val="003234C6"/>
    <w:rsid w:val="00324B37"/>
    <w:rsid w:val="00332404"/>
    <w:rsid w:val="003530A3"/>
    <w:rsid w:val="00361510"/>
    <w:rsid w:val="003858E6"/>
    <w:rsid w:val="00387F2A"/>
    <w:rsid w:val="00387F8B"/>
    <w:rsid w:val="00393B3E"/>
    <w:rsid w:val="00394475"/>
    <w:rsid w:val="003B4DD3"/>
    <w:rsid w:val="003B4FAA"/>
    <w:rsid w:val="003E25F9"/>
    <w:rsid w:val="004217E0"/>
    <w:rsid w:val="0042252A"/>
    <w:rsid w:val="00437676"/>
    <w:rsid w:val="0044694C"/>
    <w:rsid w:val="00447EA0"/>
    <w:rsid w:val="004629F2"/>
    <w:rsid w:val="00466C79"/>
    <w:rsid w:val="0047651F"/>
    <w:rsid w:val="004A71B6"/>
    <w:rsid w:val="004C4846"/>
    <w:rsid w:val="004D7266"/>
    <w:rsid w:val="004E5335"/>
    <w:rsid w:val="004F33D5"/>
    <w:rsid w:val="004F716C"/>
    <w:rsid w:val="0050375E"/>
    <w:rsid w:val="005069B3"/>
    <w:rsid w:val="00506DA8"/>
    <w:rsid w:val="0052111C"/>
    <w:rsid w:val="00533298"/>
    <w:rsid w:val="00535E0A"/>
    <w:rsid w:val="00537F5A"/>
    <w:rsid w:val="0054172C"/>
    <w:rsid w:val="00545682"/>
    <w:rsid w:val="0054653A"/>
    <w:rsid w:val="00547A1E"/>
    <w:rsid w:val="00550506"/>
    <w:rsid w:val="00577311"/>
    <w:rsid w:val="005A3D37"/>
    <w:rsid w:val="005B31B0"/>
    <w:rsid w:val="005B5F25"/>
    <w:rsid w:val="005D0158"/>
    <w:rsid w:val="005D29BD"/>
    <w:rsid w:val="005E4CC2"/>
    <w:rsid w:val="006042EB"/>
    <w:rsid w:val="00615C4F"/>
    <w:rsid w:val="006203F0"/>
    <w:rsid w:val="00624C60"/>
    <w:rsid w:val="00626847"/>
    <w:rsid w:val="00626BC3"/>
    <w:rsid w:val="006274CF"/>
    <w:rsid w:val="0063685D"/>
    <w:rsid w:val="00647F56"/>
    <w:rsid w:val="00653F0C"/>
    <w:rsid w:val="00672F0C"/>
    <w:rsid w:val="00673B28"/>
    <w:rsid w:val="0068039B"/>
    <w:rsid w:val="006841B6"/>
    <w:rsid w:val="006A0118"/>
    <w:rsid w:val="006B4019"/>
    <w:rsid w:val="006B6303"/>
    <w:rsid w:val="006B6C69"/>
    <w:rsid w:val="006C270B"/>
    <w:rsid w:val="006E45AE"/>
    <w:rsid w:val="006F6FC2"/>
    <w:rsid w:val="006F70F7"/>
    <w:rsid w:val="00706033"/>
    <w:rsid w:val="0070636B"/>
    <w:rsid w:val="0070761B"/>
    <w:rsid w:val="0072730A"/>
    <w:rsid w:val="00737587"/>
    <w:rsid w:val="00741980"/>
    <w:rsid w:val="00753F20"/>
    <w:rsid w:val="00763C9F"/>
    <w:rsid w:val="007646F3"/>
    <w:rsid w:val="00776ABD"/>
    <w:rsid w:val="00784FC5"/>
    <w:rsid w:val="007A6514"/>
    <w:rsid w:val="007B68D6"/>
    <w:rsid w:val="007C75D5"/>
    <w:rsid w:val="007D062E"/>
    <w:rsid w:val="007D294A"/>
    <w:rsid w:val="007D2EAE"/>
    <w:rsid w:val="007E0138"/>
    <w:rsid w:val="007E026A"/>
    <w:rsid w:val="007E265D"/>
    <w:rsid w:val="00817EF9"/>
    <w:rsid w:val="008346A6"/>
    <w:rsid w:val="00851EBB"/>
    <w:rsid w:val="00856BD6"/>
    <w:rsid w:val="00871144"/>
    <w:rsid w:val="00874D7A"/>
    <w:rsid w:val="00875F8A"/>
    <w:rsid w:val="008829A1"/>
    <w:rsid w:val="008A1563"/>
    <w:rsid w:val="008B47D8"/>
    <w:rsid w:val="008B4F9D"/>
    <w:rsid w:val="008D2975"/>
    <w:rsid w:val="008E78BC"/>
    <w:rsid w:val="00914FB9"/>
    <w:rsid w:val="009216E1"/>
    <w:rsid w:val="009220B0"/>
    <w:rsid w:val="009243F5"/>
    <w:rsid w:val="009301A8"/>
    <w:rsid w:val="00934A61"/>
    <w:rsid w:val="00937E29"/>
    <w:rsid w:val="009429BB"/>
    <w:rsid w:val="009437FF"/>
    <w:rsid w:val="00947A5E"/>
    <w:rsid w:val="009858EF"/>
    <w:rsid w:val="00987AC4"/>
    <w:rsid w:val="009A1ABB"/>
    <w:rsid w:val="009C179D"/>
    <w:rsid w:val="009E3B16"/>
    <w:rsid w:val="00A04B84"/>
    <w:rsid w:val="00A116E6"/>
    <w:rsid w:val="00A2797D"/>
    <w:rsid w:val="00A7041F"/>
    <w:rsid w:val="00A75464"/>
    <w:rsid w:val="00A75490"/>
    <w:rsid w:val="00A90716"/>
    <w:rsid w:val="00A9215A"/>
    <w:rsid w:val="00AA1FA6"/>
    <w:rsid w:val="00AA662C"/>
    <w:rsid w:val="00AB35AE"/>
    <w:rsid w:val="00AB5A83"/>
    <w:rsid w:val="00AB7F58"/>
    <w:rsid w:val="00AC00C5"/>
    <w:rsid w:val="00B2652F"/>
    <w:rsid w:val="00B447B7"/>
    <w:rsid w:val="00B71153"/>
    <w:rsid w:val="00B77433"/>
    <w:rsid w:val="00BB3028"/>
    <w:rsid w:val="00BB4D4E"/>
    <w:rsid w:val="00BB5C0B"/>
    <w:rsid w:val="00BB6E57"/>
    <w:rsid w:val="00BC3549"/>
    <w:rsid w:val="00BC707E"/>
    <w:rsid w:val="00BC7431"/>
    <w:rsid w:val="00BF01A1"/>
    <w:rsid w:val="00C03CE4"/>
    <w:rsid w:val="00C3627A"/>
    <w:rsid w:val="00C6497D"/>
    <w:rsid w:val="00C87D41"/>
    <w:rsid w:val="00CA5AFB"/>
    <w:rsid w:val="00CB1DD8"/>
    <w:rsid w:val="00CC4DF5"/>
    <w:rsid w:val="00CD5747"/>
    <w:rsid w:val="00CE775F"/>
    <w:rsid w:val="00D14102"/>
    <w:rsid w:val="00D20418"/>
    <w:rsid w:val="00D27326"/>
    <w:rsid w:val="00D275E8"/>
    <w:rsid w:val="00D32ADF"/>
    <w:rsid w:val="00D36DAE"/>
    <w:rsid w:val="00D36DD6"/>
    <w:rsid w:val="00D42DDB"/>
    <w:rsid w:val="00D519F5"/>
    <w:rsid w:val="00D53854"/>
    <w:rsid w:val="00D666B7"/>
    <w:rsid w:val="00D93BDD"/>
    <w:rsid w:val="00D95ACE"/>
    <w:rsid w:val="00DB1340"/>
    <w:rsid w:val="00DB5C21"/>
    <w:rsid w:val="00DB64EE"/>
    <w:rsid w:val="00DC24E0"/>
    <w:rsid w:val="00DD19D4"/>
    <w:rsid w:val="00DD42EE"/>
    <w:rsid w:val="00DE4C8F"/>
    <w:rsid w:val="00DF1714"/>
    <w:rsid w:val="00E041B3"/>
    <w:rsid w:val="00E0456A"/>
    <w:rsid w:val="00E16C8A"/>
    <w:rsid w:val="00E214FF"/>
    <w:rsid w:val="00E37C12"/>
    <w:rsid w:val="00E44318"/>
    <w:rsid w:val="00E62609"/>
    <w:rsid w:val="00E72E04"/>
    <w:rsid w:val="00EB46FD"/>
    <w:rsid w:val="00EB54E0"/>
    <w:rsid w:val="00EC1A1B"/>
    <w:rsid w:val="00EF0037"/>
    <w:rsid w:val="00F00AC4"/>
    <w:rsid w:val="00F35D11"/>
    <w:rsid w:val="00F37B2E"/>
    <w:rsid w:val="00F50549"/>
    <w:rsid w:val="00F63EFE"/>
    <w:rsid w:val="00F71735"/>
    <w:rsid w:val="00F867DF"/>
    <w:rsid w:val="00F958FE"/>
    <w:rsid w:val="00FA36DD"/>
    <w:rsid w:val="00FA7FF5"/>
    <w:rsid w:val="00FB3F34"/>
    <w:rsid w:val="00FD7DD3"/>
    <w:rsid w:val="00FE34F0"/>
    <w:rsid w:val="00FF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64115"/>
  <w15:chartTrackingRefBased/>
  <w15:docId w15:val="{86F86CED-695A-4FF5-AAFC-46658E8E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D36DD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DD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DD6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DD6"/>
    <w:pPr>
      <w:keepNext/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DD6"/>
    <w:p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DD6"/>
    <w:pPr>
      <w:spacing w:before="240" w:after="60" w:line="240" w:lineRule="auto"/>
      <w:outlineLvl w:val="5"/>
    </w:pPr>
    <w:rPr>
      <w:rFonts w:eastAsiaTheme="minorEastAsia" w:cstheme="majorBidi"/>
      <w:b/>
      <w:bCs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DD6"/>
    <w:pPr>
      <w:spacing w:before="240" w:after="60" w:line="240" w:lineRule="auto"/>
      <w:outlineLvl w:val="6"/>
    </w:pPr>
    <w:rPr>
      <w:rFonts w:eastAsiaTheme="minorEastAsia" w:cstheme="majorBidi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DD6"/>
    <w:pPr>
      <w:spacing w:before="240" w:after="60" w:line="240" w:lineRule="auto"/>
      <w:outlineLvl w:val="7"/>
    </w:pPr>
    <w:rPr>
      <w:rFonts w:eastAsiaTheme="minorEastAsia" w:cstheme="majorBidi"/>
      <w:i/>
      <w:iCs/>
      <w:sz w:val="24"/>
      <w:szCs w:val="24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DD6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6D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36D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36DD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36DD6"/>
    <w:rPr>
      <w:rFonts w:eastAsiaTheme="min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36DD6"/>
    <w:rPr>
      <w:rFonts w:eastAsiaTheme="min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36DD6"/>
    <w:rPr>
      <w:rFonts w:eastAsiaTheme="minorEastAsia"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36DD6"/>
    <w:rPr>
      <w:rFonts w:eastAsiaTheme="min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36DD6"/>
    <w:rPr>
      <w:rFonts w:eastAsiaTheme="minorEastAsia"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6DD6"/>
    <w:rPr>
      <w:rFonts w:asciiTheme="majorHAnsi" w:eastAsiaTheme="majorEastAsia" w:hAnsiTheme="majorHAnsi" w:cstheme="majorBidi"/>
    </w:rPr>
  </w:style>
  <w:style w:type="numbering" w:customStyle="1" w:styleId="11">
    <w:name w:val="Нет списка1"/>
    <w:next w:val="a2"/>
    <w:uiPriority w:val="99"/>
    <w:semiHidden/>
    <w:unhideWhenUsed/>
    <w:rsid w:val="00D36DD6"/>
  </w:style>
  <w:style w:type="paragraph" w:styleId="a3">
    <w:name w:val="header"/>
    <w:basedOn w:val="a"/>
    <w:link w:val="a4"/>
    <w:uiPriority w:val="99"/>
    <w:unhideWhenUsed/>
    <w:rsid w:val="00D36DD6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D36DD6"/>
    <w:rPr>
      <w:rFonts w:eastAsiaTheme="minorEastAsia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36DD6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D36DD6"/>
    <w:rPr>
      <w:rFonts w:eastAsiaTheme="minorEastAsia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36DD6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ru-RU"/>
    </w:rPr>
  </w:style>
  <w:style w:type="character" w:styleId="a8">
    <w:name w:val="Hyperlink"/>
    <w:basedOn w:val="a0"/>
    <w:uiPriority w:val="99"/>
    <w:unhideWhenUsed/>
    <w:rsid w:val="00D36DD6"/>
    <w:rPr>
      <w:color w:val="0000FF"/>
      <w:u w:val="single"/>
    </w:rPr>
  </w:style>
  <w:style w:type="paragraph" w:styleId="21">
    <w:name w:val="List 2"/>
    <w:basedOn w:val="a"/>
    <w:uiPriority w:val="99"/>
    <w:unhideWhenUsed/>
    <w:rsid w:val="00D36DD6"/>
    <w:pPr>
      <w:spacing w:after="0" w:line="240" w:lineRule="auto"/>
      <w:ind w:left="566" w:hanging="283"/>
      <w:contextualSpacing/>
    </w:pPr>
    <w:rPr>
      <w:rFonts w:eastAsiaTheme="minorEastAsia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D36DD6"/>
    <w:pPr>
      <w:spacing w:after="120" w:line="240" w:lineRule="auto"/>
    </w:pPr>
    <w:rPr>
      <w:rFonts w:eastAsiaTheme="minorEastAsia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D36DD6"/>
    <w:rPr>
      <w:rFonts w:eastAsiaTheme="minorEastAsia" w:cs="Times New Roman"/>
      <w:sz w:val="24"/>
      <w:szCs w:val="24"/>
    </w:rPr>
  </w:style>
  <w:style w:type="paragraph" w:styleId="ab">
    <w:name w:val="Body Text First Indent"/>
    <w:basedOn w:val="a9"/>
    <w:link w:val="ac"/>
    <w:uiPriority w:val="99"/>
    <w:unhideWhenUsed/>
    <w:rsid w:val="00D36DD6"/>
    <w:pPr>
      <w:spacing w:after="160"/>
      <w:ind w:firstLine="360"/>
    </w:pPr>
    <w:rPr>
      <w:lang w:val="uk-UA"/>
    </w:rPr>
  </w:style>
  <w:style w:type="character" w:customStyle="1" w:styleId="ac">
    <w:name w:val="Красная строка Знак"/>
    <w:basedOn w:val="aa"/>
    <w:link w:val="ab"/>
    <w:uiPriority w:val="99"/>
    <w:rsid w:val="00D36DD6"/>
    <w:rPr>
      <w:rFonts w:eastAsiaTheme="minorEastAsia"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semiHidden/>
    <w:unhideWhenUsed/>
    <w:rsid w:val="00D36DD6"/>
    <w:pPr>
      <w:spacing w:after="120" w:line="240" w:lineRule="auto"/>
      <w:ind w:left="283"/>
    </w:pPr>
    <w:rPr>
      <w:rFonts w:eastAsiaTheme="minorEastAsia" w:cs="Times New Roman"/>
      <w:sz w:val="24"/>
      <w:szCs w:val="24"/>
      <w:lang w:val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D36DD6"/>
    <w:rPr>
      <w:rFonts w:eastAsiaTheme="minorEastAsia" w:cs="Times New Roman"/>
      <w:sz w:val="24"/>
      <w:szCs w:val="24"/>
    </w:rPr>
  </w:style>
  <w:style w:type="paragraph" w:styleId="22">
    <w:name w:val="Body Text First Indent 2"/>
    <w:basedOn w:val="ad"/>
    <w:link w:val="23"/>
    <w:uiPriority w:val="99"/>
    <w:unhideWhenUsed/>
    <w:rsid w:val="00D36DD6"/>
    <w:pPr>
      <w:spacing w:after="160"/>
      <w:ind w:left="360" w:firstLine="360"/>
    </w:pPr>
    <w:rPr>
      <w:lang w:val="uk-UA"/>
    </w:rPr>
  </w:style>
  <w:style w:type="character" w:customStyle="1" w:styleId="23">
    <w:name w:val="Красная строка 2 Знак"/>
    <w:basedOn w:val="ae"/>
    <w:link w:val="22"/>
    <w:uiPriority w:val="99"/>
    <w:rsid w:val="00D36DD6"/>
    <w:rPr>
      <w:rFonts w:eastAsiaTheme="minorEastAsia" w:cs="Times New Roman"/>
      <w:sz w:val="24"/>
      <w:szCs w:val="24"/>
      <w:lang w:val="uk-UA"/>
    </w:rPr>
  </w:style>
  <w:style w:type="table" w:styleId="af">
    <w:name w:val="Table Grid"/>
    <w:basedOn w:val="a1"/>
    <w:rsid w:val="00D36DD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semiHidden/>
    <w:unhideWhenUsed/>
    <w:rsid w:val="00D36DD6"/>
    <w:pPr>
      <w:spacing w:after="200" w:line="240" w:lineRule="auto"/>
    </w:pPr>
    <w:rPr>
      <w:rFonts w:eastAsiaTheme="minorEastAsia" w:cs="Times New Roman"/>
      <w:i/>
      <w:iCs/>
      <w:color w:val="44546A" w:themeColor="text2"/>
      <w:sz w:val="18"/>
      <w:szCs w:val="18"/>
      <w:lang w:val="ru-RU"/>
    </w:rPr>
  </w:style>
  <w:style w:type="paragraph" w:styleId="af1">
    <w:name w:val="Title"/>
    <w:basedOn w:val="a"/>
    <w:next w:val="a"/>
    <w:link w:val="af2"/>
    <w:uiPriority w:val="10"/>
    <w:qFormat/>
    <w:rsid w:val="00D36DD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f2">
    <w:name w:val="Заголовок Знак"/>
    <w:basedOn w:val="a0"/>
    <w:link w:val="af1"/>
    <w:uiPriority w:val="10"/>
    <w:rsid w:val="00D36DD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4"/>
    <w:uiPriority w:val="11"/>
    <w:qFormat/>
    <w:rsid w:val="00D36DD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ru-RU"/>
    </w:rPr>
  </w:style>
  <w:style w:type="character" w:customStyle="1" w:styleId="af4">
    <w:name w:val="Подзаголовок Знак"/>
    <w:basedOn w:val="a0"/>
    <w:link w:val="af3"/>
    <w:uiPriority w:val="11"/>
    <w:rsid w:val="00D36DD6"/>
    <w:rPr>
      <w:rFonts w:asciiTheme="majorHAnsi" w:eastAsiaTheme="majorEastAsia" w:hAnsiTheme="majorHAnsi" w:cs="Times New Roman"/>
      <w:sz w:val="24"/>
      <w:szCs w:val="24"/>
    </w:rPr>
  </w:style>
  <w:style w:type="character" w:styleId="af5">
    <w:name w:val="Strong"/>
    <w:basedOn w:val="a0"/>
    <w:uiPriority w:val="22"/>
    <w:qFormat/>
    <w:rsid w:val="00D36DD6"/>
    <w:rPr>
      <w:b/>
      <w:bCs/>
    </w:rPr>
  </w:style>
  <w:style w:type="character" w:styleId="af6">
    <w:name w:val="Emphasis"/>
    <w:basedOn w:val="a0"/>
    <w:uiPriority w:val="20"/>
    <w:qFormat/>
    <w:rsid w:val="00D36DD6"/>
    <w:rPr>
      <w:rFonts w:asciiTheme="minorHAnsi" w:hAnsiTheme="minorHAnsi"/>
      <w:b/>
      <w:i/>
      <w:iCs/>
    </w:rPr>
  </w:style>
  <w:style w:type="paragraph" w:styleId="af7">
    <w:name w:val="No Spacing"/>
    <w:basedOn w:val="a"/>
    <w:uiPriority w:val="1"/>
    <w:qFormat/>
    <w:rsid w:val="00D36DD6"/>
    <w:pPr>
      <w:spacing w:after="0" w:line="240" w:lineRule="auto"/>
    </w:pPr>
    <w:rPr>
      <w:rFonts w:eastAsiaTheme="minorEastAsia" w:cs="Times New Roman"/>
      <w:sz w:val="24"/>
      <w:szCs w:val="32"/>
      <w:lang w:val="ru-RU"/>
    </w:rPr>
  </w:style>
  <w:style w:type="paragraph" w:styleId="24">
    <w:name w:val="Quote"/>
    <w:basedOn w:val="a"/>
    <w:next w:val="a"/>
    <w:link w:val="25"/>
    <w:uiPriority w:val="29"/>
    <w:qFormat/>
    <w:rsid w:val="00D36DD6"/>
    <w:pPr>
      <w:spacing w:after="0" w:line="240" w:lineRule="auto"/>
    </w:pPr>
    <w:rPr>
      <w:rFonts w:eastAsiaTheme="minorEastAsia" w:cs="Times New Roman"/>
      <w:i/>
      <w:sz w:val="24"/>
      <w:szCs w:val="24"/>
      <w:lang w:val="ru-RU"/>
    </w:rPr>
  </w:style>
  <w:style w:type="character" w:customStyle="1" w:styleId="25">
    <w:name w:val="Цитата 2 Знак"/>
    <w:basedOn w:val="a0"/>
    <w:link w:val="24"/>
    <w:uiPriority w:val="29"/>
    <w:rsid w:val="00D36DD6"/>
    <w:rPr>
      <w:rFonts w:eastAsiaTheme="minorEastAsia" w:cs="Times New Roman"/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D36DD6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val="ru-RU"/>
    </w:rPr>
  </w:style>
  <w:style w:type="character" w:customStyle="1" w:styleId="af9">
    <w:name w:val="Выделенная цитата Знак"/>
    <w:basedOn w:val="a0"/>
    <w:link w:val="af8"/>
    <w:uiPriority w:val="30"/>
    <w:rsid w:val="00D36DD6"/>
    <w:rPr>
      <w:rFonts w:eastAsiaTheme="minorEastAsia" w:cs="Times New Roman"/>
      <w:b/>
      <w:i/>
      <w:sz w:val="24"/>
    </w:rPr>
  </w:style>
  <w:style w:type="character" w:styleId="afa">
    <w:name w:val="Subtle Emphasis"/>
    <w:uiPriority w:val="19"/>
    <w:qFormat/>
    <w:rsid w:val="00D36DD6"/>
    <w:rPr>
      <w:i/>
      <w:color w:val="5A5A5A" w:themeColor="text1" w:themeTint="A5"/>
    </w:rPr>
  </w:style>
  <w:style w:type="character" w:styleId="afb">
    <w:name w:val="Intense Emphasis"/>
    <w:basedOn w:val="a0"/>
    <w:uiPriority w:val="21"/>
    <w:qFormat/>
    <w:rsid w:val="00D36DD6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D36DD6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D36DD6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D36DD6"/>
    <w:rPr>
      <w:rFonts w:asciiTheme="majorHAnsi" w:eastAsiaTheme="majorEastAsia" w:hAnsiTheme="majorHAnsi"/>
      <w:b/>
      <w:i/>
      <w:sz w:val="24"/>
      <w:szCs w:val="24"/>
    </w:rPr>
  </w:style>
  <w:style w:type="paragraph" w:styleId="aff">
    <w:name w:val="TOC Heading"/>
    <w:basedOn w:val="1"/>
    <w:next w:val="a"/>
    <w:uiPriority w:val="39"/>
    <w:unhideWhenUsed/>
    <w:qFormat/>
    <w:rsid w:val="00D36DD6"/>
    <w:pPr>
      <w:outlineLvl w:val="9"/>
    </w:pPr>
  </w:style>
  <w:style w:type="paragraph" w:styleId="aff0">
    <w:name w:val="Balloon Text"/>
    <w:basedOn w:val="a"/>
    <w:link w:val="aff1"/>
    <w:uiPriority w:val="99"/>
    <w:semiHidden/>
    <w:unhideWhenUsed/>
    <w:rsid w:val="00D36DD6"/>
    <w:pPr>
      <w:spacing w:after="0" w:line="240" w:lineRule="auto"/>
    </w:pPr>
    <w:rPr>
      <w:rFonts w:ascii="Segoe UI" w:eastAsiaTheme="minorEastAsia" w:hAnsi="Segoe UI" w:cs="Segoe UI"/>
      <w:sz w:val="18"/>
      <w:szCs w:val="18"/>
      <w:lang w:val="ru-RU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D36DD6"/>
    <w:rPr>
      <w:rFonts w:ascii="Segoe UI" w:eastAsiaTheme="minorEastAsia" w:hAnsi="Segoe UI" w:cs="Segoe UI"/>
      <w:sz w:val="18"/>
      <w:szCs w:val="18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36DD6"/>
    <w:rPr>
      <w:color w:val="605E5C"/>
      <w:shd w:val="clear" w:color="auto" w:fill="E1DFDD"/>
    </w:rPr>
  </w:style>
  <w:style w:type="paragraph" w:customStyle="1" w:styleId="docdata">
    <w:name w:val="docdata"/>
    <w:aliases w:val="docy,v5,7740,baiaagaaboqcaaaddrwaaawdha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2">
    <w:name w:val="Normal (Web)"/>
    <w:basedOn w:val="a"/>
    <w:uiPriority w:val="99"/>
    <w:unhideWhenUsed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List 3"/>
    <w:basedOn w:val="a"/>
    <w:uiPriority w:val="99"/>
    <w:unhideWhenUsed/>
    <w:rsid w:val="00D36DD6"/>
    <w:pPr>
      <w:ind w:left="849" w:hanging="283"/>
      <w:contextualSpacing/>
    </w:pPr>
  </w:style>
  <w:style w:type="numbering" w:customStyle="1" w:styleId="110">
    <w:name w:val="Нет списка11"/>
    <w:next w:val="a2"/>
    <w:uiPriority w:val="99"/>
    <w:semiHidden/>
    <w:unhideWhenUsed/>
    <w:rsid w:val="00D36DD6"/>
  </w:style>
  <w:style w:type="table" w:customStyle="1" w:styleId="13">
    <w:name w:val="Сетка таблицы1"/>
    <w:basedOn w:val="a1"/>
    <w:next w:val="af"/>
    <w:uiPriority w:val="39"/>
    <w:rsid w:val="00D36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45">
    <w:name w:val="1345"/>
    <w:aliases w:val="baiaagaaboqcaaadegmaaawiawaaaaaaaaaaaaaaaaaaaaaaaaaaaaaaaaaaaaaaaaaaaaaaaaaaaaaaaaaaaaaaaaaaaaaaaaaaaaaaaaaaaaaaaaaaaaaaaaaaaaaaaaaaaaaaaaaaaaaaaaaaaaaaaaaaaaaaaaaaaaaaaaaaaaaaaaaaaaaaaaaaaaaaaaaaaaaaaaaaaaaaaaaaaaaaaaaaaaaaaaaaaaaa"/>
    <w:basedOn w:val="a0"/>
    <w:rsid w:val="00D36DD6"/>
  </w:style>
  <w:style w:type="paragraph" w:customStyle="1" w:styleId="1607">
    <w:name w:val="1607"/>
    <w:aliases w:val="baiaagaaboqcaaadgaqaaawoba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25">
    <w:name w:val="1425"/>
    <w:aliases w:val="baiaagaaboqcaaadygmaaaxyaw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43">
    <w:name w:val="1343"/>
    <w:aliases w:val="baiaagaaboqcaaadeamaaawgaw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18">
    <w:name w:val="1618"/>
    <w:aliases w:val="baiaagaaboqcaaadiwqaaawzba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707">
    <w:name w:val="1707"/>
    <w:aliases w:val="baiaagaaboqcaaad5aqaaaxyba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77">
    <w:name w:val="1377"/>
    <w:aliases w:val="baiaagaaboqcaaadmgmaaawoaw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33">
    <w:name w:val="1333"/>
    <w:aliases w:val="baiaagaaboqcaaadbgmaaav8awaaaaaaaaaaaaaaaaaaaaaaaaaaaaaaaaaaaaaaaaaaaaaaaaaaaaaaaaaaaaaaaaaaaaaaaaaaaaaaaaaaaaaaaaaaaaaaaaaaaaaaaaaaaaaaaaaaaaaaaaaaaaaaaaaaaaaaaaaaaaaaaaaaaaaaaaaaaaaaaaaaaaaaaaaaaaaaaaaaaaaaaaaaaaaaaaaaaaaaaaaaaaaa"/>
    <w:basedOn w:val="a"/>
    <w:rsid w:val="00D3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78">
    <w:name w:val="2278"/>
    <w:aliases w:val="baiaagaaboqcaaad6wqaaax5baaaaaaaaaaaaaaaaaaaaaaaaaaaaaaaaaaaaaaaaaaaaaaaaaaaaaaaaaaaaaaaaaaaaaaaaaaaaaaaaaaaaaaaaaaaaaaaaaaaaaaaaaaaaaaaaaaaaaaaaaaaaaaaaaaaaaaaaaaaaaaaaaaaaaaaaaaaaaaaaaaaaaaaaaaaaaaaaaaaaaaaaaaaaaaaaaaaaaaaaaaaaaaa"/>
    <w:basedOn w:val="a0"/>
    <w:rsid w:val="00D36DD6"/>
  </w:style>
  <w:style w:type="paragraph" w:styleId="32">
    <w:name w:val="toc 3"/>
    <w:basedOn w:val="a"/>
    <w:next w:val="a"/>
    <w:autoRedefine/>
    <w:uiPriority w:val="39"/>
    <w:unhideWhenUsed/>
    <w:rsid w:val="00784FC5"/>
    <w:pPr>
      <w:spacing w:after="100"/>
      <w:ind w:left="440"/>
    </w:pPr>
  </w:style>
  <w:style w:type="paragraph" w:styleId="14">
    <w:name w:val="toc 1"/>
    <w:basedOn w:val="a"/>
    <w:next w:val="a"/>
    <w:autoRedefine/>
    <w:uiPriority w:val="39"/>
    <w:unhideWhenUsed/>
    <w:rsid w:val="00784FC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429A6-CCD3-4A82-8EF5-4A43BB5C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23</Pages>
  <Words>6424</Words>
  <Characters>36622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2024-07-01T13:58:00Z</cp:lastPrinted>
  <dcterms:created xsi:type="dcterms:W3CDTF">2024-05-21T08:06:00Z</dcterms:created>
  <dcterms:modified xsi:type="dcterms:W3CDTF">2024-07-02T05:45:00Z</dcterms:modified>
</cp:coreProperties>
</file>