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Щодо виконання бюджету</w:t>
      </w:r>
    </w:p>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Житомирської міської територіальної громади</w:t>
      </w:r>
    </w:p>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r w:rsidR="0042480F">
        <w:rPr>
          <w:rFonts w:ascii="Times New Roman" w:hAnsi="Times New Roman" w:cs="Times New Roman"/>
          <w:sz w:val="28"/>
          <w:szCs w:val="28"/>
          <w:lang w:val="uk-UA"/>
        </w:rPr>
        <w:t>9 місяців</w:t>
      </w:r>
      <w:r>
        <w:rPr>
          <w:rFonts w:ascii="Times New Roman" w:hAnsi="Times New Roman" w:cs="Times New Roman"/>
          <w:sz w:val="28"/>
          <w:szCs w:val="28"/>
          <w:lang w:val="uk-UA"/>
        </w:rPr>
        <w:t xml:space="preserve"> 2024 року</w:t>
      </w:r>
    </w:p>
    <w:p w:rsidR="00D8700C" w:rsidRDefault="00D8700C" w:rsidP="00D8700C">
      <w:pPr>
        <w:spacing w:after="0" w:line="240" w:lineRule="auto"/>
        <w:jc w:val="center"/>
        <w:rPr>
          <w:rFonts w:ascii="Times New Roman" w:hAnsi="Times New Roman" w:cs="Times New Roman"/>
          <w:sz w:val="28"/>
          <w:szCs w:val="28"/>
          <w:lang w:val="uk-UA"/>
        </w:rPr>
      </w:pPr>
    </w:p>
    <w:p w:rsidR="00D8700C" w:rsidRDefault="00D8700C" w:rsidP="00D8700C">
      <w:pPr>
        <w:spacing w:after="0" w:line="240" w:lineRule="auto"/>
        <w:ind w:firstLine="708"/>
        <w:jc w:val="both"/>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 xml:space="preserve">Упродовж січня – </w:t>
      </w:r>
      <w:r w:rsidR="0042480F">
        <w:rPr>
          <w:rFonts w:ascii="Times New Roman" w:hAnsi="Times New Roman" w:cs="Times New Roman"/>
          <w:sz w:val="28"/>
          <w:szCs w:val="28"/>
          <w:lang w:val="uk-UA"/>
        </w:rPr>
        <w:t xml:space="preserve">вересня </w:t>
      </w:r>
      <w:r>
        <w:rPr>
          <w:rFonts w:ascii="Times New Roman" w:hAnsi="Times New Roman" w:cs="Times New Roman"/>
          <w:sz w:val="28"/>
          <w:szCs w:val="28"/>
          <w:lang w:val="uk-UA"/>
        </w:rPr>
        <w:t xml:space="preserve">2024 року до бюджету Житомирської міської територіальної громади надійшло </w:t>
      </w:r>
      <w:r w:rsidR="0042480F">
        <w:rPr>
          <w:rFonts w:ascii="Times New Roman" w:hAnsi="Times New Roman" w:cs="Times New Roman"/>
          <w:sz w:val="28"/>
          <w:szCs w:val="28"/>
          <w:lang w:val="uk-UA"/>
        </w:rPr>
        <w:t>3 415 479,7</w:t>
      </w:r>
      <w:r>
        <w:rPr>
          <w:rFonts w:ascii="Times New Roman" w:hAnsi="Times New Roman" w:cs="Times New Roman"/>
          <w:sz w:val="28"/>
          <w:szCs w:val="28"/>
          <w:lang w:val="uk-UA"/>
        </w:rPr>
        <w:t xml:space="preserve">тис.грн, з них: доходи загального фонду </w:t>
      </w:r>
      <w:r w:rsidR="0042480F">
        <w:rPr>
          <w:rFonts w:ascii="Times New Roman" w:hAnsi="Times New Roman" w:cs="Times New Roman"/>
          <w:sz w:val="28"/>
          <w:szCs w:val="28"/>
          <w:lang w:val="uk-UA"/>
        </w:rPr>
        <w:t>2 879 673,6</w:t>
      </w:r>
      <w:r>
        <w:rPr>
          <w:rFonts w:ascii="Times New Roman" w:hAnsi="Times New Roman" w:cs="Times New Roman"/>
          <w:sz w:val="28"/>
          <w:szCs w:val="28"/>
          <w:lang w:val="uk-UA"/>
        </w:rPr>
        <w:t xml:space="preserve">тис.грн (у тому числі </w:t>
      </w:r>
      <w:r w:rsidR="00B23E4B">
        <w:rPr>
          <w:rFonts w:ascii="Times New Roman" w:hAnsi="Times New Roman" w:cs="Times New Roman"/>
          <w:sz w:val="28"/>
          <w:szCs w:val="28"/>
          <w:lang w:val="uk-UA"/>
        </w:rPr>
        <w:t>2 312 552,7</w:t>
      </w:r>
      <w:r>
        <w:rPr>
          <w:rFonts w:ascii="Times New Roman" w:hAnsi="Times New Roman" w:cs="Times New Roman"/>
          <w:sz w:val="28"/>
          <w:szCs w:val="28"/>
          <w:lang w:val="uk-UA"/>
        </w:rPr>
        <w:t xml:space="preserve">тис.грн – власні доходи, </w:t>
      </w:r>
      <w:r w:rsidR="00C22A3D">
        <w:rPr>
          <w:rFonts w:ascii="Times New Roman" w:hAnsi="Times New Roman" w:cs="Times New Roman"/>
          <w:sz w:val="28"/>
          <w:szCs w:val="28"/>
          <w:lang w:val="uk-UA"/>
        </w:rPr>
        <w:t>567 120,9</w:t>
      </w:r>
      <w:r>
        <w:rPr>
          <w:rFonts w:ascii="Times New Roman" w:hAnsi="Times New Roman" w:cs="Times New Roman"/>
          <w:sz w:val="28"/>
          <w:szCs w:val="28"/>
          <w:lang w:val="uk-UA"/>
        </w:rPr>
        <w:t xml:space="preserve">тис.грн – субвенції з державного та місцевих бюджетів); доходи спеціального фонду – </w:t>
      </w:r>
      <w:r w:rsidR="00B23E4B" w:rsidRPr="00AA3C32">
        <w:rPr>
          <w:rFonts w:ascii="Times New Roman" w:hAnsi="Times New Roman" w:cs="Times New Roman"/>
          <w:color w:val="000000" w:themeColor="text1"/>
          <w:sz w:val="28"/>
          <w:szCs w:val="28"/>
          <w:lang w:val="uk-UA"/>
        </w:rPr>
        <w:t>535 806,1</w:t>
      </w:r>
      <w:r w:rsidRPr="00AA3C32">
        <w:rPr>
          <w:rFonts w:ascii="Times New Roman" w:hAnsi="Times New Roman" w:cs="Times New Roman"/>
          <w:color w:val="000000" w:themeColor="text1"/>
          <w:sz w:val="28"/>
          <w:szCs w:val="28"/>
          <w:lang w:val="uk-UA"/>
        </w:rPr>
        <w:t>тис</w:t>
      </w:r>
      <w:r>
        <w:rPr>
          <w:rFonts w:ascii="Times New Roman" w:hAnsi="Times New Roman" w:cs="Times New Roman"/>
          <w:sz w:val="28"/>
          <w:szCs w:val="28"/>
          <w:lang w:val="uk-UA"/>
        </w:rPr>
        <w:t xml:space="preserve">.грн (у тому числі субвенції з державного та місцевих бюджетів – </w:t>
      </w:r>
      <w:r w:rsidR="00AA3C32">
        <w:rPr>
          <w:rFonts w:ascii="Times New Roman" w:hAnsi="Times New Roman" w:cs="Times New Roman"/>
          <w:sz w:val="28"/>
          <w:szCs w:val="28"/>
          <w:lang w:val="uk-UA"/>
        </w:rPr>
        <w:t>299 769,4</w:t>
      </w:r>
      <w:r>
        <w:rPr>
          <w:rFonts w:ascii="Times New Roman" w:hAnsi="Times New Roman" w:cs="Times New Roman"/>
          <w:sz w:val="28"/>
          <w:szCs w:val="28"/>
          <w:lang w:val="uk-UA"/>
        </w:rPr>
        <w:t>тис.грн).</w:t>
      </w:r>
    </w:p>
    <w:p w:rsidR="00D8700C" w:rsidRDefault="00D8700C" w:rsidP="00D870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Плановий показник доходів</w:t>
      </w:r>
      <w:r w:rsidR="00C22A3D">
        <w:rPr>
          <w:rFonts w:ascii="Times New Roman" w:hAnsi="Times New Roman" w:cs="Times New Roman"/>
          <w:sz w:val="28"/>
          <w:szCs w:val="28"/>
          <w:lang w:val="uk-UA"/>
        </w:rPr>
        <w:t xml:space="preserve"> </w:t>
      </w:r>
      <w:r>
        <w:rPr>
          <w:rFonts w:ascii="Times New Roman" w:hAnsi="Times New Roman" w:cs="Times New Roman"/>
          <w:sz w:val="28"/>
          <w:szCs w:val="28"/>
          <w:lang w:val="uk-UA"/>
        </w:rPr>
        <w:t>загального фонду бюджету громади за січень-</w:t>
      </w:r>
      <w:r w:rsidR="00C22A3D">
        <w:rPr>
          <w:rFonts w:ascii="Times New Roman" w:hAnsi="Times New Roman" w:cs="Times New Roman"/>
          <w:sz w:val="28"/>
          <w:szCs w:val="28"/>
          <w:lang w:val="uk-UA"/>
        </w:rPr>
        <w:t>вересень</w:t>
      </w:r>
      <w:r>
        <w:rPr>
          <w:rFonts w:ascii="Times New Roman" w:hAnsi="Times New Roman" w:cs="Times New Roman"/>
          <w:sz w:val="28"/>
          <w:szCs w:val="28"/>
          <w:lang w:val="uk-UA"/>
        </w:rPr>
        <w:t xml:space="preserve"> 2024 року виконано на</w:t>
      </w:r>
      <w:r w:rsidR="00C22A3D">
        <w:rPr>
          <w:rFonts w:ascii="Times New Roman" w:hAnsi="Times New Roman" w:cs="Times New Roman"/>
          <w:sz w:val="28"/>
          <w:szCs w:val="28"/>
          <w:lang w:val="uk-UA"/>
        </w:rPr>
        <w:t xml:space="preserve"> </w:t>
      </w:r>
      <w:r w:rsidR="005E1119">
        <w:rPr>
          <w:rFonts w:ascii="Times New Roman" w:hAnsi="Times New Roman" w:cs="Times New Roman"/>
          <w:sz w:val="28"/>
          <w:szCs w:val="28"/>
        </w:rPr>
        <w:t>100</w:t>
      </w:r>
      <w:r w:rsidR="005E1119" w:rsidRPr="005E1119">
        <w:rPr>
          <w:rFonts w:ascii="Times New Roman" w:hAnsi="Times New Roman" w:cs="Times New Roman"/>
          <w:sz w:val="28"/>
          <w:szCs w:val="28"/>
        </w:rPr>
        <w:t>,9</w:t>
      </w:r>
      <w:r>
        <w:rPr>
          <w:rFonts w:ascii="Times New Roman" w:hAnsi="Times New Roman" w:cs="Times New Roman"/>
          <w:sz w:val="28"/>
          <w:szCs w:val="28"/>
          <w:lang w:val="uk-UA"/>
        </w:rPr>
        <w:t xml:space="preserve"> відсотк</w:t>
      </w:r>
      <w:r w:rsidR="005E1119">
        <w:rPr>
          <w:rFonts w:ascii="Times New Roman" w:hAnsi="Times New Roman" w:cs="Times New Roman"/>
          <w:sz w:val="28"/>
          <w:szCs w:val="28"/>
          <w:lang w:val="uk-UA"/>
        </w:rPr>
        <w:t>ів</w:t>
      </w:r>
      <w:r>
        <w:rPr>
          <w:rFonts w:ascii="Times New Roman" w:hAnsi="Times New Roman" w:cs="Times New Roman"/>
          <w:sz w:val="28"/>
          <w:szCs w:val="28"/>
          <w:lang w:val="uk-UA"/>
        </w:rPr>
        <w:t xml:space="preserve">, спеціального фонду (без власних надходжень бюджетних установ) на </w:t>
      </w:r>
      <w:r w:rsidR="008975BA">
        <w:rPr>
          <w:rFonts w:ascii="Times New Roman" w:hAnsi="Times New Roman" w:cs="Times New Roman"/>
          <w:sz w:val="28"/>
          <w:szCs w:val="28"/>
          <w:lang w:val="uk-UA"/>
        </w:rPr>
        <w:t>83,9</w:t>
      </w:r>
      <w:r>
        <w:rPr>
          <w:rFonts w:ascii="Times New Roman" w:hAnsi="Times New Roman" w:cs="Times New Roman"/>
          <w:sz w:val="28"/>
          <w:szCs w:val="28"/>
          <w:lang w:val="uk-UA"/>
        </w:rPr>
        <w:t xml:space="preserve"> відсотк</w:t>
      </w:r>
      <w:r w:rsidR="008975BA">
        <w:rPr>
          <w:rFonts w:ascii="Times New Roman" w:hAnsi="Times New Roman" w:cs="Times New Roman"/>
          <w:sz w:val="28"/>
          <w:szCs w:val="28"/>
          <w:lang w:val="uk-UA"/>
        </w:rPr>
        <w:t>ів</w:t>
      </w:r>
      <w:r>
        <w:rPr>
          <w:rFonts w:ascii="Times New Roman" w:hAnsi="Times New Roman" w:cs="Times New Roman"/>
          <w:sz w:val="28"/>
          <w:szCs w:val="28"/>
          <w:lang w:val="uk-UA"/>
        </w:rPr>
        <w:t xml:space="preserve">. </w:t>
      </w:r>
    </w:p>
    <w:p w:rsidR="00D8700C" w:rsidRDefault="00D8700C" w:rsidP="00D870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 спеціального фонду бюджету Житомирської міської територіальної громади за січень – </w:t>
      </w:r>
      <w:r w:rsidR="00C22A3D">
        <w:rPr>
          <w:rFonts w:ascii="Times New Roman" w:hAnsi="Times New Roman" w:cs="Times New Roman"/>
          <w:sz w:val="28"/>
          <w:szCs w:val="28"/>
          <w:lang w:val="uk-UA"/>
        </w:rPr>
        <w:t>вересень</w:t>
      </w:r>
      <w:r>
        <w:rPr>
          <w:rFonts w:ascii="Times New Roman" w:hAnsi="Times New Roman" w:cs="Times New Roman"/>
          <w:sz w:val="28"/>
          <w:szCs w:val="28"/>
          <w:lang w:val="uk-UA"/>
        </w:rPr>
        <w:t xml:space="preserve"> 2024 року (без врахування власних надходжень бюджетних установ та трансфертів) надійшло </w:t>
      </w:r>
      <w:r w:rsidR="00BB2457">
        <w:rPr>
          <w:rFonts w:ascii="Times New Roman" w:hAnsi="Times New Roman" w:cs="Times New Roman"/>
          <w:sz w:val="28"/>
          <w:szCs w:val="28"/>
          <w:lang w:val="uk-UA"/>
        </w:rPr>
        <w:t>29 545,6</w:t>
      </w:r>
      <w:r>
        <w:rPr>
          <w:rFonts w:ascii="Times New Roman" w:hAnsi="Times New Roman" w:cs="Times New Roman"/>
          <w:sz w:val="28"/>
          <w:szCs w:val="28"/>
          <w:lang w:val="uk-UA"/>
        </w:rPr>
        <w:t xml:space="preserve">тис.грн. Власні надходження бюджетних установ </w:t>
      </w:r>
      <w:r w:rsidRPr="00BB2457">
        <w:rPr>
          <w:rFonts w:ascii="Times New Roman" w:hAnsi="Times New Roman" w:cs="Times New Roman"/>
          <w:color w:val="000000" w:themeColor="text1"/>
          <w:sz w:val="28"/>
          <w:szCs w:val="28"/>
          <w:lang w:val="uk-UA"/>
        </w:rPr>
        <w:t>становлять</w:t>
      </w:r>
      <w:r w:rsidR="00BB2457" w:rsidRPr="00BB2457">
        <w:rPr>
          <w:rFonts w:ascii="Times New Roman" w:hAnsi="Times New Roman" w:cs="Times New Roman"/>
          <w:color w:val="000000" w:themeColor="text1"/>
          <w:sz w:val="28"/>
          <w:szCs w:val="28"/>
          <w:lang w:val="uk-UA"/>
        </w:rPr>
        <w:t xml:space="preserve"> 206 491,2</w:t>
      </w:r>
      <w:r>
        <w:rPr>
          <w:rFonts w:ascii="Times New Roman" w:hAnsi="Times New Roman" w:cs="Times New Roman"/>
          <w:sz w:val="28"/>
          <w:szCs w:val="28"/>
          <w:lang w:val="uk-UA"/>
        </w:rPr>
        <w:t>тис.грн.</w:t>
      </w:r>
    </w:p>
    <w:p w:rsidR="00D8700C" w:rsidRPr="00AA3C32" w:rsidRDefault="00D8700C" w:rsidP="00D8700C">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ab/>
        <w:t>Річний показник</w:t>
      </w:r>
      <w:r w:rsidR="003240D7">
        <w:rPr>
          <w:rFonts w:ascii="Times New Roman" w:hAnsi="Times New Roman" w:cs="Times New Roman"/>
          <w:sz w:val="28"/>
          <w:szCs w:val="28"/>
          <w:lang w:val="uk-UA"/>
        </w:rPr>
        <w:t xml:space="preserve"> </w:t>
      </w:r>
      <w:r>
        <w:rPr>
          <w:rFonts w:ascii="Times New Roman" w:hAnsi="Times New Roman" w:cs="Times New Roman"/>
          <w:sz w:val="28"/>
          <w:szCs w:val="28"/>
          <w:lang w:val="uk-UA"/>
        </w:rPr>
        <w:t>доходів виконано на</w:t>
      </w:r>
      <w:r w:rsidR="003240D7">
        <w:rPr>
          <w:rFonts w:ascii="Times New Roman" w:hAnsi="Times New Roman" w:cs="Times New Roman"/>
          <w:sz w:val="28"/>
          <w:szCs w:val="28"/>
          <w:lang w:val="uk-UA"/>
        </w:rPr>
        <w:t xml:space="preserve"> </w:t>
      </w:r>
      <w:r w:rsidR="00F562A0">
        <w:rPr>
          <w:rFonts w:ascii="Times New Roman" w:hAnsi="Times New Roman" w:cs="Times New Roman"/>
          <w:sz w:val="28"/>
          <w:szCs w:val="28"/>
          <w:lang w:val="uk-UA"/>
        </w:rPr>
        <w:t>74,4</w:t>
      </w:r>
      <w:r>
        <w:rPr>
          <w:rFonts w:ascii="Times New Roman" w:hAnsi="Times New Roman" w:cs="Times New Roman"/>
          <w:sz w:val="28"/>
          <w:szCs w:val="28"/>
          <w:lang w:val="uk-UA"/>
        </w:rPr>
        <w:t xml:space="preserve"> </w:t>
      </w:r>
      <w:r w:rsidRPr="00AA3C32">
        <w:rPr>
          <w:rFonts w:ascii="Times New Roman" w:hAnsi="Times New Roman" w:cs="Times New Roman"/>
          <w:color w:val="000000" w:themeColor="text1"/>
          <w:sz w:val="28"/>
          <w:szCs w:val="28"/>
          <w:lang w:val="uk-UA"/>
        </w:rPr>
        <w:t>відсотків.</w:t>
      </w:r>
    </w:p>
    <w:p w:rsidR="00581EF6" w:rsidRDefault="00D8700C" w:rsidP="00581EF6">
      <w:pPr>
        <w:spacing w:after="0" w:line="240" w:lineRule="auto"/>
        <w:jc w:val="both"/>
        <w:rPr>
          <w:rFonts w:ascii="Times New Roman" w:hAnsi="Times New Roman" w:cs="Times New Roman"/>
          <w:sz w:val="28"/>
          <w:szCs w:val="28"/>
        </w:rPr>
      </w:pPr>
      <w:r w:rsidRPr="00AA3C32">
        <w:rPr>
          <w:rFonts w:ascii="Times New Roman" w:hAnsi="Times New Roman" w:cs="Times New Roman"/>
          <w:color w:val="000000" w:themeColor="text1"/>
          <w:sz w:val="28"/>
          <w:szCs w:val="28"/>
          <w:lang w:val="uk-UA"/>
        </w:rPr>
        <w:tab/>
      </w:r>
      <w:r w:rsidR="00581EF6">
        <w:rPr>
          <w:rFonts w:ascii="Times New Roman" w:hAnsi="Times New Roman" w:cs="Times New Roman"/>
          <w:sz w:val="28"/>
          <w:szCs w:val="28"/>
          <w:lang w:val="uk-UA"/>
        </w:rPr>
        <w:t>За 9 місяців</w:t>
      </w:r>
      <w:r w:rsidR="00EB7B9B">
        <w:rPr>
          <w:rFonts w:ascii="Times New Roman" w:hAnsi="Times New Roman" w:cs="Times New Roman"/>
          <w:sz w:val="28"/>
          <w:szCs w:val="28"/>
          <w:lang w:val="uk-UA"/>
        </w:rPr>
        <w:t xml:space="preserve"> </w:t>
      </w:r>
      <w:r w:rsidR="00581EF6">
        <w:rPr>
          <w:rFonts w:ascii="Times New Roman" w:hAnsi="Times New Roman" w:cs="Times New Roman"/>
          <w:sz w:val="28"/>
          <w:szCs w:val="28"/>
        </w:rPr>
        <w:t>202</w:t>
      </w:r>
      <w:r w:rsidR="00581EF6">
        <w:rPr>
          <w:rFonts w:ascii="Times New Roman" w:hAnsi="Times New Roman" w:cs="Times New Roman"/>
          <w:sz w:val="28"/>
          <w:szCs w:val="28"/>
          <w:lang w:val="uk-UA"/>
        </w:rPr>
        <w:t>4</w:t>
      </w:r>
      <w:r w:rsidR="00581EF6">
        <w:rPr>
          <w:rFonts w:ascii="Times New Roman" w:hAnsi="Times New Roman" w:cs="Times New Roman"/>
          <w:sz w:val="28"/>
          <w:szCs w:val="28"/>
        </w:rPr>
        <w:t xml:space="preserve"> </w:t>
      </w:r>
      <w:proofErr w:type="spellStart"/>
      <w:r w:rsidR="00581EF6">
        <w:rPr>
          <w:rFonts w:ascii="Times New Roman" w:hAnsi="Times New Roman" w:cs="Times New Roman"/>
          <w:sz w:val="28"/>
          <w:szCs w:val="28"/>
        </w:rPr>
        <w:t>р</w:t>
      </w:r>
      <w:proofErr w:type="spellEnd"/>
      <w:r w:rsidR="00581EF6">
        <w:rPr>
          <w:rFonts w:ascii="Times New Roman" w:hAnsi="Times New Roman" w:cs="Times New Roman"/>
          <w:sz w:val="28"/>
          <w:szCs w:val="28"/>
          <w:lang w:val="uk-UA"/>
        </w:rPr>
        <w:t>о</w:t>
      </w:r>
      <w:r w:rsidR="00581EF6">
        <w:rPr>
          <w:rFonts w:ascii="Times New Roman" w:hAnsi="Times New Roman" w:cs="Times New Roman"/>
          <w:sz w:val="28"/>
          <w:szCs w:val="28"/>
        </w:rPr>
        <w:t>к</w:t>
      </w:r>
      <w:r w:rsidR="00581EF6">
        <w:rPr>
          <w:rFonts w:ascii="Times New Roman" w:hAnsi="Times New Roman" w:cs="Times New Roman"/>
          <w:sz w:val="28"/>
          <w:szCs w:val="28"/>
          <w:lang w:val="uk-UA"/>
        </w:rPr>
        <w:t>у</w:t>
      </w:r>
      <w:r w:rsidR="00EB7B9B">
        <w:rPr>
          <w:rFonts w:ascii="Times New Roman" w:hAnsi="Times New Roman" w:cs="Times New Roman"/>
          <w:sz w:val="28"/>
          <w:szCs w:val="28"/>
          <w:lang w:val="uk-UA"/>
        </w:rPr>
        <w:t xml:space="preserve"> </w:t>
      </w:r>
      <w:r w:rsidR="00581EF6">
        <w:rPr>
          <w:rFonts w:ascii="Times New Roman" w:hAnsi="Times New Roman" w:cs="Times New Roman"/>
          <w:sz w:val="28"/>
          <w:szCs w:val="28"/>
          <w:lang w:val="uk-UA"/>
        </w:rPr>
        <w:t xml:space="preserve">на </w:t>
      </w:r>
      <w:proofErr w:type="spellStart"/>
      <w:r w:rsidR="00581EF6">
        <w:rPr>
          <w:rFonts w:ascii="Times New Roman" w:hAnsi="Times New Roman" w:cs="Times New Roman"/>
          <w:sz w:val="28"/>
          <w:szCs w:val="28"/>
        </w:rPr>
        <w:t>видатки</w:t>
      </w:r>
      <w:proofErr w:type="spellEnd"/>
      <w:r w:rsidR="00581EF6">
        <w:rPr>
          <w:rFonts w:ascii="Times New Roman" w:hAnsi="Times New Roman" w:cs="Times New Roman"/>
          <w:sz w:val="28"/>
          <w:szCs w:val="28"/>
        </w:rPr>
        <w:t xml:space="preserve"> бюджету </w:t>
      </w:r>
      <w:proofErr w:type="spellStart"/>
      <w:r w:rsidR="00581EF6">
        <w:rPr>
          <w:rFonts w:ascii="Times New Roman" w:hAnsi="Times New Roman" w:cs="Times New Roman"/>
          <w:sz w:val="28"/>
          <w:szCs w:val="28"/>
        </w:rPr>
        <w:t>Житомирської</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міської</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територіальної</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громади</w:t>
      </w:r>
      <w:proofErr w:type="spellEnd"/>
      <w:r w:rsidR="00581EF6">
        <w:rPr>
          <w:rFonts w:ascii="Times New Roman" w:hAnsi="Times New Roman" w:cs="Times New Roman"/>
          <w:sz w:val="28"/>
          <w:szCs w:val="28"/>
          <w:lang w:val="uk-UA"/>
        </w:rPr>
        <w:t xml:space="preserve"> спрямовано 3 224 647,0</w:t>
      </w:r>
      <w:r w:rsidR="00581EF6">
        <w:rPr>
          <w:rFonts w:ascii="Times New Roman" w:hAnsi="Times New Roman" w:cs="Times New Roman"/>
          <w:sz w:val="28"/>
          <w:szCs w:val="28"/>
        </w:rPr>
        <w:t xml:space="preserve">тис.грн, </w:t>
      </w:r>
      <w:proofErr w:type="spellStart"/>
      <w:r w:rsidR="00581EF6">
        <w:rPr>
          <w:rFonts w:ascii="Times New Roman" w:hAnsi="Times New Roman" w:cs="Times New Roman"/>
          <w:sz w:val="28"/>
          <w:szCs w:val="28"/>
        </w:rPr>
        <w:t>що</w:t>
      </w:r>
      <w:proofErr w:type="spellEnd"/>
      <w:r w:rsidR="00581EF6">
        <w:rPr>
          <w:rFonts w:ascii="Times New Roman" w:hAnsi="Times New Roman" w:cs="Times New Roman"/>
          <w:sz w:val="28"/>
          <w:szCs w:val="28"/>
        </w:rPr>
        <w:t xml:space="preserve"> становить </w:t>
      </w:r>
      <w:r w:rsidR="00581EF6">
        <w:rPr>
          <w:rFonts w:ascii="Times New Roman" w:hAnsi="Times New Roman" w:cs="Times New Roman"/>
          <w:sz w:val="28"/>
          <w:szCs w:val="28"/>
          <w:lang w:val="uk-UA"/>
        </w:rPr>
        <w:t xml:space="preserve">59,5% </w:t>
      </w:r>
      <w:proofErr w:type="spellStart"/>
      <w:r w:rsidR="00581EF6">
        <w:rPr>
          <w:rFonts w:ascii="Times New Roman" w:hAnsi="Times New Roman" w:cs="Times New Roman"/>
          <w:sz w:val="28"/>
          <w:szCs w:val="28"/>
        </w:rPr>
        <w:t>уточнених</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річних</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призначень</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або</w:t>
      </w:r>
      <w:proofErr w:type="spellEnd"/>
      <w:r w:rsidR="00581EF6">
        <w:rPr>
          <w:rFonts w:ascii="Times New Roman" w:hAnsi="Times New Roman" w:cs="Times New Roman"/>
          <w:sz w:val="28"/>
          <w:szCs w:val="28"/>
          <w:lang w:val="uk-UA"/>
        </w:rPr>
        <w:t xml:space="preserve"> 88,7%</w:t>
      </w:r>
      <w:r w:rsidR="00581EF6">
        <w:rPr>
          <w:rFonts w:ascii="Times New Roman" w:hAnsi="Times New Roman" w:cs="Times New Roman"/>
          <w:sz w:val="28"/>
          <w:szCs w:val="28"/>
        </w:rPr>
        <w:t xml:space="preserve"> до </w:t>
      </w:r>
      <w:proofErr w:type="spellStart"/>
      <w:r w:rsidR="00581EF6">
        <w:rPr>
          <w:rFonts w:ascii="Times New Roman" w:hAnsi="Times New Roman" w:cs="Times New Roman"/>
          <w:sz w:val="28"/>
          <w:szCs w:val="28"/>
        </w:rPr>
        <w:t>проведених</w:t>
      </w:r>
      <w:proofErr w:type="spellEnd"/>
      <w:r w:rsidR="00581EF6">
        <w:rPr>
          <w:rFonts w:ascii="Times New Roman" w:hAnsi="Times New Roman" w:cs="Times New Roman"/>
          <w:sz w:val="28"/>
          <w:szCs w:val="28"/>
          <w:lang w:val="uk-UA"/>
        </w:rPr>
        <w:t xml:space="preserve"> </w:t>
      </w:r>
      <w:proofErr w:type="spellStart"/>
      <w:r w:rsidR="00581EF6">
        <w:rPr>
          <w:rFonts w:ascii="Times New Roman" w:hAnsi="Times New Roman" w:cs="Times New Roman"/>
          <w:sz w:val="28"/>
          <w:szCs w:val="28"/>
        </w:rPr>
        <w:t>видатків</w:t>
      </w:r>
      <w:proofErr w:type="spellEnd"/>
      <w:r w:rsidR="00581EF6">
        <w:rPr>
          <w:rFonts w:ascii="Times New Roman" w:hAnsi="Times New Roman" w:cs="Times New Roman"/>
          <w:sz w:val="28"/>
          <w:szCs w:val="28"/>
          <w:lang w:val="uk-UA"/>
        </w:rPr>
        <w:t xml:space="preserve"> за 9 місяців </w:t>
      </w:r>
      <w:r w:rsidR="00581EF6">
        <w:rPr>
          <w:rFonts w:ascii="Times New Roman" w:hAnsi="Times New Roman" w:cs="Times New Roman"/>
          <w:sz w:val="28"/>
          <w:szCs w:val="28"/>
        </w:rPr>
        <w:t>202</w:t>
      </w:r>
      <w:r w:rsidR="00581EF6">
        <w:rPr>
          <w:rFonts w:ascii="Times New Roman" w:hAnsi="Times New Roman" w:cs="Times New Roman"/>
          <w:sz w:val="28"/>
          <w:szCs w:val="28"/>
          <w:lang w:val="uk-UA"/>
        </w:rPr>
        <w:t xml:space="preserve">3 </w:t>
      </w:r>
      <w:proofErr w:type="spellStart"/>
      <w:r w:rsidR="00581EF6">
        <w:rPr>
          <w:rFonts w:ascii="Times New Roman" w:hAnsi="Times New Roman" w:cs="Times New Roman"/>
          <w:sz w:val="28"/>
          <w:szCs w:val="28"/>
        </w:rPr>
        <w:t>ро</w:t>
      </w:r>
      <w:r w:rsidR="00581EF6">
        <w:rPr>
          <w:rFonts w:ascii="Times New Roman" w:hAnsi="Times New Roman" w:cs="Times New Roman"/>
          <w:sz w:val="28"/>
          <w:szCs w:val="28"/>
          <w:lang w:val="uk-UA"/>
        </w:rPr>
        <w:t>ку</w:t>
      </w:r>
      <w:proofErr w:type="spellEnd"/>
      <w:r w:rsidR="00581EF6">
        <w:rPr>
          <w:rFonts w:ascii="Times New Roman" w:hAnsi="Times New Roman" w:cs="Times New Roman"/>
          <w:sz w:val="28"/>
          <w:szCs w:val="28"/>
        </w:rPr>
        <w:t>.</w:t>
      </w:r>
    </w:p>
    <w:p w:rsidR="00581EF6" w:rsidRDefault="00581EF6" w:rsidP="00581EF6">
      <w:pPr>
        <w:spacing w:after="0" w:line="240" w:lineRule="auto"/>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склали</w:t>
      </w:r>
      <w:proofErr w:type="spellEnd"/>
      <w:r>
        <w:rPr>
          <w:rFonts w:ascii="Times New Roman" w:hAnsi="Times New Roman" w:cs="Times New Roman"/>
          <w:sz w:val="28"/>
          <w:szCs w:val="28"/>
          <w:lang w:val="uk-UA"/>
        </w:rPr>
        <w:t xml:space="preserve"> 2 408 283,1</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рн, </w:t>
      </w:r>
      <w:proofErr w:type="spellStart"/>
      <w:r>
        <w:rPr>
          <w:rFonts w:ascii="Times New Roman" w:hAnsi="Times New Roman" w:cs="Times New Roman"/>
          <w:sz w:val="28"/>
          <w:szCs w:val="28"/>
        </w:rPr>
        <w:t>спеціального</w:t>
      </w:r>
      <w:proofErr w:type="spellEnd"/>
      <w:r>
        <w:rPr>
          <w:rFonts w:ascii="Times New Roman" w:hAnsi="Times New Roman" w:cs="Times New Roman"/>
          <w:sz w:val="28"/>
          <w:szCs w:val="28"/>
        </w:rPr>
        <w:t xml:space="preserve"> фонду бюджету– </w:t>
      </w:r>
      <w:r>
        <w:rPr>
          <w:rFonts w:ascii="Times New Roman" w:hAnsi="Times New Roman" w:cs="Times New Roman"/>
          <w:sz w:val="28"/>
          <w:szCs w:val="28"/>
          <w:lang w:val="uk-UA"/>
        </w:rPr>
        <w:t>816 363,9</w:t>
      </w:r>
      <w:r>
        <w:rPr>
          <w:rFonts w:ascii="Times New Roman" w:hAnsi="Times New Roman" w:cs="Times New Roman"/>
          <w:sz w:val="28"/>
          <w:szCs w:val="28"/>
        </w:rPr>
        <w:t xml:space="preserve">тис.грн,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 xml:space="preserve"> бюджет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557 980,7</w:t>
      </w:r>
      <w:r>
        <w:rPr>
          <w:rFonts w:ascii="Times New Roman" w:hAnsi="Times New Roman" w:cs="Times New Roman"/>
          <w:sz w:val="28"/>
          <w:szCs w:val="28"/>
        </w:rPr>
        <w:t>тис.грн.</w:t>
      </w:r>
    </w:p>
    <w:p w:rsidR="00581EF6" w:rsidRDefault="00581EF6" w:rsidP="00581EF6">
      <w:pPr>
        <w:spacing w:after="0" w:line="240" w:lineRule="auto"/>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Найбільшу</w:t>
      </w:r>
      <w:proofErr w:type="spellEnd"/>
      <w:r>
        <w:rPr>
          <w:rFonts w:ascii="Times New Roman" w:hAnsi="Times New Roman" w:cs="Times New Roman"/>
          <w:sz w:val="28"/>
          <w:szCs w:val="28"/>
        </w:rPr>
        <w:t xml:space="preserve"> питому вагу в </w:t>
      </w:r>
      <w:proofErr w:type="spellStart"/>
      <w:r>
        <w:rPr>
          <w:rFonts w:ascii="Times New Roman" w:hAnsi="Times New Roman" w:cs="Times New Roman"/>
          <w:sz w:val="28"/>
          <w:szCs w:val="28"/>
        </w:rPr>
        <w:t>загальному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обсязі</w:t>
      </w:r>
      <w:proofErr w:type="spellEnd"/>
      <w:r>
        <w:rPr>
          <w:rFonts w:ascii="Times New Roman" w:hAnsi="Times New Roman" w:cs="Times New Roman"/>
          <w:sz w:val="28"/>
          <w:szCs w:val="28"/>
        </w:rPr>
        <w:t xml:space="preserve"> бюджету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становлять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фінансування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установ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галузі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звітному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періоді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склали</w:t>
      </w:r>
      <w:proofErr w:type="spellEnd"/>
      <w:r>
        <w:rPr>
          <w:rFonts w:ascii="Times New Roman" w:hAnsi="Times New Roman" w:cs="Times New Roman"/>
          <w:sz w:val="28"/>
          <w:szCs w:val="28"/>
          <w:lang w:val="uk-UA"/>
        </w:rPr>
        <w:t xml:space="preserve"> 1 582 943,7</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lang w:val="uk-UA"/>
        </w:rPr>
        <w:t xml:space="preserve"> 49,1%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обсягу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проведених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w:t>
      </w:r>
      <w:proofErr w:type="spellEnd"/>
      <w:r>
        <w:rPr>
          <w:rFonts w:ascii="Times New Roman" w:hAnsi="Times New Roman" w:cs="Times New Roman"/>
          <w:sz w:val="28"/>
          <w:szCs w:val="28"/>
          <w:lang w:val="uk-UA"/>
        </w:rPr>
        <w:t>датків</w:t>
      </w:r>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освітньої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субвенції</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державного</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бюджету</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проведені</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у</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lang w:val="uk-UA"/>
        </w:rPr>
        <w:t xml:space="preserve">  445 586,2</w:t>
      </w:r>
      <w:r>
        <w:rPr>
          <w:rFonts w:ascii="Times New Roman" w:hAnsi="Times New Roman" w:cs="Times New Roman"/>
          <w:sz w:val="28"/>
          <w:szCs w:val="28"/>
        </w:rPr>
        <w:t>тис.грн.</w:t>
      </w:r>
    </w:p>
    <w:p w:rsidR="00581EF6" w:rsidRDefault="00581EF6" w:rsidP="00581EF6">
      <w:pPr>
        <w:spacing w:after="0" w:line="240" w:lineRule="auto"/>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бюджетних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галузі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охорони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здоров’я</w:t>
      </w:r>
      <w:proofErr w:type="spellEnd"/>
      <w:r>
        <w:rPr>
          <w:rFonts w:ascii="Times New Roman" w:hAnsi="Times New Roman" w:cs="Times New Roman"/>
          <w:sz w:val="28"/>
          <w:szCs w:val="28"/>
        </w:rPr>
        <w:t xml:space="preserve"> становили </w:t>
      </w:r>
      <w:r>
        <w:rPr>
          <w:rFonts w:ascii="Times New Roman" w:hAnsi="Times New Roman" w:cs="Times New Roman"/>
          <w:sz w:val="28"/>
          <w:szCs w:val="28"/>
          <w:lang w:val="uk-UA"/>
        </w:rPr>
        <w:t>69 930,3</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lang w:val="uk-UA"/>
        </w:rPr>
        <w:t xml:space="preserve"> 62,5</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річного</w:t>
      </w:r>
      <w:proofErr w:type="spellEnd"/>
      <w:r>
        <w:rPr>
          <w:rFonts w:ascii="Times New Roman" w:hAnsi="Times New Roman" w:cs="Times New Roman"/>
          <w:sz w:val="28"/>
          <w:szCs w:val="28"/>
        </w:rPr>
        <w:t xml:space="preserve"> плану.</w:t>
      </w:r>
    </w:p>
    <w:p w:rsidR="00581EF6" w:rsidRDefault="00581EF6" w:rsidP="00581E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фінансування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установ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сфері</w:t>
      </w:r>
      <w:proofErr w:type="spellEnd"/>
      <w:r>
        <w:rPr>
          <w:rFonts w:ascii="Times New Roman" w:hAnsi="Times New Roman" w:cs="Times New Roman"/>
          <w:sz w:val="28"/>
          <w:szCs w:val="28"/>
          <w:lang w:val="uk-UA"/>
        </w:rPr>
        <w:t xml:space="preserve"> </w:t>
      </w:r>
      <w:proofErr w:type="spellStart"/>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захисту</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соціальне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168 709,7</w:t>
      </w:r>
      <w:r>
        <w:rPr>
          <w:rFonts w:ascii="Times New Roman" w:hAnsi="Times New Roman" w:cs="Times New Roman"/>
          <w:sz w:val="28"/>
          <w:szCs w:val="28"/>
        </w:rPr>
        <w:t xml:space="preserve">тис.грн,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на </w:t>
      </w:r>
      <w:r>
        <w:rPr>
          <w:rFonts w:ascii="Times New Roman" w:hAnsi="Times New Roman" w:cs="Times New Roman"/>
          <w:sz w:val="28"/>
          <w:szCs w:val="28"/>
          <w:lang w:val="uk-UA"/>
        </w:rPr>
        <w:t>23 459,1</w:t>
      </w:r>
      <w:r>
        <w:rPr>
          <w:rFonts w:ascii="Times New Roman" w:hAnsi="Times New Roman" w:cs="Times New Roman"/>
          <w:sz w:val="28"/>
          <w:szCs w:val="28"/>
        </w:rPr>
        <w:t>тис.грн</w:t>
      </w:r>
      <w:r>
        <w:rPr>
          <w:rFonts w:ascii="Times New Roman" w:hAnsi="Times New Roman" w:cs="Times New Roman"/>
          <w:sz w:val="28"/>
          <w:szCs w:val="28"/>
          <w:lang w:val="uk-UA"/>
        </w:rPr>
        <w:t xml:space="preserve"> або на 16,2% </w:t>
      </w:r>
      <w:proofErr w:type="spellStart"/>
      <w:r>
        <w:rPr>
          <w:rFonts w:ascii="Times New Roman" w:hAnsi="Times New Roman" w:cs="Times New Roman"/>
          <w:sz w:val="28"/>
          <w:szCs w:val="28"/>
        </w:rPr>
        <w:t>більше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ніж</w:t>
      </w:r>
      <w:proofErr w:type="spellEnd"/>
      <w:r>
        <w:rPr>
          <w:rFonts w:ascii="Times New Roman" w:hAnsi="Times New Roman" w:cs="Times New Roman"/>
          <w:sz w:val="28"/>
          <w:szCs w:val="28"/>
          <w:lang w:val="uk-UA"/>
        </w:rPr>
        <w:t xml:space="preserve"> за аналогічний період</w:t>
      </w:r>
      <w:r>
        <w:rPr>
          <w:rFonts w:ascii="Times New Roman" w:hAnsi="Times New Roman" w:cs="Times New Roman"/>
          <w:sz w:val="28"/>
          <w:szCs w:val="28"/>
        </w:rPr>
        <w:t xml:space="preserve"> минуло</w:t>
      </w:r>
      <w:proofErr w:type="spellStart"/>
      <w:r>
        <w:rPr>
          <w:rFonts w:ascii="Times New Roman" w:hAnsi="Times New Roman" w:cs="Times New Roman"/>
          <w:sz w:val="28"/>
          <w:szCs w:val="28"/>
          <w:lang w:val="uk-UA"/>
        </w:rPr>
        <w:t>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ро</w:t>
      </w:r>
      <w:r>
        <w:rPr>
          <w:rFonts w:ascii="Times New Roman" w:hAnsi="Times New Roman" w:cs="Times New Roman"/>
          <w:sz w:val="28"/>
          <w:szCs w:val="28"/>
          <w:lang w:val="uk-UA"/>
        </w:rPr>
        <w:t>ку</w:t>
      </w:r>
      <w:proofErr w:type="spellEnd"/>
      <w:r>
        <w:rPr>
          <w:rFonts w:ascii="Times New Roman" w:hAnsi="Times New Roman" w:cs="Times New Roman"/>
          <w:sz w:val="28"/>
          <w:szCs w:val="28"/>
        </w:rPr>
        <w:t>.</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rPr>
        <w:t xml:space="preserve">На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бюджетних</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программ</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по</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галузі</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«Культура»</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спрямовано</w:t>
      </w:r>
      <w:proofErr w:type="spellEnd"/>
      <w:r>
        <w:rPr>
          <w:rFonts w:ascii="Times New Roman" w:hAnsi="Times New Roman" w:cs="Times New Roman"/>
          <w:sz w:val="28"/>
          <w:szCs w:val="28"/>
          <w:lang w:val="uk-UA"/>
        </w:rPr>
        <w:t xml:space="preserve">   21 797,0</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lang w:val="uk-UA"/>
        </w:rPr>
        <w:t xml:space="preserve"> на 2 003,1тис.грн більше, ніж за 9 місяців </w:t>
      </w:r>
      <w:r>
        <w:rPr>
          <w:rFonts w:ascii="Times New Roman" w:hAnsi="Times New Roman" w:cs="Times New Roman"/>
          <w:sz w:val="28"/>
          <w:szCs w:val="28"/>
        </w:rPr>
        <w:t>202</w:t>
      </w:r>
      <w:r>
        <w:rPr>
          <w:rFonts w:ascii="Times New Roman" w:hAnsi="Times New Roman" w:cs="Times New Roman"/>
          <w:sz w:val="28"/>
          <w:szCs w:val="28"/>
          <w:lang w:val="uk-UA"/>
        </w:rPr>
        <w:t>3 року</w:t>
      </w:r>
      <w:r>
        <w:rPr>
          <w:rFonts w:ascii="Times New Roman" w:hAnsi="Times New Roman" w:cs="Times New Roman"/>
          <w:sz w:val="28"/>
          <w:szCs w:val="28"/>
        </w:rPr>
        <w:t>.</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Програми у галузі фізичної культури і спорту профінансовані у обсязі 25 189,5тис.грн або на 736,2тис.грн більше, ніж за відповідний період минулого року.</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Видатки на виконання програм житлово-комунального господарства громади профінансовані у сумі 357 315,6тис.грн, з них на заходи з утримання територій громади – 100 199,3тис.грн, на забезпечення діяльності з виробництва, транспортування, постачання теплової енергії –132 331,9тис.грн та водопровідно-каналізаційного господарства – 118 217,1 тис.грн, інші заходи та заклади –  6 567,3тис.грн.</w:t>
      </w:r>
    </w:p>
    <w:p w:rsidR="00581EF6" w:rsidRDefault="00581EF6" w:rsidP="00581E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перевезення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пасажирів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електро</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транспортом</w:t>
      </w:r>
      <w:r>
        <w:rPr>
          <w:rFonts w:ascii="Times New Roman" w:hAnsi="Times New Roman" w:cs="Times New Roman"/>
          <w:sz w:val="28"/>
          <w:szCs w:val="28"/>
          <w:lang w:val="uk-UA"/>
        </w:rPr>
        <w:t xml:space="preserve"> </w:t>
      </w:r>
      <w:proofErr w:type="spellStart"/>
      <w:proofErr w:type="gramStart"/>
      <w:r>
        <w:rPr>
          <w:rFonts w:ascii="Times New Roman" w:hAnsi="Times New Roman" w:cs="Times New Roman"/>
          <w:sz w:val="28"/>
          <w:szCs w:val="28"/>
        </w:rPr>
        <w:t>проф</w:t>
      </w:r>
      <w:proofErr w:type="gramEnd"/>
      <w:r>
        <w:rPr>
          <w:rFonts w:ascii="Times New Roman" w:hAnsi="Times New Roman" w:cs="Times New Roman"/>
          <w:sz w:val="28"/>
          <w:szCs w:val="28"/>
        </w:rPr>
        <w:t>інансовані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lang w:val="uk-UA"/>
        </w:rPr>
        <w:t xml:space="preserve"> 128 940,0</w:t>
      </w:r>
      <w:r>
        <w:rPr>
          <w:rFonts w:ascii="Times New Roman" w:hAnsi="Times New Roman" w:cs="Times New Roman"/>
          <w:sz w:val="28"/>
          <w:szCs w:val="28"/>
        </w:rPr>
        <w:t>тис.грн.</w:t>
      </w:r>
    </w:p>
    <w:p w:rsidR="00581EF6" w:rsidRDefault="00581EF6" w:rsidP="00581E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утримання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транспортної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інфраструктури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дорожнє</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господарство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97 574,4</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rPr>
        <w:t xml:space="preserve">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субвенцій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державного та </w:t>
      </w:r>
      <w:proofErr w:type="spellStart"/>
      <w:r>
        <w:rPr>
          <w:rFonts w:ascii="Times New Roman" w:hAnsi="Times New Roman" w:cs="Times New Roman"/>
          <w:sz w:val="28"/>
          <w:szCs w:val="28"/>
        </w:rPr>
        <w:t>місцевих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бюджетів</w:t>
      </w:r>
      <w:proofErr w:type="spellEnd"/>
      <w:r>
        <w:rPr>
          <w:rFonts w:ascii="Times New Roman" w:hAnsi="Times New Roman" w:cs="Times New Roman"/>
          <w:sz w:val="28"/>
          <w:szCs w:val="28"/>
          <w:lang w:val="uk-UA"/>
        </w:rPr>
        <w:t xml:space="preserve">, грантових коштів </w:t>
      </w:r>
      <w:proofErr w:type="spellStart"/>
      <w:r>
        <w:rPr>
          <w:rFonts w:ascii="Times New Roman" w:hAnsi="Times New Roman" w:cs="Times New Roman"/>
          <w:sz w:val="28"/>
          <w:szCs w:val="28"/>
        </w:rPr>
        <w:t>обсяг</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видатків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склав</w:t>
      </w:r>
      <w:proofErr w:type="spellEnd"/>
      <w:r>
        <w:rPr>
          <w:rFonts w:ascii="Times New Roman" w:hAnsi="Times New Roman" w:cs="Times New Roman"/>
          <w:sz w:val="28"/>
          <w:szCs w:val="28"/>
          <w:lang w:val="uk-UA"/>
        </w:rPr>
        <w:t xml:space="preserve"> 650 567,9</w:t>
      </w:r>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Одним із пріоритетних напрямків бюджету є спрямування коштів бюджету громади на підтримку Збройних Сил України та заходів безпеки.   Так з бюджету громади за 9 місяців 2024 року на реалізацію заходів територіальної оборони, покращення матеріального забезпечення військових частин та сил безпеки, подолання наслідків збройної агресії російської федерації було спрямовано коштів за рахунок загального та спеціального фонду бюджету громади на суму 458 781,4тис.грн.</w:t>
      </w:r>
    </w:p>
    <w:p w:rsidR="00581EF6" w:rsidRDefault="00581EF6" w:rsidP="00581EF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 9 місяців 2024 року забезпечено своєчасну та в повному обсязі виплату заробітної плати та проведення розрахунків за енергоносії та комунальні послуги, забезпечення заходів з безпеки та оборони тощо.</w:t>
      </w:r>
    </w:p>
    <w:p w:rsidR="00637484" w:rsidRPr="00581EF6" w:rsidRDefault="00637484" w:rsidP="00D8700C">
      <w:pPr>
        <w:rPr>
          <w:szCs w:val="28"/>
          <w:lang w:val="uk-UA"/>
        </w:rPr>
      </w:pPr>
    </w:p>
    <w:sectPr w:rsidR="00637484" w:rsidRPr="00581EF6" w:rsidSect="007E7BA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37484"/>
    <w:rsid w:val="0000307F"/>
    <w:rsid w:val="000536D5"/>
    <w:rsid w:val="00057FBA"/>
    <w:rsid w:val="000B5FF0"/>
    <w:rsid w:val="00103B13"/>
    <w:rsid w:val="0012396F"/>
    <w:rsid w:val="00176DB5"/>
    <w:rsid w:val="001C399B"/>
    <w:rsid w:val="00284841"/>
    <w:rsid w:val="002A4554"/>
    <w:rsid w:val="002C4863"/>
    <w:rsid w:val="002F0BA2"/>
    <w:rsid w:val="00310DEC"/>
    <w:rsid w:val="003240D7"/>
    <w:rsid w:val="00372135"/>
    <w:rsid w:val="003D5B3F"/>
    <w:rsid w:val="0042480F"/>
    <w:rsid w:val="00456DA4"/>
    <w:rsid w:val="00457144"/>
    <w:rsid w:val="00490785"/>
    <w:rsid w:val="004913AE"/>
    <w:rsid w:val="005738AD"/>
    <w:rsid w:val="00581EF6"/>
    <w:rsid w:val="005B05F8"/>
    <w:rsid w:val="005E1119"/>
    <w:rsid w:val="00637484"/>
    <w:rsid w:val="00663D55"/>
    <w:rsid w:val="006D0102"/>
    <w:rsid w:val="006F0418"/>
    <w:rsid w:val="00730EF5"/>
    <w:rsid w:val="007A5E3A"/>
    <w:rsid w:val="007E3E6D"/>
    <w:rsid w:val="007E7BAB"/>
    <w:rsid w:val="00877049"/>
    <w:rsid w:val="008975BA"/>
    <w:rsid w:val="00911EF4"/>
    <w:rsid w:val="00975D56"/>
    <w:rsid w:val="0098535B"/>
    <w:rsid w:val="00986DF8"/>
    <w:rsid w:val="009F1378"/>
    <w:rsid w:val="00A12A82"/>
    <w:rsid w:val="00AA3C32"/>
    <w:rsid w:val="00B23E4B"/>
    <w:rsid w:val="00B579D5"/>
    <w:rsid w:val="00B65BD6"/>
    <w:rsid w:val="00B83913"/>
    <w:rsid w:val="00B83C33"/>
    <w:rsid w:val="00BB2457"/>
    <w:rsid w:val="00C22A3D"/>
    <w:rsid w:val="00CB6AF2"/>
    <w:rsid w:val="00CE3935"/>
    <w:rsid w:val="00CE4743"/>
    <w:rsid w:val="00CF0166"/>
    <w:rsid w:val="00D00A0B"/>
    <w:rsid w:val="00D011A7"/>
    <w:rsid w:val="00D16CC8"/>
    <w:rsid w:val="00D4408E"/>
    <w:rsid w:val="00D47604"/>
    <w:rsid w:val="00D52C16"/>
    <w:rsid w:val="00D8700C"/>
    <w:rsid w:val="00DC05A9"/>
    <w:rsid w:val="00DD5A1C"/>
    <w:rsid w:val="00E01084"/>
    <w:rsid w:val="00EB7B9B"/>
    <w:rsid w:val="00F171AF"/>
    <w:rsid w:val="00F562A0"/>
    <w:rsid w:val="00FD7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748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2</Pages>
  <Words>560</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53</cp:revision>
  <cp:lastPrinted>2024-07-11T08:10:00Z</cp:lastPrinted>
  <dcterms:created xsi:type="dcterms:W3CDTF">2024-01-30T09:09:00Z</dcterms:created>
  <dcterms:modified xsi:type="dcterms:W3CDTF">2024-10-21T06:32:00Z</dcterms:modified>
</cp:coreProperties>
</file>