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7E4" w:rsidRPr="00A20F7A" w:rsidRDefault="00A037E4" w:rsidP="00EE1A64">
      <w:pPr>
        <w:ind w:left="5812"/>
        <w:rPr>
          <w:sz w:val="28"/>
          <w:szCs w:val="28"/>
        </w:rPr>
      </w:pPr>
      <w:proofErr w:type="spellStart"/>
      <w:r w:rsidRPr="00A20F7A">
        <w:rPr>
          <w:sz w:val="28"/>
          <w:szCs w:val="28"/>
        </w:rPr>
        <w:t>Додаток</w:t>
      </w:r>
      <w:proofErr w:type="spellEnd"/>
      <w:r w:rsidRPr="00A20F7A">
        <w:rPr>
          <w:sz w:val="28"/>
          <w:szCs w:val="28"/>
        </w:rPr>
        <w:t xml:space="preserve"> </w:t>
      </w:r>
    </w:p>
    <w:p w:rsidR="00A037E4" w:rsidRPr="00A20F7A" w:rsidRDefault="00A037E4" w:rsidP="00EE1A64">
      <w:pPr>
        <w:ind w:left="5812" w:right="-5"/>
        <w:rPr>
          <w:sz w:val="28"/>
          <w:szCs w:val="28"/>
        </w:rPr>
      </w:pPr>
      <w:r w:rsidRPr="00A20F7A">
        <w:rPr>
          <w:sz w:val="28"/>
          <w:szCs w:val="28"/>
        </w:rPr>
        <w:t xml:space="preserve">до </w:t>
      </w:r>
      <w:proofErr w:type="spellStart"/>
      <w:r w:rsidRPr="00A20F7A">
        <w:rPr>
          <w:sz w:val="28"/>
          <w:szCs w:val="28"/>
        </w:rPr>
        <w:t>рішення</w:t>
      </w:r>
      <w:proofErr w:type="spellEnd"/>
      <w:r w:rsidRPr="00A20F7A">
        <w:rPr>
          <w:sz w:val="28"/>
          <w:szCs w:val="28"/>
        </w:rPr>
        <w:t xml:space="preserve"> </w:t>
      </w:r>
      <w:proofErr w:type="spellStart"/>
      <w:r w:rsidRPr="00A20F7A">
        <w:rPr>
          <w:sz w:val="28"/>
          <w:szCs w:val="28"/>
        </w:rPr>
        <w:t>виконавчого</w:t>
      </w:r>
      <w:proofErr w:type="spellEnd"/>
      <w:r w:rsidRPr="00A20F7A">
        <w:rPr>
          <w:sz w:val="28"/>
          <w:szCs w:val="28"/>
        </w:rPr>
        <w:t xml:space="preserve"> </w:t>
      </w:r>
      <w:proofErr w:type="spellStart"/>
      <w:r w:rsidRPr="00A20F7A">
        <w:rPr>
          <w:sz w:val="28"/>
          <w:szCs w:val="28"/>
        </w:rPr>
        <w:t>комітету</w:t>
      </w:r>
      <w:proofErr w:type="spellEnd"/>
      <w:r w:rsidR="00EE1A64" w:rsidRPr="00A20F7A">
        <w:rPr>
          <w:sz w:val="28"/>
          <w:szCs w:val="28"/>
          <w:lang w:val="uk-UA"/>
        </w:rPr>
        <w:t xml:space="preserve"> </w:t>
      </w:r>
      <w:proofErr w:type="spellStart"/>
      <w:r w:rsidRPr="00A20F7A">
        <w:rPr>
          <w:sz w:val="28"/>
          <w:szCs w:val="28"/>
        </w:rPr>
        <w:t>міської</w:t>
      </w:r>
      <w:proofErr w:type="spellEnd"/>
      <w:r w:rsidRPr="00A20F7A">
        <w:rPr>
          <w:sz w:val="28"/>
          <w:szCs w:val="28"/>
        </w:rPr>
        <w:t xml:space="preserve"> ради</w:t>
      </w:r>
    </w:p>
    <w:p w:rsidR="00EE1A64" w:rsidRPr="00A20F7A" w:rsidRDefault="00EE1A64" w:rsidP="00EE1A64">
      <w:pPr>
        <w:ind w:left="5812" w:right="-5"/>
        <w:rPr>
          <w:sz w:val="28"/>
          <w:szCs w:val="28"/>
        </w:rPr>
      </w:pPr>
    </w:p>
    <w:p w:rsidR="00A037E4" w:rsidRPr="00A20F7A" w:rsidRDefault="00A037E4" w:rsidP="00EE1A64">
      <w:pPr>
        <w:ind w:left="5812" w:right="-1066"/>
        <w:rPr>
          <w:sz w:val="28"/>
          <w:szCs w:val="28"/>
        </w:rPr>
      </w:pPr>
      <w:r w:rsidRPr="00A20F7A">
        <w:rPr>
          <w:sz w:val="28"/>
          <w:szCs w:val="28"/>
        </w:rPr>
        <w:t>_____________ № ____________</w:t>
      </w:r>
    </w:p>
    <w:p w:rsidR="00A037E4" w:rsidRPr="00A20F7A" w:rsidRDefault="00A037E4" w:rsidP="00A037E4">
      <w:pPr>
        <w:ind w:right="-1066"/>
        <w:rPr>
          <w:sz w:val="28"/>
          <w:szCs w:val="28"/>
        </w:rPr>
      </w:pPr>
    </w:p>
    <w:p w:rsidR="00A037E4" w:rsidRPr="00A20F7A" w:rsidRDefault="00A037E4" w:rsidP="00A037E4">
      <w:pPr>
        <w:tabs>
          <w:tab w:val="left" w:pos="3750"/>
        </w:tabs>
        <w:ind w:right="59"/>
        <w:jc w:val="center"/>
        <w:rPr>
          <w:sz w:val="28"/>
          <w:szCs w:val="28"/>
        </w:rPr>
      </w:pPr>
      <w:proofErr w:type="spellStart"/>
      <w:r w:rsidRPr="00A20F7A">
        <w:rPr>
          <w:sz w:val="28"/>
          <w:szCs w:val="28"/>
        </w:rPr>
        <w:t>Перелік</w:t>
      </w:r>
      <w:proofErr w:type="spellEnd"/>
    </w:p>
    <w:p w:rsidR="00A037E4" w:rsidRPr="00A20F7A" w:rsidRDefault="004E2A38" w:rsidP="00A037E4">
      <w:pPr>
        <w:tabs>
          <w:tab w:val="left" w:pos="3750"/>
        </w:tabs>
        <w:ind w:right="5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43883" w:rsidRPr="00A20F7A">
        <w:rPr>
          <w:sz w:val="28"/>
          <w:szCs w:val="28"/>
          <w:lang w:val="uk-UA"/>
        </w:rPr>
        <w:t>акладів</w:t>
      </w:r>
      <w:r>
        <w:rPr>
          <w:sz w:val="28"/>
          <w:szCs w:val="28"/>
          <w:lang w:val="uk-UA"/>
        </w:rPr>
        <w:t>,</w:t>
      </w:r>
      <w:r w:rsidR="00A037E4" w:rsidRPr="00A20F7A">
        <w:rPr>
          <w:sz w:val="28"/>
          <w:szCs w:val="28"/>
          <w:lang w:val="uk-UA"/>
        </w:rPr>
        <w:t xml:space="preserve"> біля яких розміщено з порушенням вимог Порядку та/або розміщено самовільно МАФ, що підлягають демонтажу </w:t>
      </w:r>
    </w:p>
    <w:p w:rsidR="00A037E4" w:rsidRPr="00336708" w:rsidRDefault="00A037E4" w:rsidP="00A037E4">
      <w:pPr>
        <w:tabs>
          <w:tab w:val="left" w:pos="3750"/>
        </w:tabs>
        <w:ind w:right="59"/>
        <w:jc w:val="center"/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39"/>
        <w:gridCol w:w="3118"/>
        <w:gridCol w:w="3544"/>
      </w:tblGrid>
      <w:tr w:rsidR="00A2362C" w:rsidRPr="00336708" w:rsidTr="00A2362C">
        <w:trPr>
          <w:trHeight w:val="741"/>
        </w:trPr>
        <w:tc>
          <w:tcPr>
            <w:tcW w:w="567" w:type="dxa"/>
            <w:vAlign w:val="center"/>
          </w:tcPr>
          <w:p w:rsidR="00A2362C" w:rsidRPr="00336708" w:rsidRDefault="00A2362C" w:rsidP="00A037E4">
            <w:pPr>
              <w:ind w:right="59"/>
              <w:jc w:val="center"/>
            </w:pPr>
            <w:r w:rsidRPr="00336708">
              <w:t>№ з/п</w:t>
            </w:r>
          </w:p>
        </w:tc>
        <w:tc>
          <w:tcPr>
            <w:tcW w:w="2439" w:type="dxa"/>
            <w:vAlign w:val="center"/>
          </w:tcPr>
          <w:p w:rsidR="00A2362C" w:rsidRPr="00336708" w:rsidRDefault="00A2362C" w:rsidP="003064BF">
            <w:pPr>
              <w:ind w:right="59"/>
              <w:jc w:val="center"/>
            </w:pPr>
            <w:r w:rsidRPr="00336708">
              <w:rPr>
                <w:lang w:val="uk-UA"/>
              </w:rPr>
              <w:t>Назва закладу</w:t>
            </w:r>
          </w:p>
        </w:tc>
        <w:tc>
          <w:tcPr>
            <w:tcW w:w="3118" w:type="dxa"/>
            <w:vAlign w:val="center"/>
          </w:tcPr>
          <w:p w:rsidR="00A2362C" w:rsidRPr="00336708" w:rsidRDefault="00A2362C" w:rsidP="00A037E4">
            <w:pPr>
              <w:ind w:right="59"/>
              <w:jc w:val="center"/>
              <w:rPr>
                <w:lang w:val="uk-UA"/>
              </w:rPr>
            </w:pPr>
            <w:r w:rsidRPr="00336708">
              <w:t xml:space="preserve">Адреса </w:t>
            </w:r>
            <w:r w:rsidRPr="00336708">
              <w:rPr>
                <w:lang w:val="uk-UA"/>
              </w:rPr>
              <w:t>розміщення</w:t>
            </w:r>
          </w:p>
        </w:tc>
        <w:tc>
          <w:tcPr>
            <w:tcW w:w="3544" w:type="dxa"/>
            <w:vAlign w:val="center"/>
          </w:tcPr>
          <w:p w:rsidR="00A2362C" w:rsidRPr="00336708" w:rsidRDefault="00A2362C" w:rsidP="00A037E4">
            <w:pPr>
              <w:ind w:right="-108"/>
              <w:jc w:val="center"/>
              <w:rPr>
                <w:highlight w:val="lightGray"/>
              </w:rPr>
            </w:pPr>
            <w:r w:rsidRPr="00336708">
              <w:rPr>
                <w:lang w:val="uk-UA"/>
              </w:rPr>
              <w:t>Підстава для демонтажу</w:t>
            </w:r>
          </w:p>
        </w:tc>
      </w:tr>
      <w:tr w:rsidR="00A2362C" w:rsidRPr="00336708" w:rsidTr="00A2362C">
        <w:trPr>
          <w:trHeight w:val="887"/>
        </w:trPr>
        <w:tc>
          <w:tcPr>
            <w:tcW w:w="567" w:type="dxa"/>
            <w:vAlign w:val="center"/>
          </w:tcPr>
          <w:p w:rsidR="00A2362C" w:rsidRPr="001D44D0" w:rsidRDefault="00A2362C" w:rsidP="00E61B4C">
            <w:pPr>
              <w:ind w:right="59"/>
              <w:jc w:val="center"/>
              <w:rPr>
                <w:lang w:val="uk-UA"/>
              </w:rPr>
            </w:pPr>
            <w:r w:rsidRPr="001D44D0">
              <w:rPr>
                <w:lang w:val="uk-UA"/>
              </w:rPr>
              <w:t>1</w:t>
            </w:r>
          </w:p>
        </w:tc>
        <w:tc>
          <w:tcPr>
            <w:tcW w:w="2439" w:type="dxa"/>
            <w:vAlign w:val="center"/>
          </w:tcPr>
          <w:p w:rsidR="00A2362C" w:rsidRPr="001D44D0" w:rsidRDefault="00A2362C" w:rsidP="00E61B4C">
            <w:pPr>
              <w:rPr>
                <w:lang w:val="uk-UA"/>
              </w:rPr>
            </w:pPr>
            <w:r>
              <w:rPr>
                <w:lang w:val="uk-UA"/>
              </w:rPr>
              <w:t>Заклад «</w:t>
            </w:r>
            <w:r>
              <w:rPr>
                <w:lang w:val="en-US"/>
              </w:rPr>
              <w:t>Green host</w:t>
            </w:r>
            <w:r>
              <w:rPr>
                <w:lang w:val="uk-UA"/>
              </w:rPr>
              <w:t>е</w:t>
            </w:r>
            <w:r>
              <w:rPr>
                <w:lang w:val="en-US"/>
              </w:rPr>
              <w:t>l</w:t>
            </w:r>
            <w:r>
              <w:rPr>
                <w:lang w:val="uk-UA"/>
              </w:rPr>
              <w:t>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362C" w:rsidRPr="001D44D0" w:rsidRDefault="00A2362C" w:rsidP="00E61B4C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вул. Київська, 114</w:t>
            </w:r>
          </w:p>
        </w:tc>
        <w:tc>
          <w:tcPr>
            <w:tcW w:w="3544" w:type="dxa"/>
          </w:tcPr>
          <w:p w:rsidR="00A2362C" w:rsidRPr="001D44D0" w:rsidRDefault="00A2362C" w:rsidP="006E5E96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п. 2.4 додатка до рішення виконавчого комітету від 02.02.2022 № 96 </w:t>
            </w:r>
          </w:p>
        </w:tc>
      </w:tr>
      <w:tr w:rsidR="00A2362C" w:rsidRPr="00336708" w:rsidTr="00A2362C">
        <w:tc>
          <w:tcPr>
            <w:tcW w:w="567" w:type="dxa"/>
            <w:vAlign w:val="center"/>
          </w:tcPr>
          <w:p w:rsidR="00A2362C" w:rsidRPr="00336708" w:rsidRDefault="002818D2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39" w:type="dxa"/>
            <w:vAlign w:val="center"/>
          </w:tcPr>
          <w:p w:rsidR="00A2362C" w:rsidRPr="00336708" w:rsidRDefault="00A2362C" w:rsidP="00E61B4C">
            <w:pPr>
              <w:rPr>
                <w:lang w:val="uk-UA"/>
              </w:rPr>
            </w:pPr>
            <w:r>
              <w:rPr>
                <w:lang w:val="uk-UA"/>
              </w:rPr>
              <w:t>Біля тимчасової споруди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362C" w:rsidRDefault="00A2362C" w:rsidP="00E61B4C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 xml:space="preserve">вул. Святого Іоанна </w:t>
            </w:r>
          </w:p>
          <w:p w:rsidR="00A2362C" w:rsidRPr="00336708" w:rsidRDefault="00A2362C" w:rsidP="00E61B4C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Павла ІІ, 5</w:t>
            </w:r>
          </w:p>
        </w:tc>
        <w:tc>
          <w:tcPr>
            <w:tcW w:w="3544" w:type="dxa"/>
          </w:tcPr>
          <w:p w:rsidR="00A2362C" w:rsidRPr="00336708" w:rsidRDefault="00A2362C" w:rsidP="006E5E96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п. 2.4 додатка до рішення виконавчого комітету від 02.02.2022 № 96 </w:t>
            </w:r>
          </w:p>
        </w:tc>
      </w:tr>
      <w:tr w:rsidR="00A2362C" w:rsidRPr="00336708" w:rsidTr="00A2362C">
        <w:tc>
          <w:tcPr>
            <w:tcW w:w="567" w:type="dxa"/>
            <w:vAlign w:val="center"/>
          </w:tcPr>
          <w:p w:rsidR="00A2362C" w:rsidRPr="00336708" w:rsidRDefault="002818D2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439" w:type="dxa"/>
            <w:vAlign w:val="center"/>
          </w:tcPr>
          <w:p w:rsidR="00A2362C" w:rsidRPr="00336708" w:rsidRDefault="00A2362C" w:rsidP="00E61B4C">
            <w:pPr>
              <w:rPr>
                <w:lang w:val="uk-UA"/>
              </w:rPr>
            </w:pPr>
            <w:r>
              <w:rPr>
                <w:lang w:val="uk-UA"/>
              </w:rPr>
              <w:t>Заклад «</w:t>
            </w:r>
            <w:r>
              <w:rPr>
                <w:lang w:val="en-US"/>
              </w:rPr>
              <w:t>AN-VI</w:t>
            </w:r>
            <w:r>
              <w:rPr>
                <w:lang w:val="uk-UA"/>
              </w:rPr>
              <w:t>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362C" w:rsidRPr="00336708" w:rsidRDefault="00DB5F9D" w:rsidP="00E61B4C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вул. Житній Б</w:t>
            </w:r>
            <w:bookmarkStart w:id="0" w:name="_GoBack"/>
            <w:bookmarkEnd w:id="0"/>
            <w:r>
              <w:rPr>
                <w:lang w:val="uk-UA"/>
              </w:rPr>
              <w:t>азар</w:t>
            </w:r>
            <w:r w:rsidR="00632A72">
              <w:rPr>
                <w:lang w:val="uk-UA"/>
              </w:rPr>
              <w:t>, 4</w:t>
            </w:r>
          </w:p>
        </w:tc>
        <w:tc>
          <w:tcPr>
            <w:tcW w:w="3544" w:type="dxa"/>
          </w:tcPr>
          <w:p w:rsidR="00A2362C" w:rsidRPr="006E5E96" w:rsidRDefault="00A2362C" w:rsidP="006E5E96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п. 2.4 додатка до рішення виконавчого комітету від 02.02.2022 № 96 </w:t>
            </w:r>
          </w:p>
        </w:tc>
      </w:tr>
      <w:tr w:rsidR="00A2362C" w:rsidRPr="00336708" w:rsidTr="00A2362C">
        <w:tc>
          <w:tcPr>
            <w:tcW w:w="567" w:type="dxa"/>
            <w:vAlign w:val="center"/>
          </w:tcPr>
          <w:p w:rsidR="00A2362C" w:rsidRPr="00336708" w:rsidRDefault="002818D2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39" w:type="dxa"/>
            <w:vAlign w:val="center"/>
          </w:tcPr>
          <w:p w:rsidR="00A2362C" w:rsidRPr="00336708" w:rsidRDefault="00A2362C" w:rsidP="00E61B4C">
            <w:pPr>
              <w:rPr>
                <w:lang w:val="uk-UA"/>
              </w:rPr>
            </w:pPr>
            <w:r>
              <w:rPr>
                <w:lang w:val="uk-UA"/>
              </w:rPr>
              <w:t>Заклад «П’ятачок»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362C" w:rsidRPr="00336708" w:rsidRDefault="00A2362C" w:rsidP="00E61B4C">
            <w:pPr>
              <w:ind w:right="59"/>
              <w:rPr>
                <w:lang w:val="uk-UA"/>
              </w:rPr>
            </w:pPr>
            <w:r>
              <w:rPr>
                <w:lang w:val="uk-UA"/>
              </w:rPr>
              <w:t>вул. Святослава Ріхтера, 57</w:t>
            </w:r>
          </w:p>
        </w:tc>
        <w:tc>
          <w:tcPr>
            <w:tcW w:w="3544" w:type="dxa"/>
          </w:tcPr>
          <w:p w:rsidR="00A2362C" w:rsidRPr="00336708" w:rsidRDefault="00A2362C" w:rsidP="00E61B4C">
            <w:r>
              <w:rPr>
                <w:lang w:val="uk-UA"/>
              </w:rPr>
              <w:t>п. 2.4 додатка до рішення виконавчого комітету від 02.02.2022 № 96</w:t>
            </w:r>
          </w:p>
        </w:tc>
      </w:tr>
      <w:tr w:rsidR="00A2362C" w:rsidRPr="00336708" w:rsidTr="00A2362C">
        <w:tc>
          <w:tcPr>
            <w:tcW w:w="567" w:type="dxa"/>
            <w:vAlign w:val="center"/>
          </w:tcPr>
          <w:p w:rsidR="00A2362C" w:rsidRPr="00336708" w:rsidRDefault="002818D2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39" w:type="dxa"/>
            <w:vAlign w:val="center"/>
          </w:tcPr>
          <w:p w:rsidR="00A2362C" w:rsidRPr="00336708" w:rsidRDefault="00A2362C" w:rsidP="00E61B4C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Заклад «</w:t>
            </w:r>
            <w:r>
              <w:rPr>
                <w:color w:val="000000" w:themeColor="text1"/>
                <w:lang w:val="en-US"/>
              </w:rPr>
              <w:t>CUPOFFEE</w:t>
            </w:r>
            <w:r>
              <w:rPr>
                <w:color w:val="000000" w:themeColor="text1"/>
                <w:lang w:val="uk-UA"/>
              </w:rPr>
              <w:t>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362C" w:rsidRPr="00A2362C" w:rsidRDefault="00A2362C" w:rsidP="00E61B4C">
            <w:pPr>
              <w:ind w:right="59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вул. Гоголівська, 1</w:t>
            </w:r>
          </w:p>
        </w:tc>
        <w:tc>
          <w:tcPr>
            <w:tcW w:w="3544" w:type="dxa"/>
          </w:tcPr>
          <w:p w:rsidR="00A2362C" w:rsidRPr="00336708" w:rsidRDefault="00A2362C" w:rsidP="00E61B4C">
            <w:pPr>
              <w:rPr>
                <w:lang w:val="uk-UA"/>
              </w:rPr>
            </w:pPr>
            <w:r>
              <w:rPr>
                <w:lang w:val="uk-UA"/>
              </w:rPr>
              <w:t>п. 2.4 додатка до рішення виконавчого комітету від 02.02.2022 № 96</w:t>
            </w:r>
          </w:p>
        </w:tc>
      </w:tr>
    </w:tbl>
    <w:p w:rsidR="00A037E4" w:rsidRPr="00336708" w:rsidRDefault="00A037E4" w:rsidP="00A037E4">
      <w:pPr>
        <w:tabs>
          <w:tab w:val="left" w:pos="7088"/>
        </w:tabs>
        <w:jc w:val="right"/>
        <w:rPr>
          <w:lang w:val="uk-UA"/>
        </w:rPr>
      </w:pPr>
    </w:p>
    <w:p w:rsidR="00A037E4" w:rsidRPr="00336708" w:rsidRDefault="00A037E4" w:rsidP="00A037E4">
      <w:pPr>
        <w:rPr>
          <w:lang w:val="uk-UA"/>
        </w:rPr>
      </w:pPr>
    </w:p>
    <w:p w:rsidR="008F6DCB" w:rsidRPr="00336708" w:rsidRDefault="008F6DCB" w:rsidP="00A037E4">
      <w:pPr>
        <w:rPr>
          <w:lang w:val="uk-UA"/>
        </w:rPr>
      </w:pPr>
    </w:p>
    <w:p w:rsidR="008F6DCB" w:rsidRPr="00336708" w:rsidRDefault="008F6DCB" w:rsidP="00A037E4">
      <w:pPr>
        <w:rPr>
          <w:lang w:val="uk-UA"/>
        </w:rPr>
      </w:pPr>
    </w:p>
    <w:p w:rsidR="001D44D0" w:rsidRPr="001D44D0" w:rsidRDefault="001D44D0" w:rsidP="001D44D0">
      <w:pPr>
        <w:rPr>
          <w:sz w:val="28"/>
          <w:szCs w:val="28"/>
        </w:rPr>
      </w:pPr>
      <w:r w:rsidRPr="001D44D0">
        <w:rPr>
          <w:sz w:val="28"/>
          <w:szCs w:val="28"/>
        </w:rPr>
        <w:t xml:space="preserve">Директор департаменту </w:t>
      </w:r>
    </w:p>
    <w:p w:rsidR="001D44D0" w:rsidRPr="001D44D0" w:rsidRDefault="001D44D0" w:rsidP="001D44D0">
      <w:pPr>
        <w:rPr>
          <w:sz w:val="28"/>
          <w:szCs w:val="28"/>
        </w:rPr>
      </w:pPr>
      <w:proofErr w:type="spellStart"/>
      <w:proofErr w:type="gramStart"/>
      <w:r w:rsidRPr="001D44D0">
        <w:rPr>
          <w:sz w:val="28"/>
          <w:szCs w:val="28"/>
        </w:rPr>
        <w:t>економічного</w:t>
      </w:r>
      <w:proofErr w:type="spellEnd"/>
      <w:proofErr w:type="gramEnd"/>
      <w:r w:rsidRPr="001D44D0">
        <w:rPr>
          <w:sz w:val="28"/>
          <w:szCs w:val="28"/>
        </w:rPr>
        <w:t xml:space="preserve"> </w:t>
      </w:r>
      <w:proofErr w:type="spellStart"/>
      <w:r w:rsidRPr="001D44D0">
        <w:rPr>
          <w:sz w:val="28"/>
          <w:szCs w:val="28"/>
        </w:rPr>
        <w:t>розвитку</w:t>
      </w:r>
      <w:proofErr w:type="spellEnd"/>
      <w:r w:rsidRPr="001D44D0">
        <w:rPr>
          <w:sz w:val="28"/>
          <w:szCs w:val="28"/>
        </w:rPr>
        <w:t xml:space="preserve"> </w:t>
      </w:r>
      <w:proofErr w:type="spellStart"/>
      <w:r w:rsidRPr="001D44D0">
        <w:rPr>
          <w:sz w:val="28"/>
          <w:szCs w:val="28"/>
        </w:rPr>
        <w:t>міської</w:t>
      </w:r>
      <w:proofErr w:type="spellEnd"/>
      <w:r w:rsidRPr="001D44D0">
        <w:rPr>
          <w:sz w:val="28"/>
          <w:szCs w:val="28"/>
        </w:rPr>
        <w:t xml:space="preserve"> ради</w:t>
      </w:r>
      <w:r w:rsidRPr="001D44D0"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  <w:lang w:val="uk-UA"/>
        </w:rPr>
        <w:t xml:space="preserve">       </w:t>
      </w:r>
      <w:r w:rsidRPr="001D44D0">
        <w:rPr>
          <w:sz w:val="28"/>
          <w:szCs w:val="28"/>
        </w:rPr>
        <w:t xml:space="preserve"> </w:t>
      </w:r>
      <w:proofErr w:type="spellStart"/>
      <w:r w:rsidRPr="001D44D0">
        <w:rPr>
          <w:sz w:val="28"/>
          <w:szCs w:val="28"/>
        </w:rPr>
        <w:t>Вікторія</w:t>
      </w:r>
      <w:proofErr w:type="spellEnd"/>
      <w:r w:rsidRPr="001D44D0">
        <w:rPr>
          <w:sz w:val="28"/>
          <w:szCs w:val="28"/>
        </w:rPr>
        <w:t xml:space="preserve"> СИЧОВА</w:t>
      </w:r>
    </w:p>
    <w:p w:rsidR="001D44D0" w:rsidRPr="001D44D0" w:rsidRDefault="001D44D0" w:rsidP="001D44D0">
      <w:pPr>
        <w:tabs>
          <w:tab w:val="left" w:pos="7020"/>
          <w:tab w:val="left" w:pos="10620"/>
        </w:tabs>
        <w:rPr>
          <w:sz w:val="28"/>
          <w:szCs w:val="28"/>
        </w:rPr>
      </w:pPr>
    </w:p>
    <w:p w:rsidR="001D44D0" w:rsidRPr="001D44D0" w:rsidRDefault="001D44D0" w:rsidP="001D44D0">
      <w:pPr>
        <w:tabs>
          <w:tab w:val="left" w:pos="6804"/>
        </w:tabs>
        <w:ind w:right="-1066"/>
        <w:rPr>
          <w:sz w:val="28"/>
          <w:szCs w:val="28"/>
        </w:rPr>
      </w:pPr>
    </w:p>
    <w:p w:rsidR="001D44D0" w:rsidRPr="001D44D0" w:rsidRDefault="001D44D0" w:rsidP="001D44D0">
      <w:pPr>
        <w:tabs>
          <w:tab w:val="left" w:pos="360"/>
          <w:tab w:val="left" w:pos="8640"/>
          <w:tab w:val="left" w:pos="8820"/>
        </w:tabs>
        <w:ind w:left="-993"/>
        <w:rPr>
          <w:sz w:val="28"/>
          <w:szCs w:val="28"/>
        </w:rPr>
      </w:pPr>
      <w:r w:rsidRPr="001D44D0">
        <w:rPr>
          <w:sz w:val="28"/>
          <w:szCs w:val="28"/>
        </w:rPr>
        <w:t xml:space="preserve">    </w:t>
      </w:r>
      <w:r w:rsidRPr="001D44D0">
        <w:rPr>
          <w:sz w:val="28"/>
          <w:szCs w:val="28"/>
          <w:lang w:val="uk-UA"/>
        </w:rPr>
        <w:t xml:space="preserve">          </w:t>
      </w:r>
      <w:proofErr w:type="spellStart"/>
      <w:r w:rsidRPr="001D44D0">
        <w:rPr>
          <w:sz w:val="28"/>
          <w:szCs w:val="28"/>
        </w:rPr>
        <w:t>Керуючий</w:t>
      </w:r>
      <w:proofErr w:type="spellEnd"/>
      <w:r w:rsidRPr="001D44D0">
        <w:rPr>
          <w:sz w:val="28"/>
          <w:szCs w:val="28"/>
        </w:rPr>
        <w:t xml:space="preserve"> справами </w:t>
      </w:r>
      <w:proofErr w:type="spellStart"/>
      <w:r w:rsidRPr="001D44D0">
        <w:rPr>
          <w:sz w:val="28"/>
          <w:szCs w:val="28"/>
        </w:rPr>
        <w:t>виконавчого</w:t>
      </w:r>
      <w:proofErr w:type="spellEnd"/>
    </w:p>
    <w:p w:rsidR="001D44D0" w:rsidRPr="001D44D0" w:rsidRDefault="001D44D0" w:rsidP="001D44D0">
      <w:pPr>
        <w:tabs>
          <w:tab w:val="left" w:pos="7088"/>
        </w:tabs>
        <w:ind w:right="-1066"/>
        <w:rPr>
          <w:sz w:val="28"/>
          <w:szCs w:val="28"/>
        </w:rPr>
      </w:pPr>
      <w:proofErr w:type="spellStart"/>
      <w:proofErr w:type="gramStart"/>
      <w:r w:rsidRPr="001D44D0">
        <w:rPr>
          <w:sz w:val="28"/>
          <w:szCs w:val="28"/>
        </w:rPr>
        <w:t>комітету</w:t>
      </w:r>
      <w:proofErr w:type="spellEnd"/>
      <w:proofErr w:type="gramEnd"/>
      <w:r w:rsidRPr="001D44D0">
        <w:rPr>
          <w:sz w:val="28"/>
          <w:szCs w:val="28"/>
        </w:rPr>
        <w:t xml:space="preserve"> </w:t>
      </w:r>
      <w:proofErr w:type="spellStart"/>
      <w:r w:rsidRPr="001D44D0">
        <w:rPr>
          <w:sz w:val="28"/>
          <w:szCs w:val="28"/>
        </w:rPr>
        <w:t>міської</w:t>
      </w:r>
      <w:proofErr w:type="spellEnd"/>
      <w:r w:rsidRPr="001D44D0">
        <w:rPr>
          <w:sz w:val="28"/>
          <w:szCs w:val="28"/>
        </w:rPr>
        <w:t xml:space="preserve"> ради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1D44D0">
        <w:rPr>
          <w:sz w:val="28"/>
          <w:szCs w:val="28"/>
        </w:rPr>
        <w:t>Ольга ПАШКО</w:t>
      </w:r>
    </w:p>
    <w:p w:rsidR="008B6DDB" w:rsidRPr="008F6DCB" w:rsidRDefault="008B6DDB" w:rsidP="008F6DCB">
      <w:pPr>
        <w:ind w:left="426" w:firstLine="851"/>
        <w:rPr>
          <w:sz w:val="26"/>
          <w:szCs w:val="26"/>
        </w:rPr>
      </w:pPr>
    </w:p>
    <w:sectPr w:rsidR="008B6DDB" w:rsidRPr="008F6DCB" w:rsidSect="00830B00">
      <w:headerReference w:type="default" r:id="rId8"/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190" w:rsidRDefault="002A4190" w:rsidP="004E2A38">
      <w:r>
        <w:separator/>
      </w:r>
    </w:p>
  </w:endnote>
  <w:endnote w:type="continuationSeparator" w:id="0">
    <w:p w:rsidR="002A4190" w:rsidRDefault="002A4190" w:rsidP="004E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190" w:rsidRDefault="002A4190" w:rsidP="004E2A38">
      <w:r>
        <w:separator/>
      </w:r>
    </w:p>
  </w:footnote>
  <w:footnote w:type="continuationSeparator" w:id="0">
    <w:p w:rsidR="002A4190" w:rsidRDefault="002A4190" w:rsidP="004E2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38" w:rsidRPr="006C1C68" w:rsidRDefault="00830B00" w:rsidP="00830B00">
    <w:pPr>
      <w:pStyle w:val="a8"/>
      <w:tabs>
        <w:tab w:val="left" w:pos="7371"/>
      </w:tabs>
      <w:rPr>
        <w:lang w:val="uk-UA"/>
      </w:rPr>
    </w:pPr>
    <w:r>
      <w:tab/>
    </w:r>
    <w:r w:rsidRPr="006C1C6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D4165"/>
    <w:multiLevelType w:val="hybridMultilevel"/>
    <w:tmpl w:val="8C96F9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42A"/>
    <w:rsid w:val="000260C3"/>
    <w:rsid w:val="000B02A7"/>
    <w:rsid w:val="000C504F"/>
    <w:rsid w:val="000D0F18"/>
    <w:rsid w:val="00106CFC"/>
    <w:rsid w:val="001749BD"/>
    <w:rsid w:val="001D44D0"/>
    <w:rsid w:val="00211AAA"/>
    <w:rsid w:val="00214847"/>
    <w:rsid w:val="00223662"/>
    <w:rsid w:val="002818D2"/>
    <w:rsid w:val="002A4190"/>
    <w:rsid w:val="002D6D30"/>
    <w:rsid w:val="002E2EAB"/>
    <w:rsid w:val="003064BF"/>
    <w:rsid w:val="00336708"/>
    <w:rsid w:val="00386E77"/>
    <w:rsid w:val="003A35E5"/>
    <w:rsid w:val="003E4A87"/>
    <w:rsid w:val="004D718D"/>
    <w:rsid w:val="004D77F9"/>
    <w:rsid w:val="004E2A38"/>
    <w:rsid w:val="00543883"/>
    <w:rsid w:val="00577AED"/>
    <w:rsid w:val="005B53DA"/>
    <w:rsid w:val="005B6F31"/>
    <w:rsid w:val="005F5161"/>
    <w:rsid w:val="006145E8"/>
    <w:rsid w:val="00632A72"/>
    <w:rsid w:val="00632ECD"/>
    <w:rsid w:val="00697135"/>
    <w:rsid w:val="006C1C68"/>
    <w:rsid w:val="006C6B27"/>
    <w:rsid w:val="006D2804"/>
    <w:rsid w:val="006E0511"/>
    <w:rsid w:val="006E5E96"/>
    <w:rsid w:val="007019B8"/>
    <w:rsid w:val="00764572"/>
    <w:rsid w:val="007B0D20"/>
    <w:rsid w:val="007B557A"/>
    <w:rsid w:val="007C2F1F"/>
    <w:rsid w:val="00830B00"/>
    <w:rsid w:val="00841056"/>
    <w:rsid w:val="008B6DDB"/>
    <w:rsid w:val="008B777B"/>
    <w:rsid w:val="008C21CD"/>
    <w:rsid w:val="008F6DCB"/>
    <w:rsid w:val="009014D5"/>
    <w:rsid w:val="00981E91"/>
    <w:rsid w:val="009B54DE"/>
    <w:rsid w:val="00A037E4"/>
    <w:rsid w:val="00A20F7A"/>
    <w:rsid w:val="00A2362C"/>
    <w:rsid w:val="00A878FC"/>
    <w:rsid w:val="00B2544A"/>
    <w:rsid w:val="00BE4A97"/>
    <w:rsid w:val="00C0719B"/>
    <w:rsid w:val="00C1342A"/>
    <w:rsid w:val="00C23DA3"/>
    <w:rsid w:val="00C36CE9"/>
    <w:rsid w:val="00C723B7"/>
    <w:rsid w:val="00CD404D"/>
    <w:rsid w:val="00CE7A5E"/>
    <w:rsid w:val="00D156D4"/>
    <w:rsid w:val="00D60B84"/>
    <w:rsid w:val="00D90E0D"/>
    <w:rsid w:val="00D92AFC"/>
    <w:rsid w:val="00DB5F9D"/>
    <w:rsid w:val="00DE685B"/>
    <w:rsid w:val="00E61B4C"/>
    <w:rsid w:val="00ED0A3D"/>
    <w:rsid w:val="00ED62D1"/>
    <w:rsid w:val="00EE1A64"/>
    <w:rsid w:val="00F7738C"/>
    <w:rsid w:val="00F9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A054C5-E58C-4767-AAC5-DA2A6586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0B02A7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A8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4">
    <w:name w:val="Hyperlink"/>
    <w:basedOn w:val="a0"/>
    <w:uiPriority w:val="99"/>
    <w:unhideWhenUsed/>
    <w:rsid w:val="003E4A8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B02A7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5">
    <w:name w:val="Strong"/>
    <w:basedOn w:val="a0"/>
    <w:uiPriority w:val="22"/>
    <w:qFormat/>
    <w:rsid w:val="000B02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61B4C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61B4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E2A3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E2A3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E2A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E2A3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9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D9F0A-58C9-4A83-B3BD-19E0CFAF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Коростувач</cp:lastModifiedBy>
  <cp:revision>21</cp:revision>
  <cp:lastPrinted>2024-10-31T08:23:00Z</cp:lastPrinted>
  <dcterms:created xsi:type="dcterms:W3CDTF">2024-09-05T11:30:00Z</dcterms:created>
  <dcterms:modified xsi:type="dcterms:W3CDTF">2024-10-31T08:53:00Z</dcterms:modified>
</cp:coreProperties>
</file>