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BF" w:rsidRPr="00B509B0" w:rsidRDefault="009E57BF" w:rsidP="009E57BF">
      <w:pPr>
        <w:tabs>
          <w:tab w:val="left" w:pos="7088"/>
        </w:tabs>
        <w:ind w:left="142" w:right="-143"/>
        <w:jc w:val="center"/>
        <w:rPr>
          <w:b/>
          <w:sz w:val="36"/>
          <w:szCs w:val="36"/>
          <w:lang w:eastAsia="ru-RU"/>
        </w:rPr>
      </w:pPr>
      <w:r w:rsidRPr="007A19F5">
        <w:rPr>
          <w:sz w:val="24"/>
          <w:szCs w:val="24"/>
          <w:lang w:eastAsia="ru-RU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4.45pt" o:ole="" fillcolor="window">
            <v:imagedata r:id="rId5" o:title=""/>
            <o:lock v:ext="edit" aspectratio="f"/>
          </v:shape>
          <o:OLEObject Type="Embed" ProgID="Word.Picture.8" ShapeID="_x0000_i1025" DrawAspect="Content" ObjectID="_1793715670" r:id="rId6"/>
        </w:object>
      </w:r>
    </w:p>
    <w:p w:rsidR="009E57BF" w:rsidRPr="007A19F5" w:rsidRDefault="009E57BF" w:rsidP="009E57BF">
      <w:pPr>
        <w:tabs>
          <w:tab w:val="left" w:pos="0"/>
        </w:tabs>
        <w:jc w:val="center"/>
        <w:rPr>
          <w:b/>
          <w:sz w:val="28"/>
          <w:szCs w:val="28"/>
          <w:lang w:eastAsia="ru-RU"/>
        </w:rPr>
      </w:pPr>
      <w:r w:rsidRPr="007A19F5">
        <w:rPr>
          <w:b/>
          <w:sz w:val="28"/>
          <w:szCs w:val="28"/>
          <w:lang w:eastAsia="ru-RU"/>
        </w:rPr>
        <w:t>УКРАЇНА</w:t>
      </w:r>
    </w:p>
    <w:p w:rsidR="009E57BF" w:rsidRPr="007A19F5" w:rsidRDefault="009E57BF" w:rsidP="009E57BF">
      <w:pPr>
        <w:jc w:val="center"/>
        <w:rPr>
          <w:b/>
          <w:sz w:val="28"/>
          <w:szCs w:val="28"/>
          <w:lang w:eastAsia="ru-RU"/>
        </w:rPr>
      </w:pPr>
      <w:r w:rsidRPr="007A19F5">
        <w:rPr>
          <w:b/>
          <w:sz w:val="28"/>
          <w:szCs w:val="28"/>
          <w:lang w:eastAsia="ru-RU"/>
        </w:rPr>
        <w:t>ЖИТОМИРСЬКА МІСЬКА РАДА</w:t>
      </w:r>
    </w:p>
    <w:p w:rsidR="009E57BF" w:rsidRPr="007A19F5" w:rsidRDefault="009E57BF" w:rsidP="009E57BF">
      <w:pPr>
        <w:jc w:val="center"/>
        <w:rPr>
          <w:b/>
          <w:sz w:val="28"/>
          <w:szCs w:val="28"/>
          <w:lang w:eastAsia="ru-RU"/>
        </w:rPr>
      </w:pPr>
      <w:r w:rsidRPr="007A19F5">
        <w:rPr>
          <w:b/>
          <w:sz w:val="28"/>
          <w:szCs w:val="28"/>
          <w:lang w:eastAsia="ru-RU"/>
        </w:rPr>
        <w:t>ВИКОНАВЧИЙ КОМІТЕТ</w:t>
      </w:r>
    </w:p>
    <w:p w:rsidR="009E57BF" w:rsidRPr="007A19F5" w:rsidRDefault="009E57BF" w:rsidP="009E57BF">
      <w:pPr>
        <w:jc w:val="center"/>
        <w:rPr>
          <w:b/>
          <w:sz w:val="28"/>
          <w:szCs w:val="28"/>
          <w:lang w:eastAsia="ru-RU"/>
        </w:rPr>
      </w:pPr>
    </w:p>
    <w:p w:rsidR="009E57BF" w:rsidRPr="007A19F5" w:rsidRDefault="009E57BF" w:rsidP="009E57BF">
      <w:pPr>
        <w:jc w:val="center"/>
        <w:rPr>
          <w:sz w:val="24"/>
          <w:szCs w:val="24"/>
          <w:lang w:eastAsia="ru-RU"/>
        </w:rPr>
      </w:pPr>
      <w:r w:rsidRPr="007A19F5">
        <w:rPr>
          <w:b/>
          <w:sz w:val="28"/>
          <w:szCs w:val="28"/>
          <w:lang w:eastAsia="ru-RU"/>
        </w:rPr>
        <w:t>РІШЕННЯ</w:t>
      </w:r>
    </w:p>
    <w:p w:rsidR="009E57BF" w:rsidRPr="007A19F5" w:rsidRDefault="009E57BF" w:rsidP="009E57BF">
      <w:pPr>
        <w:ind w:left="142" w:right="49" w:firstLine="142"/>
        <w:rPr>
          <w:sz w:val="24"/>
          <w:szCs w:val="24"/>
          <w:lang w:eastAsia="ru-RU"/>
        </w:rPr>
      </w:pPr>
    </w:p>
    <w:p w:rsidR="002643FD" w:rsidRPr="00D95C1D" w:rsidRDefault="002643FD" w:rsidP="002643FD">
      <w:pPr>
        <w:rPr>
          <w:sz w:val="28"/>
          <w:szCs w:val="28"/>
          <w:lang w:eastAsia="ru-RU"/>
        </w:rPr>
      </w:pPr>
      <w:r w:rsidRPr="00D95C1D">
        <w:rPr>
          <w:sz w:val="28"/>
          <w:szCs w:val="28"/>
          <w:lang w:eastAsia="ru-RU"/>
        </w:rPr>
        <w:t>від _____________ №_________</w:t>
      </w:r>
    </w:p>
    <w:p w:rsidR="002643FD" w:rsidRPr="00D95C1D" w:rsidRDefault="002643FD" w:rsidP="002643F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</w:t>
      </w:r>
      <w:r w:rsidRPr="00D95C1D">
        <w:rPr>
          <w:sz w:val="24"/>
          <w:szCs w:val="24"/>
          <w:lang w:eastAsia="ru-RU"/>
        </w:rPr>
        <w:t>м. Житомир</w:t>
      </w:r>
    </w:p>
    <w:p w:rsidR="009E57BF" w:rsidRPr="007A19F5" w:rsidRDefault="009E57BF" w:rsidP="009E57BF">
      <w:pPr>
        <w:ind w:left="142" w:right="49" w:firstLine="142"/>
        <w:rPr>
          <w:sz w:val="28"/>
          <w:szCs w:val="28"/>
          <w:lang w:eastAsia="ru-RU"/>
        </w:rPr>
      </w:pPr>
    </w:p>
    <w:p w:rsidR="009E57BF" w:rsidRDefault="009E57BF" w:rsidP="009E57BF">
      <w:pPr>
        <w:widowControl w:val="0"/>
        <w:autoSpaceDE w:val="0"/>
        <w:autoSpaceDN w:val="0"/>
        <w:adjustRightInd w:val="0"/>
        <w:ind w:left="142" w:right="49" w:firstLine="142"/>
        <w:rPr>
          <w:color w:val="000000"/>
          <w:lang w:eastAsia="ru-RU"/>
        </w:rPr>
      </w:pPr>
    </w:p>
    <w:p w:rsidR="009E57BF" w:rsidRPr="00933ECE" w:rsidRDefault="009E57BF" w:rsidP="002643FD">
      <w:pPr>
        <w:widowControl w:val="0"/>
        <w:autoSpaceDE w:val="0"/>
        <w:autoSpaceDN w:val="0"/>
        <w:adjustRightInd w:val="0"/>
        <w:ind w:right="4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 внесенн</w:t>
      </w:r>
      <w:r w:rsidRPr="00933ECE">
        <w:rPr>
          <w:color w:val="000000"/>
          <w:sz w:val="28"/>
          <w:szCs w:val="28"/>
          <w:lang w:eastAsia="ru-RU"/>
        </w:rPr>
        <w:t xml:space="preserve">я змін до рішення виконавчого </w:t>
      </w:r>
    </w:p>
    <w:p w:rsidR="009E57BF" w:rsidRDefault="009E57BF" w:rsidP="002643FD">
      <w:pPr>
        <w:widowControl w:val="0"/>
        <w:autoSpaceDE w:val="0"/>
        <w:autoSpaceDN w:val="0"/>
        <w:adjustRightInd w:val="0"/>
        <w:ind w:right="49"/>
        <w:rPr>
          <w:color w:val="000000"/>
          <w:sz w:val="28"/>
          <w:szCs w:val="28"/>
          <w:lang w:eastAsia="ru-RU"/>
        </w:rPr>
      </w:pPr>
      <w:r w:rsidRPr="00933ECE">
        <w:rPr>
          <w:color w:val="000000"/>
          <w:sz w:val="28"/>
          <w:szCs w:val="28"/>
          <w:lang w:eastAsia="ru-RU"/>
        </w:rPr>
        <w:t xml:space="preserve">комітету міської ради </w:t>
      </w:r>
      <w:r>
        <w:rPr>
          <w:color w:val="000000"/>
          <w:sz w:val="28"/>
          <w:szCs w:val="28"/>
          <w:lang w:eastAsia="ru-RU"/>
        </w:rPr>
        <w:t xml:space="preserve">від 17.12.2019 № 1369 </w:t>
      </w:r>
    </w:p>
    <w:p w:rsidR="009E57BF" w:rsidRDefault="009E57BF" w:rsidP="002643FD">
      <w:pPr>
        <w:widowControl w:val="0"/>
        <w:autoSpaceDE w:val="0"/>
        <w:autoSpaceDN w:val="0"/>
        <w:adjustRightInd w:val="0"/>
        <w:ind w:right="49"/>
        <w:rPr>
          <w:color w:val="000000"/>
          <w:sz w:val="28"/>
          <w:szCs w:val="28"/>
          <w:lang w:eastAsia="ru-RU"/>
        </w:rPr>
      </w:pPr>
      <w:r w:rsidRPr="00933ECE"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 xml:space="preserve">Про надання пільг </w:t>
      </w:r>
      <w:r w:rsidRPr="00933ECE">
        <w:rPr>
          <w:color w:val="000000"/>
          <w:sz w:val="28"/>
          <w:szCs w:val="28"/>
          <w:lang w:eastAsia="ru-RU"/>
        </w:rPr>
        <w:t xml:space="preserve">суб’єктам підприємницької </w:t>
      </w:r>
    </w:p>
    <w:p w:rsidR="009E57BF" w:rsidRPr="00933ECE" w:rsidRDefault="009E57BF" w:rsidP="002643FD">
      <w:pPr>
        <w:widowControl w:val="0"/>
        <w:autoSpaceDE w:val="0"/>
        <w:autoSpaceDN w:val="0"/>
        <w:adjustRightInd w:val="0"/>
        <w:ind w:right="4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діяльності, </w:t>
      </w:r>
      <w:r w:rsidRPr="00933ECE">
        <w:rPr>
          <w:color w:val="000000"/>
          <w:sz w:val="28"/>
          <w:szCs w:val="28"/>
          <w:lang w:eastAsia="ru-RU"/>
        </w:rPr>
        <w:t>які забезпечують харчування учнів</w:t>
      </w:r>
    </w:p>
    <w:p w:rsidR="009E57BF" w:rsidRPr="00933ECE" w:rsidRDefault="009E57BF" w:rsidP="002643FD">
      <w:pPr>
        <w:widowControl w:val="0"/>
        <w:autoSpaceDE w:val="0"/>
        <w:autoSpaceDN w:val="0"/>
        <w:adjustRightInd w:val="0"/>
        <w:ind w:right="49"/>
        <w:rPr>
          <w:color w:val="000000"/>
          <w:sz w:val="28"/>
          <w:szCs w:val="28"/>
          <w:lang w:eastAsia="ru-RU"/>
        </w:rPr>
      </w:pPr>
      <w:r w:rsidRPr="00933ECE">
        <w:rPr>
          <w:color w:val="000000"/>
          <w:sz w:val="28"/>
          <w:szCs w:val="28"/>
          <w:lang w:eastAsia="ru-RU"/>
        </w:rPr>
        <w:t>у закладах загальної середньої освіти»</w:t>
      </w:r>
    </w:p>
    <w:p w:rsidR="009E57BF" w:rsidRDefault="009E57BF" w:rsidP="002643FD">
      <w:pPr>
        <w:ind w:right="49" w:firstLine="284"/>
        <w:jc w:val="both"/>
        <w:rPr>
          <w:sz w:val="28"/>
          <w:szCs w:val="28"/>
        </w:rPr>
      </w:pPr>
    </w:p>
    <w:p w:rsidR="009E57BF" w:rsidRPr="000A3719" w:rsidRDefault="009E57BF" w:rsidP="00264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5025">
        <w:rPr>
          <w:sz w:val="28"/>
          <w:szCs w:val="28"/>
        </w:rPr>
        <w:t>статті 32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155025">
        <w:rPr>
          <w:sz w:val="28"/>
          <w:szCs w:val="28"/>
        </w:rPr>
        <w:t xml:space="preserve"> </w:t>
      </w:r>
      <w:r w:rsidRPr="00C76F21">
        <w:rPr>
          <w:sz w:val="28"/>
          <w:szCs w:val="28"/>
        </w:rPr>
        <w:t>виконавчий комітет</w:t>
      </w:r>
      <w:r>
        <w:rPr>
          <w:sz w:val="28"/>
          <w:szCs w:val="28"/>
        </w:rPr>
        <w:t xml:space="preserve"> </w:t>
      </w:r>
      <w:r w:rsidRPr="00C76F21">
        <w:rPr>
          <w:sz w:val="28"/>
          <w:szCs w:val="28"/>
        </w:rPr>
        <w:t>міської ради</w:t>
      </w:r>
    </w:p>
    <w:p w:rsidR="009E57BF" w:rsidRDefault="009E57BF" w:rsidP="009E57BF">
      <w:pPr>
        <w:widowControl w:val="0"/>
        <w:autoSpaceDE w:val="0"/>
        <w:autoSpaceDN w:val="0"/>
        <w:adjustRightInd w:val="0"/>
        <w:ind w:left="142" w:right="49"/>
        <w:rPr>
          <w:sz w:val="28"/>
          <w:szCs w:val="28"/>
          <w:lang w:eastAsia="ru-RU"/>
        </w:rPr>
      </w:pPr>
    </w:p>
    <w:p w:rsidR="009E57BF" w:rsidRPr="00C76F21" w:rsidRDefault="009E57BF" w:rsidP="009E57BF">
      <w:pPr>
        <w:widowControl w:val="0"/>
        <w:autoSpaceDE w:val="0"/>
        <w:autoSpaceDN w:val="0"/>
        <w:adjustRightInd w:val="0"/>
        <w:ind w:left="142" w:right="49"/>
        <w:rPr>
          <w:sz w:val="28"/>
          <w:szCs w:val="28"/>
          <w:lang w:eastAsia="ru-RU"/>
        </w:rPr>
      </w:pPr>
      <w:r w:rsidRPr="00C76F21">
        <w:rPr>
          <w:sz w:val="28"/>
          <w:szCs w:val="28"/>
          <w:lang w:eastAsia="ru-RU"/>
        </w:rPr>
        <w:t>ВИРІШИВ :</w:t>
      </w:r>
    </w:p>
    <w:p w:rsidR="009E57BF" w:rsidRPr="00C76F21" w:rsidRDefault="009E57BF" w:rsidP="009E57BF">
      <w:pPr>
        <w:widowControl w:val="0"/>
        <w:autoSpaceDE w:val="0"/>
        <w:autoSpaceDN w:val="0"/>
        <w:adjustRightInd w:val="0"/>
        <w:ind w:left="142" w:right="49" w:firstLine="142"/>
        <w:rPr>
          <w:sz w:val="24"/>
          <w:szCs w:val="24"/>
          <w:lang w:eastAsia="ru-RU"/>
        </w:rPr>
      </w:pPr>
    </w:p>
    <w:p w:rsidR="009E57BF" w:rsidRPr="009E57BF" w:rsidRDefault="009E57BF" w:rsidP="009E57BF">
      <w:pPr>
        <w:keepNext/>
        <w:tabs>
          <w:tab w:val="left" w:pos="142"/>
        </w:tabs>
        <w:ind w:right="4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spellStart"/>
      <w:r w:rsidRPr="009E57BF">
        <w:rPr>
          <w:sz w:val="28"/>
          <w:szCs w:val="28"/>
        </w:rPr>
        <w:t>Внести</w:t>
      </w:r>
      <w:proofErr w:type="spellEnd"/>
      <w:r w:rsidRPr="009E57BF">
        <w:rPr>
          <w:sz w:val="28"/>
          <w:szCs w:val="28"/>
        </w:rPr>
        <w:t xml:space="preserve"> зміни до рішення виконавчого комітету міської ради від 17.12.2019 № 1369 «Про надання пільг суб’єктам підприємницької діяльності, які забезпечують харчування учнів у закладах загальної середньої освіти» та викласти пункт 3 у новій редакції:</w:t>
      </w:r>
    </w:p>
    <w:p w:rsidR="009E57BF" w:rsidRDefault="009E57BF" w:rsidP="009E57BF">
      <w:pPr>
        <w:keepNext/>
        <w:tabs>
          <w:tab w:val="left" w:pos="142"/>
        </w:tabs>
        <w:ind w:left="142" w:right="4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«3. Звільнити з 01 грудня 2024 року по 01 липня 2025 року суб’єктів підприємницької діяльності, які надають послуги з організації гарячого харчування у закладах загальної середньої освіти № 1, 10, 15, 27, 32, 35 </w:t>
      </w:r>
      <w:r w:rsidRPr="00933ECE">
        <w:rPr>
          <w:sz w:val="28"/>
          <w:szCs w:val="28"/>
        </w:rPr>
        <w:t>Житомирської міської територіальної громади</w:t>
      </w:r>
      <w:r>
        <w:rPr>
          <w:sz w:val="28"/>
          <w:szCs w:val="28"/>
        </w:rPr>
        <w:t xml:space="preserve"> від оплати за електричну енергію, транспортування електричної енергії, </w:t>
      </w:r>
      <w:r w:rsidRPr="00933ECE">
        <w:rPr>
          <w:sz w:val="28"/>
          <w:szCs w:val="28"/>
        </w:rPr>
        <w:t>водопостачання та водовідведення</w:t>
      </w:r>
      <w:r w:rsidR="00F06B3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33ECE">
        <w:rPr>
          <w:sz w:val="28"/>
          <w:szCs w:val="28"/>
        </w:rPr>
        <w:t xml:space="preserve"> межах площі виробничих приміщень</w:t>
      </w:r>
      <w:r w:rsidR="00074E4C">
        <w:rPr>
          <w:sz w:val="28"/>
          <w:szCs w:val="28"/>
        </w:rPr>
        <w:t>».</w:t>
      </w:r>
    </w:p>
    <w:p w:rsidR="009E57BF" w:rsidRDefault="009E57BF" w:rsidP="009E57BF">
      <w:pPr>
        <w:keepNext/>
        <w:tabs>
          <w:tab w:val="left" w:pos="142"/>
        </w:tabs>
        <w:ind w:left="142" w:right="49"/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>
        <w:rPr>
          <w:sz w:val="28"/>
          <w:szCs w:val="28"/>
        </w:rPr>
        <w:t>Місюрову</w:t>
      </w:r>
      <w:proofErr w:type="spellEnd"/>
      <w:r>
        <w:rPr>
          <w:sz w:val="28"/>
          <w:szCs w:val="28"/>
        </w:rPr>
        <w:t>.</w:t>
      </w:r>
    </w:p>
    <w:p w:rsidR="009E57BF" w:rsidRDefault="009E57BF" w:rsidP="009E57BF">
      <w:pPr>
        <w:pStyle w:val="a3"/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E57BF" w:rsidRDefault="009E57BF" w:rsidP="009E57BF">
      <w:pPr>
        <w:pStyle w:val="a3"/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91F7E" w:rsidRDefault="00991F7E" w:rsidP="009E57BF">
      <w:pPr>
        <w:pStyle w:val="a3"/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91F7E" w:rsidRDefault="00991F7E" w:rsidP="009E57BF">
      <w:pPr>
        <w:pStyle w:val="a3"/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C2927" w:rsidRPr="007A771C" w:rsidRDefault="00AC2927" w:rsidP="00AC2927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Галина ШИМАНСЬКА</w:t>
      </w:r>
    </w:p>
    <w:p w:rsidR="00A42B39" w:rsidRDefault="00A42B39" w:rsidP="00A42B3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42B39" w:rsidRDefault="00A42B39" w:rsidP="00A42B3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42B39" w:rsidRDefault="00A42B39" w:rsidP="00A42B3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42B39" w:rsidRDefault="00A42B39" w:rsidP="00A42B3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42B39" w:rsidRDefault="00A42B39" w:rsidP="00A42B39"/>
    <w:p w:rsidR="00586B17" w:rsidRDefault="00991F7E"/>
    <w:sectPr w:rsidR="0058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5585"/>
    <w:multiLevelType w:val="hybridMultilevel"/>
    <w:tmpl w:val="E18C4792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39"/>
    <w:rsid w:val="00074E4C"/>
    <w:rsid w:val="001A25ED"/>
    <w:rsid w:val="00202252"/>
    <w:rsid w:val="002643FD"/>
    <w:rsid w:val="004E2CED"/>
    <w:rsid w:val="005974ED"/>
    <w:rsid w:val="00991F7E"/>
    <w:rsid w:val="009E57BF"/>
    <w:rsid w:val="00A42B39"/>
    <w:rsid w:val="00AC2927"/>
    <w:rsid w:val="00BD52BA"/>
    <w:rsid w:val="00D63F2D"/>
    <w:rsid w:val="00DD540C"/>
    <w:rsid w:val="00E03680"/>
    <w:rsid w:val="00F06B3B"/>
    <w:rsid w:val="00F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E56F"/>
  <w15:chartTrackingRefBased/>
  <w15:docId w15:val="{C0C69A6C-9B10-464F-B6D4-62661744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036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68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</dc:creator>
  <cp:keywords/>
  <dc:description/>
  <cp:lastModifiedBy>1</cp:lastModifiedBy>
  <cp:revision>16</cp:revision>
  <cp:lastPrinted>2024-11-21T12:58:00Z</cp:lastPrinted>
  <dcterms:created xsi:type="dcterms:W3CDTF">2024-11-21T11:42:00Z</dcterms:created>
  <dcterms:modified xsi:type="dcterms:W3CDTF">2024-11-21T15:35:00Z</dcterms:modified>
</cp:coreProperties>
</file>