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6F60C" w14:textId="77777777" w:rsidR="00415FB6" w:rsidRPr="00CF1A69" w:rsidRDefault="00415FB6" w:rsidP="00415FB6">
      <w:pPr>
        <w:pStyle w:val="a5"/>
        <w:rPr>
          <w:rFonts w:ascii="Times New Roman" w:hAnsi="Times New Roman" w:cs="Times New Roman"/>
          <w:sz w:val="28"/>
        </w:rPr>
      </w:pPr>
      <w:r w:rsidRPr="00CF1A69">
        <w:rPr>
          <w:rFonts w:ascii="Times New Roman" w:hAnsi="Times New Roman" w:cs="Times New Roman"/>
          <w:sz w:val="28"/>
          <w:lang w:val="uk-UA"/>
        </w:rPr>
        <w:t xml:space="preserve">                  </w:t>
      </w:r>
      <w:r>
        <w:rPr>
          <w:rFonts w:ascii="Times New Roman" w:hAnsi="Times New Roman" w:cs="Times New Roman"/>
          <w:sz w:val="28"/>
          <w:lang w:val="uk-UA"/>
        </w:rPr>
        <w:t xml:space="preserve">                                            </w:t>
      </w:r>
      <w:r w:rsidRPr="00CF1A69">
        <w:rPr>
          <w:rFonts w:ascii="Times New Roman" w:hAnsi="Times New Roman" w:cs="Times New Roman"/>
          <w:sz w:val="28"/>
          <w:lang w:val="uk-UA"/>
        </w:rPr>
        <w:t xml:space="preserve">    </w:t>
      </w:r>
      <w:r w:rsidRPr="00A01DFC">
        <w:rPr>
          <w:rFonts w:ascii="Times New Roman" w:hAnsi="Times New Roman" w:cs="Times New Roman"/>
          <w:sz w:val="28"/>
          <w:lang w:val="uk-UA"/>
        </w:rPr>
        <w:t>Додаток</w:t>
      </w:r>
      <w:r>
        <w:rPr>
          <w:rFonts w:ascii="Times New Roman" w:hAnsi="Times New Roman" w:cs="Times New Roman"/>
          <w:sz w:val="28"/>
        </w:rPr>
        <w:t xml:space="preserve"> 1</w:t>
      </w:r>
    </w:p>
    <w:p w14:paraId="2319E1E2" w14:textId="4D1873E8" w:rsidR="00415FB6" w:rsidRPr="00CF1A69" w:rsidRDefault="00415FB6" w:rsidP="00415FB6">
      <w:pPr>
        <w:pStyle w:val="a5"/>
        <w:rPr>
          <w:rFonts w:ascii="Times New Roman" w:hAnsi="Times New Roman" w:cs="Times New Roman"/>
          <w:sz w:val="28"/>
          <w:lang w:val="uk-UA"/>
        </w:rPr>
      </w:pPr>
      <w:r w:rsidRPr="00CF1A69">
        <w:rPr>
          <w:rFonts w:ascii="Times New Roman" w:hAnsi="Times New Roman" w:cs="Times New Roman"/>
          <w:sz w:val="28"/>
          <w:lang w:val="uk-UA"/>
        </w:rPr>
        <w:t xml:space="preserve">                                                       </w:t>
      </w:r>
      <w:r>
        <w:rPr>
          <w:rFonts w:ascii="Times New Roman" w:hAnsi="Times New Roman" w:cs="Times New Roman"/>
          <w:sz w:val="28"/>
          <w:lang w:val="uk-UA"/>
        </w:rPr>
        <w:t xml:space="preserve">           до </w:t>
      </w:r>
      <w:proofErr w:type="spellStart"/>
      <w:r w:rsidR="005C238E">
        <w:rPr>
          <w:rFonts w:ascii="Times New Roman" w:hAnsi="Times New Roman" w:cs="Times New Roman"/>
          <w:sz w:val="28"/>
          <w:lang w:val="uk-UA"/>
        </w:rPr>
        <w:t>проєкту</w:t>
      </w:r>
      <w:proofErr w:type="spellEnd"/>
      <w:r w:rsidR="005C238E">
        <w:rPr>
          <w:rFonts w:ascii="Times New Roman" w:hAnsi="Times New Roman" w:cs="Times New Roman"/>
          <w:sz w:val="28"/>
          <w:lang w:val="uk-UA"/>
        </w:rPr>
        <w:t xml:space="preserve"> </w:t>
      </w:r>
      <w:r>
        <w:rPr>
          <w:rFonts w:ascii="Times New Roman" w:hAnsi="Times New Roman" w:cs="Times New Roman"/>
          <w:sz w:val="28"/>
          <w:lang w:val="uk-UA"/>
        </w:rPr>
        <w:t>рішення</w:t>
      </w:r>
      <w:r w:rsidRPr="00CF1A69">
        <w:rPr>
          <w:rFonts w:ascii="Times New Roman" w:hAnsi="Times New Roman" w:cs="Times New Roman"/>
          <w:sz w:val="28"/>
          <w:lang w:val="uk-UA"/>
        </w:rPr>
        <w:t xml:space="preserve"> </w:t>
      </w:r>
      <w:r w:rsidR="00E4780F">
        <w:rPr>
          <w:rFonts w:ascii="Times New Roman" w:hAnsi="Times New Roman" w:cs="Times New Roman"/>
          <w:sz w:val="28"/>
          <w:lang w:val="uk-UA"/>
        </w:rPr>
        <w:t xml:space="preserve"> </w:t>
      </w:r>
      <w:r w:rsidRPr="00CF1A69">
        <w:rPr>
          <w:rFonts w:ascii="Times New Roman" w:hAnsi="Times New Roman" w:cs="Times New Roman"/>
          <w:sz w:val="28"/>
          <w:lang w:val="uk-UA"/>
        </w:rPr>
        <w:t>міської ради</w:t>
      </w:r>
    </w:p>
    <w:p w14:paraId="32FB656E" w14:textId="0EC9B8C0" w:rsidR="00415FB6" w:rsidRPr="00CF1A69" w:rsidRDefault="00415FB6" w:rsidP="00415FB6">
      <w:pPr>
        <w:pStyle w:val="a5"/>
        <w:rPr>
          <w:rFonts w:ascii="Times New Roman" w:hAnsi="Times New Roman" w:cs="Times New Roman"/>
          <w:sz w:val="28"/>
          <w:lang w:val="uk-UA"/>
        </w:rPr>
      </w:pPr>
      <w:r w:rsidRPr="00CF1A69">
        <w:rPr>
          <w:rFonts w:ascii="Times New Roman" w:hAnsi="Times New Roman" w:cs="Times New Roman"/>
          <w:sz w:val="28"/>
          <w:lang w:val="uk-UA"/>
        </w:rPr>
        <w:t xml:space="preserve">                                      </w:t>
      </w:r>
      <w:r>
        <w:rPr>
          <w:rFonts w:ascii="Times New Roman" w:hAnsi="Times New Roman" w:cs="Times New Roman"/>
          <w:sz w:val="28"/>
          <w:lang w:val="uk-UA"/>
        </w:rPr>
        <w:t xml:space="preserve">                        </w:t>
      </w:r>
      <w:r w:rsidRPr="00CF1A69">
        <w:rPr>
          <w:rFonts w:ascii="Times New Roman" w:hAnsi="Times New Roman" w:cs="Times New Roman"/>
          <w:sz w:val="28"/>
          <w:lang w:val="uk-UA"/>
        </w:rPr>
        <w:t xml:space="preserve">    </w:t>
      </w:r>
      <w:proofErr w:type="spellStart"/>
      <w:r>
        <w:rPr>
          <w:rFonts w:ascii="Times New Roman" w:hAnsi="Times New Roman" w:cs="Times New Roman"/>
          <w:sz w:val="28"/>
        </w:rPr>
        <w:t>від</w:t>
      </w:r>
      <w:proofErr w:type="spellEnd"/>
      <w:r>
        <w:rPr>
          <w:rFonts w:ascii="Times New Roman" w:hAnsi="Times New Roman" w:cs="Times New Roman"/>
          <w:sz w:val="28"/>
        </w:rPr>
        <w:t xml:space="preserve"> ______</w:t>
      </w:r>
      <w:r>
        <w:rPr>
          <w:rFonts w:ascii="Times New Roman" w:hAnsi="Times New Roman" w:cs="Times New Roman"/>
          <w:sz w:val="28"/>
          <w:lang w:val="uk-UA"/>
        </w:rPr>
        <w:t>__</w:t>
      </w:r>
      <w:r>
        <w:rPr>
          <w:rFonts w:ascii="Times New Roman" w:hAnsi="Times New Roman" w:cs="Times New Roman"/>
          <w:sz w:val="28"/>
        </w:rPr>
        <w:t>_____</w:t>
      </w:r>
      <w:proofErr w:type="gramStart"/>
      <w:r>
        <w:rPr>
          <w:rFonts w:ascii="Times New Roman" w:hAnsi="Times New Roman" w:cs="Times New Roman"/>
          <w:sz w:val="28"/>
        </w:rPr>
        <w:t>_</w:t>
      </w:r>
      <w:r w:rsidR="004924C1">
        <w:rPr>
          <w:rFonts w:ascii="Times New Roman" w:hAnsi="Times New Roman" w:cs="Times New Roman"/>
          <w:sz w:val="28"/>
          <w:lang w:val="uk-UA"/>
        </w:rPr>
        <w:t xml:space="preserve">  </w:t>
      </w:r>
      <w:r>
        <w:rPr>
          <w:rFonts w:ascii="Times New Roman" w:hAnsi="Times New Roman" w:cs="Times New Roman"/>
          <w:sz w:val="28"/>
          <w:lang w:val="uk-UA"/>
        </w:rPr>
        <w:t>№</w:t>
      </w:r>
      <w:proofErr w:type="gramEnd"/>
      <w:r>
        <w:rPr>
          <w:rFonts w:ascii="Times New Roman" w:hAnsi="Times New Roman" w:cs="Times New Roman"/>
          <w:sz w:val="28"/>
          <w:lang w:val="uk-UA"/>
        </w:rPr>
        <w:t xml:space="preserve"> ______</w:t>
      </w:r>
    </w:p>
    <w:p w14:paraId="716F0DFE" w14:textId="77777777" w:rsidR="00415FB6" w:rsidRPr="00CB2666" w:rsidRDefault="00415FB6" w:rsidP="00415FB6">
      <w:pPr>
        <w:rPr>
          <w:rFonts w:ascii="Times New Roman" w:hAnsi="Times New Roman" w:cs="Times New Roman"/>
          <w:b/>
          <w:sz w:val="16"/>
          <w:szCs w:val="28"/>
        </w:rPr>
      </w:pPr>
    </w:p>
    <w:p w14:paraId="7BBA012C" w14:textId="17D60254" w:rsidR="007457B3" w:rsidRPr="007457B3" w:rsidRDefault="00415FB6" w:rsidP="00866209">
      <w:pPr>
        <w:pStyle w:val="a5"/>
        <w:jc w:val="center"/>
        <w:rPr>
          <w:rFonts w:ascii="Times New Roman" w:hAnsi="Times New Roman" w:cs="Times New Roman"/>
          <w:b/>
          <w:sz w:val="28"/>
          <w:lang w:val="uk-UA"/>
        </w:rPr>
      </w:pPr>
      <w:r w:rsidRPr="00CF1A69">
        <w:rPr>
          <w:rFonts w:ascii="Times New Roman" w:hAnsi="Times New Roman" w:cs="Times New Roman"/>
          <w:b/>
          <w:sz w:val="28"/>
        </w:rPr>
        <w:t>ПОЛОЖЕННЯ</w:t>
      </w:r>
    </w:p>
    <w:p w14:paraId="3E4358D0" w14:textId="7E45D3D8" w:rsidR="00415FB6" w:rsidRPr="006E0B23" w:rsidRDefault="006E0B23" w:rsidP="00415FB6">
      <w:pPr>
        <w:pStyle w:val="a5"/>
        <w:jc w:val="center"/>
        <w:rPr>
          <w:rFonts w:ascii="Times New Roman" w:hAnsi="Times New Roman" w:cs="Times New Roman"/>
          <w:b/>
          <w:sz w:val="28"/>
          <w:lang w:val="uk-UA"/>
        </w:rPr>
      </w:pPr>
      <w:r>
        <w:rPr>
          <w:rFonts w:ascii="Times New Roman" w:hAnsi="Times New Roman" w:cs="Times New Roman"/>
          <w:b/>
          <w:sz w:val="28"/>
          <w:lang w:val="uk-UA"/>
        </w:rPr>
        <w:t>про Пластовий молодіжний центр Житомирської міської ради</w:t>
      </w:r>
    </w:p>
    <w:p w14:paraId="26D92CD8" w14:textId="6766D1D7" w:rsidR="00DD695B" w:rsidRPr="00CF1A69" w:rsidRDefault="00DD695B" w:rsidP="00415FB6">
      <w:pPr>
        <w:pStyle w:val="a5"/>
        <w:jc w:val="center"/>
        <w:rPr>
          <w:rFonts w:ascii="Times New Roman" w:hAnsi="Times New Roman" w:cs="Times New Roman"/>
          <w:b/>
          <w:sz w:val="28"/>
          <w:lang w:val="uk-UA"/>
        </w:rPr>
      </w:pPr>
      <w:r>
        <w:rPr>
          <w:rFonts w:ascii="Times New Roman" w:hAnsi="Times New Roman" w:cs="Times New Roman"/>
          <w:b/>
          <w:sz w:val="28"/>
          <w:lang w:val="uk-UA"/>
        </w:rPr>
        <w:t>(нова редакція)</w:t>
      </w:r>
    </w:p>
    <w:p w14:paraId="38B2EE44" w14:textId="77777777" w:rsidR="00415FB6" w:rsidRPr="00F077DE" w:rsidRDefault="00415FB6" w:rsidP="00415FB6">
      <w:pPr>
        <w:pStyle w:val="a5"/>
        <w:jc w:val="center"/>
        <w:rPr>
          <w:rFonts w:ascii="Times New Roman" w:hAnsi="Times New Roman" w:cs="Times New Roman"/>
          <w:b/>
          <w:sz w:val="24"/>
        </w:rPr>
      </w:pPr>
    </w:p>
    <w:p w14:paraId="436B8437" w14:textId="77777777" w:rsidR="00415FB6" w:rsidRPr="00CB2666" w:rsidRDefault="00415FB6" w:rsidP="00415FB6">
      <w:pPr>
        <w:ind w:firstLine="567"/>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sidRPr="00CB2666">
        <w:rPr>
          <w:rFonts w:ascii="Times New Roman" w:hAnsi="Times New Roman" w:cs="Times New Roman"/>
          <w:b/>
          <w:sz w:val="28"/>
          <w:szCs w:val="28"/>
          <w:u w:val="single"/>
        </w:rPr>
        <w:t>Загальні питання</w:t>
      </w:r>
    </w:p>
    <w:p w14:paraId="0EBBFFD6" w14:textId="45F16E87" w:rsidR="00415FB6" w:rsidRPr="00F42957" w:rsidRDefault="00415FB6" w:rsidP="006E0B23">
      <w:pPr>
        <w:spacing w:after="120"/>
        <w:ind w:firstLine="567"/>
        <w:jc w:val="both"/>
        <w:rPr>
          <w:rFonts w:ascii="Times New Roman" w:hAnsi="Times New Roman" w:cs="Times New Roman"/>
          <w:sz w:val="28"/>
          <w:szCs w:val="28"/>
        </w:rPr>
      </w:pPr>
      <w:r>
        <w:rPr>
          <w:rFonts w:ascii="Times New Roman" w:hAnsi="Times New Roman" w:cs="Times New Roman"/>
          <w:sz w:val="28"/>
          <w:szCs w:val="28"/>
        </w:rPr>
        <w:t>1. Пластовий м</w:t>
      </w:r>
      <w:r w:rsidRPr="00F42957">
        <w:rPr>
          <w:rFonts w:ascii="Times New Roman" w:hAnsi="Times New Roman" w:cs="Times New Roman"/>
          <w:sz w:val="28"/>
          <w:szCs w:val="28"/>
        </w:rPr>
        <w:t xml:space="preserve">олодіжний центр </w:t>
      </w:r>
      <w:r>
        <w:rPr>
          <w:rFonts w:ascii="Times New Roman" w:hAnsi="Times New Roman" w:cs="Times New Roman"/>
          <w:sz w:val="28"/>
          <w:szCs w:val="28"/>
        </w:rPr>
        <w:t xml:space="preserve">Житомирської міської ради (далі </w:t>
      </w:r>
      <w:r w:rsidR="00E43558">
        <w:rPr>
          <w:rFonts w:ascii="Times New Roman" w:hAnsi="Times New Roman" w:cs="Times New Roman"/>
          <w:sz w:val="28"/>
          <w:szCs w:val="28"/>
        </w:rPr>
        <w:t>–</w:t>
      </w:r>
      <w:r>
        <w:rPr>
          <w:rFonts w:ascii="Times New Roman" w:hAnsi="Times New Roman" w:cs="Times New Roman"/>
          <w:sz w:val="28"/>
          <w:szCs w:val="28"/>
        </w:rPr>
        <w:t xml:space="preserve"> Ц</w:t>
      </w:r>
      <w:r w:rsidRPr="00F42957">
        <w:rPr>
          <w:rFonts w:ascii="Times New Roman" w:hAnsi="Times New Roman" w:cs="Times New Roman"/>
          <w:sz w:val="28"/>
          <w:szCs w:val="28"/>
        </w:rPr>
        <w:t xml:space="preserve">ентр) </w:t>
      </w:r>
      <w:r w:rsidR="00E43558">
        <w:rPr>
          <w:rFonts w:ascii="Times New Roman" w:hAnsi="Times New Roman" w:cs="Times New Roman"/>
          <w:sz w:val="28"/>
          <w:szCs w:val="28"/>
        </w:rPr>
        <w:t>–</w:t>
      </w:r>
      <w:r w:rsidRPr="00F42957">
        <w:rPr>
          <w:rFonts w:ascii="Times New Roman" w:hAnsi="Times New Roman" w:cs="Times New Roman"/>
          <w:sz w:val="28"/>
          <w:szCs w:val="28"/>
        </w:rPr>
        <w:t xml:space="preserve"> </w:t>
      </w:r>
      <w:r w:rsidR="00B024A0">
        <w:rPr>
          <w:rFonts w:ascii="Times New Roman" w:hAnsi="Times New Roman" w:cs="Times New Roman"/>
          <w:sz w:val="28"/>
          <w:szCs w:val="28"/>
        </w:rPr>
        <w:t xml:space="preserve">комунальна </w:t>
      </w:r>
      <w:r w:rsidRPr="00F42957">
        <w:rPr>
          <w:rFonts w:ascii="Times New Roman" w:hAnsi="Times New Roman" w:cs="Times New Roman"/>
          <w:sz w:val="28"/>
          <w:szCs w:val="28"/>
        </w:rPr>
        <w:t>установа, що утворюється для вирішення питань соціального становлення та розвитку молоді.</w:t>
      </w:r>
    </w:p>
    <w:p w14:paraId="5D525DA7" w14:textId="3450CC79" w:rsidR="00415FB6" w:rsidRDefault="00415FB6" w:rsidP="006E0B23">
      <w:pPr>
        <w:spacing w:after="120"/>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2. </w:t>
      </w:r>
      <w:r w:rsidRPr="000E51CE">
        <w:rPr>
          <w:rFonts w:ascii="Times New Roman" w:hAnsi="Times New Roman" w:cs="Times New Roman"/>
          <w:sz w:val="28"/>
          <w:szCs w:val="28"/>
        </w:rPr>
        <w:t xml:space="preserve">Засновником Центру (далі </w:t>
      </w:r>
      <w:r w:rsidR="00E43558">
        <w:rPr>
          <w:rFonts w:ascii="Times New Roman" w:hAnsi="Times New Roman" w:cs="Times New Roman"/>
          <w:sz w:val="28"/>
          <w:szCs w:val="28"/>
        </w:rPr>
        <w:t>–</w:t>
      </w:r>
      <w:r w:rsidRPr="000E51CE">
        <w:rPr>
          <w:rFonts w:ascii="Times New Roman" w:hAnsi="Times New Roman" w:cs="Times New Roman"/>
          <w:sz w:val="28"/>
          <w:szCs w:val="28"/>
        </w:rPr>
        <w:t xml:space="preserve"> засновник) є Житомирс</w:t>
      </w:r>
      <w:r>
        <w:rPr>
          <w:rFonts w:ascii="Times New Roman" w:hAnsi="Times New Roman" w:cs="Times New Roman"/>
          <w:sz w:val="28"/>
          <w:szCs w:val="28"/>
        </w:rPr>
        <w:t>ь</w:t>
      </w:r>
      <w:r w:rsidRPr="000E51CE">
        <w:rPr>
          <w:rFonts w:ascii="Times New Roman" w:hAnsi="Times New Roman" w:cs="Times New Roman"/>
          <w:sz w:val="28"/>
          <w:szCs w:val="28"/>
        </w:rPr>
        <w:t>ка міська рада.</w:t>
      </w:r>
    </w:p>
    <w:p w14:paraId="3BDFB040" w14:textId="77777777" w:rsidR="00415FB6" w:rsidRPr="000E51CE" w:rsidRDefault="00415FB6" w:rsidP="006E0B23">
      <w:pPr>
        <w:spacing w:after="120"/>
        <w:ind w:firstLine="567"/>
        <w:jc w:val="both"/>
        <w:rPr>
          <w:rFonts w:ascii="Times New Roman" w:hAnsi="Times New Roman" w:cs="Times New Roman"/>
          <w:sz w:val="28"/>
          <w:szCs w:val="28"/>
        </w:rPr>
      </w:pPr>
      <w:r>
        <w:rPr>
          <w:rFonts w:ascii="Times New Roman" w:hAnsi="Times New Roman" w:cs="Times New Roman"/>
          <w:sz w:val="28"/>
          <w:szCs w:val="28"/>
        </w:rPr>
        <w:t>3. Уповноваженим органом управління Центром (далі – уповноважений орган управління) є управління у справах сім’ї, молоді та спорту Житомирської міської ради.</w:t>
      </w:r>
    </w:p>
    <w:p w14:paraId="0F796643" w14:textId="77777777" w:rsidR="00415FB6" w:rsidRDefault="00415FB6" w:rsidP="006E0B23">
      <w:pPr>
        <w:spacing w:after="120"/>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2957">
        <w:rPr>
          <w:rFonts w:ascii="Times New Roman" w:hAnsi="Times New Roman" w:cs="Times New Roman"/>
          <w:sz w:val="28"/>
          <w:szCs w:val="28"/>
        </w:rPr>
        <w:t>Центр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w:t>
      </w:r>
      <w:r>
        <w:rPr>
          <w:rFonts w:ascii="Times New Roman" w:hAnsi="Times New Roman" w:cs="Times New Roman"/>
          <w:sz w:val="28"/>
          <w:szCs w:val="28"/>
        </w:rPr>
        <w:t>, іншими нормативно-правовими актами органів державної влади і місцевого самоврядування та положенням про Ц</w:t>
      </w:r>
      <w:r w:rsidRPr="00F42957">
        <w:rPr>
          <w:rFonts w:ascii="Times New Roman" w:hAnsi="Times New Roman" w:cs="Times New Roman"/>
          <w:sz w:val="28"/>
          <w:szCs w:val="28"/>
        </w:rPr>
        <w:t>ентр.</w:t>
      </w:r>
    </w:p>
    <w:p w14:paraId="3F54D81B" w14:textId="59D4ACF5" w:rsidR="00415FB6" w:rsidRPr="004F752E" w:rsidRDefault="00415FB6" w:rsidP="006E0B23">
      <w:pPr>
        <w:spacing w:after="120"/>
        <w:ind w:firstLine="567"/>
        <w:jc w:val="both"/>
        <w:rPr>
          <w:rFonts w:ascii="Times New Roman" w:hAnsi="Times New Roman" w:cs="Times New Roman"/>
          <w:sz w:val="28"/>
          <w:szCs w:val="28"/>
        </w:rPr>
      </w:pPr>
      <w:r>
        <w:rPr>
          <w:rFonts w:ascii="Times New Roman" w:hAnsi="Times New Roman" w:cs="Times New Roman"/>
          <w:sz w:val="28"/>
          <w:szCs w:val="28"/>
        </w:rPr>
        <w:t>5. Головною метою діяльності центру є забезпечення сприятливих умов для розвитку</w:t>
      </w:r>
      <w:r w:rsidR="00AF37C6">
        <w:rPr>
          <w:rFonts w:ascii="Times New Roman" w:hAnsi="Times New Roman" w:cs="Times New Roman"/>
          <w:sz w:val="28"/>
          <w:szCs w:val="28"/>
        </w:rPr>
        <w:t xml:space="preserve"> молодіжного та</w:t>
      </w:r>
      <w:r>
        <w:rPr>
          <w:rFonts w:ascii="Times New Roman" w:hAnsi="Times New Roman" w:cs="Times New Roman"/>
          <w:sz w:val="28"/>
          <w:szCs w:val="28"/>
        </w:rPr>
        <w:t xml:space="preserve"> пластового (скаутського) руху, проведення </w:t>
      </w:r>
      <w:r w:rsidR="00B024A0">
        <w:rPr>
          <w:rFonts w:ascii="Times New Roman" w:hAnsi="Times New Roman" w:cs="Times New Roman"/>
          <w:sz w:val="28"/>
          <w:szCs w:val="28"/>
        </w:rPr>
        <w:t>національно-</w:t>
      </w:r>
      <w:r>
        <w:rPr>
          <w:rFonts w:ascii="Times New Roman" w:hAnsi="Times New Roman" w:cs="Times New Roman"/>
          <w:sz w:val="28"/>
          <w:szCs w:val="28"/>
        </w:rPr>
        <w:t>патріотичних, спортивних, краєзнавчих, туристських</w:t>
      </w:r>
      <w:r w:rsidR="00AF37C6">
        <w:rPr>
          <w:rFonts w:ascii="Times New Roman" w:hAnsi="Times New Roman" w:cs="Times New Roman"/>
          <w:sz w:val="28"/>
          <w:szCs w:val="28"/>
        </w:rPr>
        <w:t xml:space="preserve"> та просвітницьких</w:t>
      </w:r>
      <w:r>
        <w:rPr>
          <w:rFonts w:ascii="Times New Roman" w:hAnsi="Times New Roman" w:cs="Times New Roman"/>
          <w:sz w:val="28"/>
          <w:szCs w:val="28"/>
        </w:rPr>
        <w:t xml:space="preserve"> заходів, волонтерських акцій </w:t>
      </w:r>
      <w:r w:rsidR="00AF37C6">
        <w:rPr>
          <w:rFonts w:ascii="Times New Roman" w:hAnsi="Times New Roman" w:cs="Times New Roman"/>
          <w:sz w:val="28"/>
          <w:szCs w:val="28"/>
        </w:rPr>
        <w:t xml:space="preserve">з </w:t>
      </w:r>
      <w:r>
        <w:rPr>
          <w:rFonts w:ascii="Times New Roman" w:hAnsi="Times New Roman" w:cs="Times New Roman"/>
          <w:sz w:val="28"/>
          <w:szCs w:val="28"/>
        </w:rPr>
        <w:t>молодд</w:t>
      </w:r>
      <w:r w:rsidR="00B024A0">
        <w:rPr>
          <w:rFonts w:ascii="Times New Roman" w:hAnsi="Times New Roman" w:cs="Times New Roman"/>
          <w:sz w:val="28"/>
          <w:szCs w:val="28"/>
        </w:rPr>
        <w:t>ю,</w:t>
      </w:r>
      <w:r w:rsidR="00B024A0" w:rsidRPr="00B024A0">
        <w:t xml:space="preserve"> </w:t>
      </w:r>
      <w:r w:rsidR="00B024A0" w:rsidRPr="00B024A0">
        <w:rPr>
          <w:rFonts w:ascii="Times New Roman" w:hAnsi="Times New Roman" w:cs="Times New Roman"/>
          <w:sz w:val="28"/>
          <w:szCs w:val="28"/>
        </w:rPr>
        <w:t>утвердження української національної та громадянської ідентичності</w:t>
      </w:r>
      <w:r w:rsidR="00B024A0">
        <w:rPr>
          <w:rFonts w:ascii="Times New Roman" w:hAnsi="Times New Roman" w:cs="Times New Roman"/>
          <w:sz w:val="28"/>
          <w:szCs w:val="28"/>
        </w:rPr>
        <w:t>.</w:t>
      </w:r>
    </w:p>
    <w:p w14:paraId="34F34D64" w14:textId="123DFA25" w:rsidR="00415FB6" w:rsidRPr="00415FB6" w:rsidRDefault="00415FB6" w:rsidP="006E0B23">
      <w:pPr>
        <w:spacing w:after="0"/>
        <w:ind w:firstLine="567"/>
        <w:jc w:val="both"/>
        <w:rPr>
          <w:rFonts w:ascii="Times New Roman" w:hAnsi="Times New Roman" w:cs="Times New Roman"/>
          <w:sz w:val="28"/>
          <w:szCs w:val="28"/>
        </w:rPr>
      </w:pPr>
      <w:r w:rsidRPr="00415FB6">
        <w:rPr>
          <w:rFonts w:ascii="Times New Roman" w:hAnsi="Times New Roman" w:cs="Times New Roman"/>
          <w:sz w:val="28"/>
          <w:szCs w:val="28"/>
        </w:rPr>
        <w:t xml:space="preserve">6. </w:t>
      </w:r>
      <w:r w:rsidR="002D7FD8">
        <w:rPr>
          <w:rFonts w:ascii="Times New Roman" w:hAnsi="Times New Roman" w:cs="Times New Roman"/>
          <w:sz w:val="28"/>
          <w:szCs w:val="28"/>
        </w:rPr>
        <w:t>Центр сприяє</w:t>
      </w:r>
      <w:r w:rsidRPr="00415FB6">
        <w:rPr>
          <w:rFonts w:ascii="Times New Roman" w:hAnsi="Times New Roman" w:cs="Times New Roman"/>
          <w:sz w:val="28"/>
          <w:szCs w:val="28"/>
        </w:rPr>
        <w:t>:</w:t>
      </w:r>
    </w:p>
    <w:p w14:paraId="74ECB70A" w14:textId="6D0AAE79" w:rsidR="00415FB6" w:rsidRPr="00415FB6" w:rsidRDefault="00415FB6" w:rsidP="006E0B23">
      <w:pPr>
        <w:pStyle w:val="a5"/>
        <w:numPr>
          <w:ilvl w:val="0"/>
          <w:numId w:val="1"/>
        </w:numPr>
        <w:ind w:left="0" w:firstLine="360"/>
        <w:jc w:val="both"/>
        <w:rPr>
          <w:rFonts w:ascii="Times New Roman" w:hAnsi="Times New Roman" w:cs="Times New Roman"/>
          <w:sz w:val="28"/>
          <w:lang w:val="uk-UA"/>
        </w:rPr>
      </w:pPr>
      <w:r w:rsidRPr="00415FB6">
        <w:rPr>
          <w:rFonts w:ascii="Times New Roman" w:hAnsi="Times New Roman" w:cs="Times New Roman"/>
          <w:sz w:val="28"/>
          <w:lang w:val="uk-UA"/>
        </w:rPr>
        <w:t>соціалізації та самореалізації молоді</w:t>
      </w:r>
      <w:r w:rsidR="00AF37C6">
        <w:rPr>
          <w:rFonts w:ascii="Times New Roman" w:hAnsi="Times New Roman" w:cs="Times New Roman"/>
          <w:sz w:val="28"/>
          <w:lang w:val="uk-UA"/>
        </w:rPr>
        <w:t>, залученню молоді громади до активного суспільного життя</w:t>
      </w:r>
      <w:r w:rsidRPr="00415FB6">
        <w:rPr>
          <w:rFonts w:ascii="Times New Roman" w:hAnsi="Times New Roman" w:cs="Times New Roman"/>
          <w:sz w:val="28"/>
          <w:lang w:val="uk-UA"/>
        </w:rPr>
        <w:t>;</w:t>
      </w:r>
    </w:p>
    <w:p w14:paraId="3836DFF0" w14:textId="77777777" w:rsidR="00415FB6" w:rsidRPr="00415FB6" w:rsidRDefault="00415FB6" w:rsidP="006E0B23">
      <w:pPr>
        <w:pStyle w:val="a5"/>
        <w:ind w:firstLine="360"/>
        <w:jc w:val="both"/>
        <w:rPr>
          <w:rFonts w:ascii="Times New Roman" w:hAnsi="Times New Roman" w:cs="Times New Roman"/>
          <w:sz w:val="6"/>
          <w:lang w:val="uk-UA"/>
        </w:rPr>
      </w:pPr>
    </w:p>
    <w:p w14:paraId="2C39C3D8" w14:textId="77777777" w:rsidR="00415FB6" w:rsidRPr="00415FB6" w:rsidRDefault="00415FB6" w:rsidP="006E0B23">
      <w:pPr>
        <w:pStyle w:val="a5"/>
        <w:numPr>
          <w:ilvl w:val="0"/>
          <w:numId w:val="1"/>
        </w:numPr>
        <w:ind w:left="0" w:firstLine="360"/>
        <w:jc w:val="both"/>
        <w:rPr>
          <w:rFonts w:ascii="Times New Roman" w:hAnsi="Times New Roman" w:cs="Times New Roman"/>
          <w:sz w:val="28"/>
          <w:lang w:val="uk-UA"/>
        </w:rPr>
      </w:pPr>
      <w:r w:rsidRPr="00415FB6">
        <w:rPr>
          <w:rFonts w:ascii="Times New Roman" w:hAnsi="Times New Roman" w:cs="Times New Roman"/>
          <w:sz w:val="28"/>
          <w:lang w:val="uk-UA"/>
        </w:rPr>
        <w:t>інтелектуальному, моральному, духовному розвитку молоді, реалізації її творчого потенціалу;</w:t>
      </w:r>
    </w:p>
    <w:p w14:paraId="3F1AFE26" w14:textId="77777777" w:rsidR="00415FB6" w:rsidRPr="00415FB6" w:rsidRDefault="00415FB6" w:rsidP="006E0B23">
      <w:pPr>
        <w:pStyle w:val="a5"/>
        <w:ind w:firstLine="360"/>
        <w:jc w:val="both"/>
        <w:rPr>
          <w:rFonts w:ascii="Times New Roman" w:hAnsi="Times New Roman" w:cs="Times New Roman"/>
          <w:sz w:val="6"/>
          <w:lang w:val="uk-UA"/>
        </w:rPr>
      </w:pPr>
    </w:p>
    <w:p w14:paraId="0994D8FE" w14:textId="6F153ED1" w:rsidR="00415FB6" w:rsidRPr="00415FB6" w:rsidRDefault="00415FB6" w:rsidP="006E0B23">
      <w:pPr>
        <w:pStyle w:val="a5"/>
        <w:numPr>
          <w:ilvl w:val="0"/>
          <w:numId w:val="1"/>
        </w:numPr>
        <w:ind w:left="0" w:firstLine="360"/>
        <w:jc w:val="both"/>
        <w:rPr>
          <w:rFonts w:ascii="Times New Roman" w:hAnsi="Times New Roman" w:cs="Times New Roman"/>
          <w:sz w:val="28"/>
          <w:lang w:val="uk-UA"/>
        </w:rPr>
      </w:pPr>
      <w:r w:rsidRPr="00415FB6">
        <w:rPr>
          <w:rFonts w:ascii="Times New Roman" w:hAnsi="Times New Roman" w:cs="Times New Roman"/>
          <w:sz w:val="28"/>
          <w:lang w:val="uk-UA"/>
        </w:rPr>
        <w:t xml:space="preserve">національно-патріотичному </w:t>
      </w:r>
      <w:r w:rsidR="001D7CDD">
        <w:rPr>
          <w:rFonts w:ascii="Times New Roman" w:hAnsi="Times New Roman" w:cs="Times New Roman"/>
          <w:sz w:val="28"/>
          <w:lang w:val="uk-UA"/>
        </w:rPr>
        <w:t xml:space="preserve">та військово-патріотичному </w:t>
      </w:r>
      <w:r w:rsidRPr="00415FB6">
        <w:rPr>
          <w:rFonts w:ascii="Times New Roman" w:hAnsi="Times New Roman" w:cs="Times New Roman"/>
          <w:sz w:val="28"/>
          <w:lang w:val="uk-UA"/>
        </w:rPr>
        <w:t>вихованню</w:t>
      </w:r>
      <w:r w:rsidR="001D7CDD">
        <w:rPr>
          <w:rFonts w:ascii="Times New Roman" w:hAnsi="Times New Roman" w:cs="Times New Roman"/>
          <w:sz w:val="28"/>
          <w:lang w:val="uk-UA"/>
        </w:rPr>
        <w:t xml:space="preserve">, розвитку громадянської освіти </w:t>
      </w:r>
      <w:r w:rsidRPr="00415FB6">
        <w:rPr>
          <w:rFonts w:ascii="Times New Roman" w:hAnsi="Times New Roman" w:cs="Times New Roman"/>
          <w:sz w:val="28"/>
          <w:lang w:val="uk-UA"/>
        </w:rPr>
        <w:t>молоді;</w:t>
      </w:r>
    </w:p>
    <w:p w14:paraId="2E552BF1" w14:textId="77777777" w:rsidR="00415FB6" w:rsidRPr="00415FB6" w:rsidRDefault="00415FB6" w:rsidP="006E0B23">
      <w:pPr>
        <w:pStyle w:val="a5"/>
        <w:ind w:firstLine="360"/>
        <w:jc w:val="both"/>
        <w:rPr>
          <w:rFonts w:ascii="Times New Roman" w:hAnsi="Times New Roman" w:cs="Times New Roman"/>
          <w:sz w:val="6"/>
          <w:lang w:val="uk-UA"/>
        </w:rPr>
      </w:pPr>
    </w:p>
    <w:p w14:paraId="148381B6" w14:textId="77777777" w:rsidR="00415FB6" w:rsidRPr="00415FB6" w:rsidRDefault="00415FB6" w:rsidP="006E0B23">
      <w:pPr>
        <w:pStyle w:val="a5"/>
        <w:numPr>
          <w:ilvl w:val="0"/>
          <w:numId w:val="1"/>
        </w:numPr>
        <w:ind w:left="0" w:firstLine="360"/>
        <w:jc w:val="both"/>
        <w:rPr>
          <w:rFonts w:ascii="Times New Roman" w:hAnsi="Times New Roman" w:cs="Times New Roman"/>
          <w:sz w:val="28"/>
          <w:lang w:val="uk-UA"/>
        </w:rPr>
      </w:pPr>
      <w:r w:rsidRPr="00415FB6">
        <w:rPr>
          <w:rFonts w:ascii="Times New Roman" w:hAnsi="Times New Roman" w:cs="Times New Roman"/>
          <w:sz w:val="28"/>
          <w:lang w:val="uk-UA"/>
        </w:rPr>
        <w:t>популяризації здорового способу життя молоді;</w:t>
      </w:r>
    </w:p>
    <w:p w14:paraId="1413EFB2" w14:textId="77777777" w:rsidR="00415FB6" w:rsidRPr="00415FB6" w:rsidRDefault="00415FB6" w:rsidP="006E0B23">
      <w:pPr>
        <w:pStyle w:val="a5"/>
        <w:ind w:firstLine="360"/>
        <w:jc w:val="both"/>
        <w:rPr>
          <w:rFonts w:ascii="Times New Roman" w:hAnsi="Times New Roman" w:cs="Times New Roman"/>
          <w:sz w:val="6"/>
          <w:lang w:val="uk-UA"/>
        </w:rPr>
      </w:pPr>
    </w:p>
    <w:p w14:paraId="5BDF4B91" w14:textId="77777777" w:rsidR="00415FB6" w:rsidRPr="00415FB6" w:rsidRDefault="00415FB6" w:rsidP="006E0B23">
      <w:pPr>
        <w:pStyle w:val="a5"/>
        <w:numPr>
          <w:ilvl w:val="0"/>
          <w:numId w:val="1"/>
        </w:numPr>
        <w:ind w:left="0" w:firstLine="360"/>
        <w:jc w:val="both"/>
        <w:rPr>
          <w:rFonts w:ascii="Times New Roman" w:hAnsi="Times New Roman" w:cs="Times New Roman"/>
          <w:sz w:val="28"/>
          <w:lang w:val="uk-UA"/>
        </w:rPr>
      </w:pPr>
      <w:r w:rsidRPr="00415FB6">
        <w:rPr>
          <w:rFonts w:ascii="Times New Roman" w:hAnsi="Times New Roman" w:cs="Times New Roman"/>
          <w:sz w:val="28"/>
          <w:lang w:val="uk-UA"/>
        </w:rPr>
        <w:t>працевлаштуванню молоді та зайнятості у вільний час, молодіжному підприємництву;</w:t>
      </w:r>
    </w:p>
    <w:p w14:paraId="2062D398" w14:textId="77777777" w:rsidR="00415FB6" w:rsidRPr="00415FB6" w:rsidRDefault="00415FB6" w:rsidP="006E0B23">
      <w:pPr>
        <w:pStyle w:val="a5"/>
        <w:ind w:firstLine="360"/>
        <w:jc w:val="both"/>
        <w:rPr>
          <w:rFonts w:ascii="Times New Roman" w:hAnsi="Times New Roman" w:cs="Times New Roman"/>
          <w:sz w:val="6"/>
          <w:lang w:val="uk-UA"/>
        </w:rPr>
      </w:pPr>
    </w:p>
    <w:p w14:paraId="580F112A" w14:textId="0B50E216" w:rsidR="00E4780F" w:rsidRPr="006E0B23" w:rsidRDefault="00415FB6" w:rsidP="006E0B23">
      <w:pPr>
        <w:pStyle w:val="a5"/>
        <w:numPr>
          <w:ilvl w:val="0"/>
          <w:numId w:val="1"/>
        </w:numPr>
        <w:ind w:left="0" w:firstLine="360"/>
        <w:jc w:val="both"/>
        <w:rPr>
          <w:rFonts w:ascii="Times New Roman" w:hAnsi="Times New Roman" w:cs="Times New Roman"/>
          <w:sz w:val="28"/>
          <w:lang w:val="uk-UA"/>
        </w:rPr>
      </w:pPr>
      <w:r w:rsidRPr="006E0B23">
        <w:rPr>
          <w:rFonts w:ascii="Times New Roman" w:hAnsi="Times New Roman" w:cs="Times New Roman"/>
          <w:sz w:val="28"/>
          <w:lang w:val="uk-UA"/>
        </w:rPr>
        <w:t xml:space="preserve">забезпеченню </w:t>
      </w:r>
      <w:r w:rsidR="00AF37C6" w:rsidRPr="006E0B23">
        <w:rPr>
          <w:rFonts w:ascii="Times New Roman" w:hAnsi="Times New Roman" w:cs="Times New Roman"/>
          <w:sz w:val="28"/>
          <w:lang w:val="uk-UA"/>
        </w:rPr>
        <w:t xml:space="preserve">утвердження української національної і громадянської ідентичності </w:t>
      </w:r>
      <w:r w:rsidRPr="006E0B23">
        <w:rPr>
          <w:rFonts w:ascii="Times New Roman" w:hAnsi="Times New Roman" w:cs="Times New Roman"/>
          <w:sz w:val="28"/>
          <w:lang w:val="uk-UA"/>
        </w:rPr>
        <w:t>та розвитку волонтерства;</w:t>
      </w:r>
    </w:p>
    <w:p w14:paraId="629AF8DB" w14:textId="1E764AAB" w:rsidR="00AF37C6" w:rsidRPr="00415FB6" w:rsidRDefault="00AF37C6" w:rsidP="006E0B23">
      <w:pPr>
        <w:pStyle w:val="a5"/>
        <w:numPr>
          <w:ilvl w:val="0"/>
          <w:numId w:val="1"/>
        </w:numPr>
        <w:ind w:left="0" w:firstLine="360"/>
        <w:jc w:val="both"/>
        <w:rPr>
          <w:rFonts w:ascii="Times New Roman" w:hAnsi="Times New Roman" w:cs="Times New Roman"/>
          <w:sz w:val="28"/>
          <w:lang w:val="uk-UA"/>
        </w:rPr>
      </w:pPr>
      <w:r>
        <w:rPr>
          <w:rFonts w:ascii="Times New Roman" w:hAnsi="Times New Roman" w:cs="Times New Roman"/>
          <w:sz w:val="28"/>
          <w:lang w:val="uk-UA"/>
        </w:rPr>
        <w:t>налагодженню співпраці з громадськими організаціями, консультативно-дорадчими органами, студентським та учнівським самоврядуванням;</w:t>
      </w:r>
    </w:p>
    <w:p w14:paraId="0B577D69" w14:textId="77777777" w:rsidR="00415FB6" w:rsidRPr="00415FB6" w:rsidRDefault="00415FB6" w:rsidP="006E0B23">
      <w:pPr>
        <w:pStyle w:val="a5"/>
        <w:ind w:firstLine="567"/>
        <w:jc w:val="both"/>
        <w:rPr>
          <w:rFonts w:ascii="Times New Roman" w:hAnsi="Times New Roman" w:cs="Times New Roman"/>
          <w:sz w:val="6"/>
          <w:lang w:val="uk-UA"/>
        </w:rPr>
      </w:pPr>
    </w:p>
    <w:p w14:paraId="20C99EE4" w14:textId="45C1E077" w:rsidR="00AF37C6" w:rsidRPr="006E0B23" w:rsidRDefault="00415FB6" w:rsidP="006E0B23">
      <w:pPr>
        <w:pStyle w:val="a5"/>
        <w:numPr>
          <w:ilvl w:val="0"/>
          <w:numId w:val="2"/>
        </w:numPr>
        <w:jc w:val="both"/>
        <w:rPr>
          <w:rFonts w:ascii="Times New Roman" w:hAnsi="Times New Roman" w:cs="Times New Roman"/>
          <w:sz w:val="28"/>
          <w:lang w:val="uk-UA"/>
        </w:rPr>
      </w:pPr>
      <w:r w:rsidRPr="00415FB6">
        <w:rPr>
          <w:rFonts w:ascii="Times New Roman" w:hAnsi="Times New Roman" w:cs="Times New Roman"/>
          <w:sz w:val="28"/>
          <w:lang w:val="uk-UA"/>
        </w:rPr>
        <w:t>підвищенню рівня мобільності молоді.</w:t>
      </w:r>
    </w:p>
    <w:p w14:paraId="64411470" w14:textId="6BF96DAC" w:rsidR="006E0B23" w:rsidRDefault="006E0B23" w:rsidP="006E0B23">
      <w:pPr>
        <w:pStyle w:val="a5"/>
        <w:ind w:left="720"/>
        <w:jc w:val="right"/>
        <w:rPr>
          <w:rFonts w:ascii="Times New Roman" w:hAnsi="Times New Roman" w:cs="Times New Roman"/>
          <w:sz w:val="28"/>
          <w:lang w:val="uk-UA"/>
        </w:rPr>
      </w:pPr>
      <w:r>
        <w:rPr>
          <w:rFonts w:ascii="Times New Roman" w:hAnsi="Times New Roman" w:cs="Times New Roman"/>
          <w:sz w:val="28"/>
          <w:lang w:val="uk-UA"/>
        </w:rPr>
        <w:lastRenderedPageBreak/>
        <w:t>Продовження д</w:t>
      </w:r>
      <w:r w:rsidRPr="00A01DFC">
        <w:rPr>
          <w:rFonts w:ascii="Times New Roman" w:hAnsi="Times New Roman" w:cs="Times New Roman"/>
          <w:sz w:val="28"/>
          <w:lang w:val="uk-UA"/>
        </w:rPr>
        <w:t>одат</w:t>
      </w:r>
      <w:r>
        <w:rPr>
          <w:rFonts w:ascii="Times New Roman" w:hAnsi="Times New Roman" w:cs="Times New Roman"/>
          <w:sz w:val="28"/>
          <w:lang w:val="uk-UA"/>
        </w:rPr>
        <w:t>ка</w:t>
      </w:r>
      <w:r>
        <w:rPr>
          <w:rFonts w:ascii="Times New Roman" w:hAnsi="Times New Roman" w:cs="Times New Roman"/>
          <w:sz w:val="28"/>
        </w:rPr>
        <w:t xml:space="preserve"> 1</w:t>
      </w:r>
    </w:p>
    <w:p w14:paraId="4FCBDB1B" w14:textId="77777777" w:rsidR="006E0B23" w:rsidRPr="006E0B23" w:rsidRDefault="006E0B23" w:rsidP="006E0B23">
      <w:pPr>
        <w:pStyle w:val="a5"/>
        <w:ind w:left="720"/>
        <w:jc w:val="right"/>
        <w:rPr>
          <w:rFonts w:ascii="Times New Roman" w:hAnsi="Times New Roman" w:cs="Times New Roman"/>
          <w:sz w:val="28"/>
          <w:lang w:val="uk-UA"/>
        </w:rPr>
      </w:pPr>
    </w:p>
    <w:p w14:paraId="7D0CCAB3" w14:textId="5AA17F23" w:rsidR="006E0B23" w:rsidRDefault="006E0B23" w:rsidP="006E0B23">
      <w:pPr>
        <w:pStyle w:val="a5"/>
        <w:tabs>
          <w:tab w:val="left" w:pos="567"/>
        </w:tabs>
        <w:rPr>
          <w:rFonts w:ascii="Times New Roman" w:hAnsi="Times New Roman" w:cs="Times New Roman"/>
          <w:sz w:val="28"/>
          <w:lang w:val="uk-UA"/>
        </w:rPr>
      </w:pPr>
      <w:r>
        <w:rPr>
          <w:rFonts w:ascii="Times New Roman" w:hAnsi="Times New Roman" w:cs="Times New Roman"/>
          <w:sz w:val="28"/>
          <w:lang w:val="uk-UA"/>
        </w:rPr>
        <w:tab/>
      </w:r>
      <w:r w:rsidRPr="006E0B23">
        <w:rPr>
          <w:rFonts w:ascii="Times New Roman" w:hAnsi="Times New Roman" w:cs="Times New Roman"/>
          <w:sz w:val="28"/>
          <w:lang w:val="uk-UA"/>
        </w:rPr>
        <w:t>7. Центр може мати та використовувати власну символіку.</w:t>
      </w:r>
    </w:p>
    <w:p w14:paraId="3263D01B" w14:textId="77777777" w:rsidR="00415FB6" w:rsidRPr="00BE3EDE" w:rsidRDefault="00415FB6" w:rsidP="00415FB6">
      <w:pPr>
        <w:ind w:firstLine="567"/>
        <w:jc w:val="both"/>
        <w:rPr>
          <w:rFonts w:ascii="Times New Roman" w:hAnsi="Times New Roman" w:cs="Times New Roman"/>
          <w:sz w:val="2"/>
          <w:szCs w:val="28"/>
        </w:rPr>
      </w:pPr>
    </w:p>
    <w:p w14:paraId="735DA85B" w14:textId="77777777" w:rsidR="00C173EF"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3A335A00" w14:textId="17E2D04C" w:rsidR="00415FB6" w:rsidRPr="00BE3EDE" w:rsidRDefault="00415FB6" w:rsidP="00C173EF">
      <w:pPr>
        <w:ind w:firstLine="567"/>
        <w:jc w:val="center"/>
        <w:rPr>
          <w:rFonts w:ascii="Times New Roman" w:hAnsi="Times New Roman" w:cs="Times New Roman"/>
          <w:b/>
          <w:sz w:val="28"/>
          <w:szCs w:val="28"/>
          <w:u w:val="single"/>
        </w:rPr>
      </w:pPr>
      <w:r w:rsidRPr="00BE3EDE">
        <w:rPr>
          <w:rFonts w:ascii="Times New Roman" w:hAnsi="Times New Roman" w:cs="Times New Roman"/>
          <w:b/>
          <w:sz w:val="28"/>
          <w:szCs w:val="28"/>
          <w:u w:val="single"/>
        </w:rPr>
        <w:t>Принципи діяльності, завдання та права центру</w:t>
      </w:r>
    </w:p>
    <w:p w14:paraId="5F1082B2" w14:textId="77777777" w:rsidR="00415FB6" w:rsidRPr="004F752E"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8</w:t>
      </w:r>
      <w:r w:rsidRPr="00F42957">
        <w:rPr>
          <w:rFonts w:ascii="Times New Roman" w:hAnsi="Times New Roman" w:cs="Times New Roman"/>
          <w:sz w:val="28"/>
          <w:szCs w:val="28"/>
        </w:rPr>
        <w:t>. Центр провадить діяльність з урахуванням таких принципів:</w:t>
      </w:r>
      <w:r>
        <w:rPr>
          <w:rFonts w:ascii="Times New Roman" w:hAnsi="Times New Roman" w:cs="Times New Roman"/>
          <w:sz w:val="28"/>
          <w:szCs w:val="28"/>
        </w:rPr>
        <w:t xml:space="preserve">                                                                                    </w:t>
      </w:r>
    </w:p>
    <w:p w14:paraId="1772D88F" w14:textId="61BEA592" w:rsidR="00415FB6" w:rsidRPr="00F077DE" w:rsidRDefault="00415FB6" w:rsidP="006E0B23">
      <w:pPr>
        <w:spacing w:after="120"/>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1) повага до прав людини </w:t>
      </w:r>
      <w:r w:rsidR="00E43558">
        <w:rPr>
          <w:rFonts w:ascii="Times New Roman" w:hAnsi="Times New Roman" w:cs="Times New Roman"/>
          <w:sz w:val="28"/>
          <w:szCs w:val="28"/>
        </w:rPr>
        <w:t>–</w:t>
      </w:r>
      <w:r w:rsidRPr="00F42957">
        <w:rPr>
          <w:rFonts w:ascii="Times New Roman" w:hAnsi="Times New Roman" w:cs="Times New Roman"/>
          <w:sz w:val="28"/>
          <w:szCs w:val="28"/>
        </w:rPr>
        <w:t xml:space="preserve"> визнання прав людини найвищою соціальною цінністю, боротьба з ксенофобією, проявами расизму та іншими формами дискримінації, поборення людиноненависницьких ідеологій;</w:t>
      </w:r>
    </w:p>
    <w:p w14:paraId="2BEA9D06" w14:textId="3BFC1977" w:rsidR="00415FB6" w:rsidRPr="00F077DE" w:rsidRDefault="00415FB6" w:rsidP="006E0B23">
      <w:pPr>
        <w:spacing w:after="120"/>
        <w:ind w:firstLine="567"/>
        <w:jc w:val="both"/>
        <w:rPr>
          <w:rFonts w:ascii="Times New Roman" w:hAnsi="Times New Roman" w:cs="Times New Roman"/>
          <w:sz w:val="28"/>
          <w:szCs w:val="28"/>
        </w:rPr>
      </w:pPr>
      <w:r w:rsidRPr="00F077DE">
        <w:rPr>
          <w:rFonts w:ascii="Times New Roman" w:hAnsi="Times New Roman" w:cs="Times New Roman"/>
          <w:sz w:val="28"/>
          <w:szCs w:val="28"/>
        </w:rPr>
        <w:t xml:space="preserve">2) рівність, відкритість та доступність </w:t>
      </w:r>
      <w:r w:rsidR="00E43558">
        <w:rPr>
          <w:rFonts w:ascii="Times New Roman" w:hAnsi="Times New Roman" w:cs="Times New Roman"/>
          <w:sz w:val="28"/>
          <w:szCs w:val="28"/>
        </w:rPr>
        <w:t>–</w:t>
      </w:r>
      <w:r w:rsidRPr="00F077DE">
        <w:rPr>
          <w:rFonts w:ascii="Times New Roman" w:hAnsi="Times New Roman" w:cs="Times New Roman"/>
          <w:sz w:val="28"/>
          <w:szCs w:val="28"/>
        </w:rPr>
        <w:t xml:space="preserve"> запобігання впливу будь-яких факторів, які можуть обмежити можливості участі молоді, проведення заходів для молоді у зручний час;</w:t>
      </w:r>
    </w:p>
    <w:p w14:paraId="6296B60F" w14:textId="77777777" w:rsidR="00415FB6" w:rsidRPr="00F42957" w:rsidRDefault="00415FB6" w:rsidP="006E0B23">
      <w:pPr>
        <w:spacing w:after="120"/>
        <w:ind w:firstLine="567"/>
        <w:jc w:val="both"/>
        <w:rPr>
          <w:rFonts w:ascii="Times New Roman" w:hAnsi="Times New Roman" w:cs="Times New Roman"/>
          <w:sz w:val="28"/>
          <w:szCs w:val="28"/>
        </w:rPr>
      </w:pPr>
      <w:r w:rsidRPr="00F42957">
        <w:rPr>
          <w:rFonts w:ascii="Times New Roman" w:hAnsi="Times New Roman" w:cs="Times New Roman"/>
          <w:sz w:val="28"/>
          <w:szCs w:val="28"/>
        </w:rPr>
        <w:t>3) добровільна участь у діяльності центру;</w:t>
      </w:r>
    </w:p>
    <w:p w14:paraId="4AD35735" w14:textId="05F5B4D4" w:rsidR="00415FB6" w:rsidRPr="008F77CC" w:rsidRDefault="00415FB6" w:rsidP="006E0B23">
      <w:pPr>
        <w:spacing w:after="120"/>
        <w:ind w:firstLine="567"/>
        <w:jc w:val="both"/>
        <w:rPr>
          <w:rFonts w:ascii="Times New Roman" w:hAnsi="Times New Roman" w:cs="Times New Roman"/>
          <w:sz w:val="28"/>
          <w:szCs w:val="28"/>
          <w:lang w:val="ru-RU"/>
        </w:rPr>
      </w:pPr>
      <w:r w:rsidRPr="00F42957">
        <w:rPr>
          <w:rFonts w:ascii="Times New Roman" w:hAnsi="Times New Roman" w:cs="Times New Roman"/>
          <w:sz w:val="28"/>
          <w:szCs w:val="28"/>
        </w:rPr>
        <w:t xml:space="preserve">4) активна участь молоді </w:t>
      </w:r>
      <w:r w:rsidR="008F77CC">
        <w:rPr>
          <w:rFonts w:ascii="Times New Roman" w:hAnsi="Times New Roman" w:cs="Times New Roman"/>
          <w:sz w:val="28"/>
          <w:szCs w:val="28"/>
          <w:lang w:val="ru-RU"/>
        </w:rPr>
        <w:t>–</w:t>
      </w:r>
      <w:r w:rsidRPr="00F42957">
        <w:rPr>
          <w:rFonts w:ascii="Times New Roman" w:hAnsi="Times New Roman" w:cs="Times New Roman"/>
          <w:sz w:val="28"/>
          <w:szCs w:val="28"/>
        </w:rPr>
        <w:t xml:space="preserve"> залучення молоді до процесу ухвалення рішень щодо діяльності </w:t>
      </w:r>
      <w:r w:rsidR="00D157E3">
        <w:rPr>
          <w:rFonts w:ascii="Times New Roman" w:hAnsi="Times New Roman" w:cs="Times New Roman"/>
          <w:sz w:val="28"/>
          <w:szCs w:val="28"/>
        </w:rPr>
        <w:t>Ц</w:t>
      </w:r>
      <w:r w:rsidRPr="00F42957">
        <w:rPr>
          <w:rFonts w:ascii="Times New Roman" w:hAnsi="Times New Roman" w:cs="Times New Roman"/>
          <w:sz w:val="28"/>
          <w:szCs w:val="28"/>
        </w:rPr>
        <w:t>ентру;</w:t>
      </w:r>
    </w:p>
    <w:p w14:paraId="28C56C77" w14:textId="1166B603" w:rsidR="00415FB6" w:rsidRPr="00F42957" w:rsidRDefault="00415FB6" w:rsidP="006E0B23">
      <w:pPr>
        <w:spacing w:after="120"/>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5) </w:t>
      </w:r>
      <w:proofErr w:type="spellStart"/>
      <w:r w:rsidRPr="00F42957">
        <w:rPr>
          <w:rFonts w:ascii="Times New Roman" w:hAnsi="Times New Roman" w:cs="Times New Roman"/>
          <w:sz w:val="28"/>
          <w:szCs w:val="28"/>
        </w:rPr>
        <w:t>ціннісно</w:t>
      </w:r>
      <w:proofErr w:type="spellEnd"/>
      <w:r w:rsidRPr="00F42957">
        <w:rPr>
          <w:rFonts w:ascii="Times New Roman" w:hAnsi="Times New Roman" w:cs="Times New Roman"/>
          <w:sz w:val="28"/>
          <w:szCs w:val="28"/>
        </w:rPr>
        <w:t xml:space="preserve">-орієнтована освіта </w:t>
      </w:r>
      <w:r>
        <w:rPr>
          <w:rFonts w:ascii="Times New Roman" w:hAnsi="Times New Roman" w:cs="Times New Roman"/>
          <w:sz w:val="28"/>
          <w:szCs w:val="28"/>
        </w:rPr>
        <w:t>–</w:t>
      </w:r>
      <w:r w:rsidRPr="00F42957">
        <w:rPr>
          <w:rFonts w:ascii="Times New Roman" w:hAnsi="Times New Roman" w:cs="Times New Roman"/>
          <w:sz w:val="28"/>
          <w:szCs w:val="28"/>
        </w:rPr>
        <w:t xml:space="preserve"> сприяння національно-патріотичному </w:t>
      </w:r>
      <w:r w:rsidR="001D7CDD">
        <w:rPr>
          <w:rFonts w:ascii="Times New Roman" w:hAnsi="Times New Roman" w:cs="Times New Roman"/>
          <w:sz w:val="28"/>
          <w:szCs w:val="28"/>
        </w:rPr>
        <w:t>та військово-патріотичному вихованню, розвитку</w:t>
      </w:r>
      <w:r w:rsidRPr="00F42957">
        <w:rPr>
          <w:rFonts w:ascii="Times New Roman" w:hAnsi="Times New Roman" w:cs="Times New Roman"/>
          <w:sz w:val="28"/>
          <w:szCs w:val="28"/>
        </w:rPr>
        <w:t xml:space="preserve"> громадянськ</w:t>
      </w:r>
      <w:r w:rsidR="001D7CDD">
        <w:rPr>
          <w:rFonts w:ascii="Times New Roman" w:hAnsi="Times New Roman" w:cs="Times New Roman"/>
          <w:sz w:val="28"/>
          <w:szCs w:val="28"/>
        </w:rPr>
        <w:t>ої</w:t>
      </w:r>
      <w:r w:rsidRPr="00F42957">
        <w:rPr>
          <w:rFonts w:ascii="Times New Roman" w:hAnsi="Times New Roman" w:cs="Times New Roman"/>
          <w:sz w:val="28"/>
          <w:szCs w:val="28"/>
        </w:rPr>
        <w:t xml:space="preserve"> освіті молоді, зокрема через неформальну освіту;</w:t>
      </w:r>
    </w:p>
    <w:p w14:paraId="38DECD66" w14:textId="618B1899" w:rsidR="00415FB6" w:rsidRPr="00F42957" w:rsidRDefault="00415FB6" w:rsidP="006E0B23">
      <w:pPr>
        <w:spacing w:after="120"/>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6) різноспрямованість соціального впливу </w:t>
      </w:r>
      <w:r w:rsidR="00E43558">
        <w:rPr>
          <w:rFonts w:ascii="Times New Roman" w:hAnsi="Times New Roman" w:cs="Times New Roman"/>
          <w:sz w:val="28"/>
          <w:szCs w:val="28"/>
        </w:rPr>
        <w:t>–</w:t>
      </w:r>
      <w:r w:rsidRPr="00F42957">
        <w:rPr>
          <w:rFonts w:ascii="Times New Roman" w:hAnsi="Times New Roman" w:cs="Times New Roman"/>
          <w:sz w:val="28"/>
          <w:szCs w:val="28"/>
        </w:rPr>
        <w:t xml:space="preserve"> забезпечення індивідуального розвитку та становлення молоді як активного соціального суб'єкта;</w:t>
      </w:r>
    </w:p>
    <w:p w14:paraId="567A966C" w14:textId="775D2F57" w:rsidR="00415FB6" w:rsidRPr="00F42957" w:rsidRDefault="00415FB6" w:rsidP="006E0B23">
      <w:pPr>
        <w:spacing w:after="120"/>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7) участь у формуванні та реалізації державної політики </w:t>
      </w:r>
      <w:r w:rsidR="001D7CDD">
        <w:rPr>
          <w:rFonts w:ascii="Times New Roman" w:hAnsi="Times New Roman" w:cs="Times New Roman"/>
          <w:sz w:val="28"/>
          <w:szCs w:val="28"/>
        </w:rPr>
        <w:t>у сфері молодіжної політики</w:t>
      </w:r>
      <w:r w:rsidRPr="00F42957">
        <w:rPr>
          <w:rFonts w:ascii="Times New Roman" w:hAnsi="Times New Roman" w:cs="Times New Roman"/>
          <w:sz w:val="28"/>
          <w:szCs w:val="28"/>
        </w:rPr>
        <w:t xml:space="preserve"> </w:t>
      </w:r>
      <w:r w:rsidR="00E43558">
        <w:rPr>
          <w:rFonts w:ascii="Times New Roman" w:hAnsi="Times New Roman" w:cs="Times New Roman"/>
          <w:sz w:val="28"/>
          <w:szCs w:val="28"/>
        </w:rPr>
        <w:t>–</w:t>
      </w:r>
      <w:r w:rsidRPr="00F42957">
        <w:rPr>
          <w:rFonts w:ascii="Times New Roman" w:hAnsi="Times New Roman" w:cs="Times New Roman"/>
          <w:sz w:val="28"/>
          <w:szCs w:val="28"/>
        </w:rPr>
        <w:t xml:space="preserve"> популяризація та проведення заходів щодо встановлення стандартів у галузях, які є важливими для реалізації </w:t>
      </w:r>
      <w:r w:rsidR="001D7CDD">
        <w:rPr>
          <w:rFonts w:ascii="Times New Roman" w:hAnsi="Times New Roman" w:cs="Times New Roman"/>
          <w:sz w:val="28"/>
          <w:szCs w:val="28"/>
        </w:rPr>
        <w:t xml:space="preserve">державної </w:t>
      </w:r>
      <w:r w:rsidRPr="00F42957">
        <w:rPr>
          <w:rFonts w:ascii="Times New Roman" w:hAnsi="Times New Roman" w:cs="Times New Roman"/>
          <w:sz w:val="28"/>
          <w:szCs w:val="28"/>
        </w:rPr>
        <w:t xml:space="preserve">політики у </w:t>
      </w:r>
      <w:r w:rsidR="001D7CDD" w:rsidRPr="00F42957">
        <w:rPr>
          <w:rFonts w:ascii="Times New Roman" w:hAnsi="Times New Roman" w:cs="Times New Roman"/>
          <w:sz w:val="28"/>
          <w:szCs w:val="28"/>
        </w:rPr>
        <w:t xml:space="preserve">сфері </w:t>
      </w:r>
      <w:r w:rsidR="001D7CDD">
        <w:rPr>
          <w:rFonts w:ascii="Times New Roman" w:hAnsi="Times New Roman" w:cs="Times New Roman"/>
          <w:sz w:val="28"/>
          <w:szCs w:val="28"/>
        </w:rPr>
        <w:t>молодіжної політики</w:t>
      </w:r>
      <w:r w:rsidRPr="00F42957">
        <w:rPr>
          <w:rFonts w:ascii="Times New Roman" w:hAnsi="Times New Roman" w:cs="Times New Roman"/>
          <w:sz w:val="28"/>
          <w:szCs w:val="28"/>
        </w:rPr>
        <w:t xml:space="preserve"> на загальнодержавному</w:t>
      </w:r>
      <w:r w:rsidR="001D7CDD">
        <w:rPr>
          <w:rFonts w:ascii="Times New Roman" w:hAnsi="Times New Roman" w:cs="Times New Roman"/>
          <w:sz w:val="28"/>
          <w:szCs w:val="28"/>
        </w:rPr>
        <w:t>, регіональному</w:t>
      </w:r>
      <w:r w:rsidRPr="00F42957">
        <w:rPr>
          <w:rFonts w:ascii="Times New Roman" w:hAnsi="Times New Roman" w:cs="Times New Roman"/>
          <w:sz w:val="28"/>
          <w:szCs w:val="28"/>
        </w:rPr>
        <w:t xml:space="preserve"> і місцевому рівн</w:t>
      </w:r>
      <w:r w:rsidR="001D7CDD">
        <w:rPr>
          <w:rFonts w:ascii="Times New Roman" w:hAnsi="Times New Roman" w:cs="Times New Roman"/>
          <w:sz w:val="28"/>
          <w:szCs w:val="28"/>
        </w:rPr>
        <w:t>ях</w:t>
      </w:r>
      <w:r w:rsidRPr="00F42957">
        <w:rPr>
          <w:rFonts w:ascii="Times New Roman" w:hAnsi="Times New Roman" w:cs="Times New Roman"/>
          <w:sz w:val="28"/>
          <w:szCs w:val="28"/>
        </w:rPr>
        <w:t>;</w:t>
      </w:r>
    </w:p>
    <w:p w14:paraId="17F7D2A9" w14:textId="00B87ADE" w:rsidR="00415FB6" w:rsidRDefault="00415FB6" w:rsidP="006E0B23">
      <w:pPr>
        <w:spacing w:after="120"/>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8) розвиток знань та освітніх інновацій </w:t>
      </w:r>
      <w:r>
        <w:rPr>
          <w:rFonts w:ascii="Times New Roman" w:hAnsi="Times New Roman" w:cs="Times New Roman"/>
          <w:sz w:val="28"/>
          <w:szCs w:val="28"/>
        </w:rPr>
        <w:t>–</w:t>
      </w:r>
      <w:r w:rsidRPr="00F42957">
        <w:rPr>
          <w:rFonts w:ascii="Times New Roman" w:hAnsi="Times New Roman" w:cs="Times New Roman"/>
          <w:sz w:val="28"/>
          <w:szCs w:val="28"/>
        </w:rPr>
        <w:t xml:space="preserve"> інновації в роботі з молоддю та формування знань і навичок, необхідних для самореалізації молоді</w:t>
      </w:r>
      <w:r w:rsidR="00835A46">
        <w:rPr>
          <w:rFonts w:ascii="Times New Roman" w:hAnsi="Times New Roman" w:cs="Times New Roman"/>
          <w:sz w:val="28"/>
          <w:szCs w:val="28"/>
        </w:rPr>
        <w:t xml:space="preserve">, </w:t>
      </w:r>
      <w:r>
        <w:rPr>
          <w:rFonts w:ascii="Times New Roman" w:hAnsi="Times New Roman" w:cs="Times New Roman"/>
          <w:sz w:val="28"/>
          <w:szCs w:val="28"/>
        </w:rPr>
        <w:t xml:space="preserve">а також ідейних засад </w:t>
      </w:r>
      <w:r>
        <w:rPr>
          <w:rFonts w:ascii="Times New Roman" w:eastAsia="Times New Roman" w:hAnsi="Times New Roman" w:cs="Times New Roman"/>
          <w:sz w:val="28"/>
          <w:szCs w:val="28"/>
        </w:rPr>
        <w:t xml:space="preserve">Молодіжної організації «Пласт </w:t>
      </w:r>
      <w:r>
        <w:rPr>
          <w:rFonts w:ascii="Times New Roman" w:hAnsi="Times New Roman" w:cs="Times New Roman"/>
          <w:sz w:val="28"/>
          <w:szCs w:val="28"/>
        </w:rPr>
        <w:t>–</w:t>
      </w:r>
      <w:r>
        <w:rPr>
          <w:rFonts w:ascii="Times New Roman" w:eastAsia="Times New Roman" w:hAnsi="Times New Roman" w:cs="Times New Roman"/>
          <w:sz w:val="28"/>
          <w:szCs w:val="28"/>
        </w:rPr>
        <w:t xml:space="preserve"> Національна скаутська організація України» викладених у її статуті</w:t>
      </w:r>
      <w:r w:rsidR="001D7CDD">
        <w:rPr>
          <w:rFonts w:ascii="Times New Roman" w:hAnsi="Times New Roman" w:cs="Times New Roman"/>
          <w:sz w:val="28"/>
          <w:szCs w:val="28"/>
        </w:rPr>
        <w:t>;</w:t>
      </w:r>
    </w:p>
    <w:p w14:paraId="2CABB8CE" w14:textId="685ECD2D" w:rsidR="001D7CDD" w:rsidRPr="00F42957" w:rsidRDefault="001D7CDD" w:rsidP="006E0B23">
      <w:pPr>
        <w:spacing w:after="120"/>
        <w:ind w:firstLine="567"/>
        <w:jc w:val="both"/>
        <w:rPr>
          <w:rFonts w:ascii="Times New Roman" w:hAnsi="Times New Roman" w:cs="Times New Roman"/>
          <w:sz w:val="28"/>
          <w:szCs w:val="28"/>
        </w:rPr>
      </w:pPr>
      <w:r>
        <w:rPr>
          <w:rFonts w:ascii="Times New Roman" w:hAnsi="Times New Roman" w:cs="Times New Roman"/>
          <w:sz w:val="28"/>
          <w:szCs w:val="28"/>
        </w:rPr>
        <w:t>9) участь у реалізації державної політики у сфері утвердження української національної та громадянської ідентичності – участь у реалізації заходів державних, регіональних та місцевих цільових програм або здійснення власних заходів у зазначеній сфері.</w:t>
      </w:r>
    </w:p>
    <w:p w14:paraId="5AE16C0D" w14:textId="07E412C5" w:rsidR="007F77A2" w:rsidRDefault="00415FB6" w:rsidP="00CD0775">
      <w:pPr>
        <w:ind w:firstLine="567"/>
        <w:jc w:val="both"/>
        <w:rPr>
          <w:rFonts w:ascii="Times New Roman" w:hAnsi="Times New Roman" w:cs="Times New Roman"/>
          <w:sz w:val="28"/>
          <w:szCs w:val="28"/>
        </w:rPr>
      </w:pPr>
      <w:r>
        <w:rPr>
          <w:rFonts w:ascii="Times New Roman" w:hAnsi="Times New Roman" w:cs="Times New Roman"/>
          <w:sz w:val="28"/>
          <w:szCs w:val="28"/>
        </w:rPr>
        <w:t>9</w:t>
      </w:r>
      <w:r w:rsidRPr="00F42957">
        <w:rPr>
          <w:rFonts w:ascii="Times New Roman" w:hAnsi="Times New Roman" w:cs="Times New Roman"/>
          <w:sz w:val="28"/>
          <w:szCs w:val="28"/>
        </w:rPr>
        <w:t>. Основними завданнями центру є:</w:t>
      </w:r>
    </w:p>
    <w:p w14:paraId="6CD75FD6" w14:textId="46C57CEB" w:rsidR="00415FB6" w:rsidRDefault="0064429E" w:rsidP="00415FB6">
      <w:pPr>
        <w:ind w:firstLine="567"/>
        <w:jc w:val="both"/>
        <w:rPr>
          <w:rFonts w:ascii="Times New Roman" w:hAnsi="Times New Roman" w:cs="Times New Roman"/>
          <w:sz w:val="28"/>
          <w:szCs w:val="28"/>
        </w:rPr>
      </w:pPr>
      <w:r>
        <w:rPr>
          <w:rFonts w:ascii="Times New Roman" w:hAnsi="Times New Roman" w:cs="Times New Roman"/>
          <w:sz w:val="28"/>
          <w:szCs w:val="28"/>
        </w:rPr>
        <w:t>1</w:t>
      </w:r>
      <w:r w:rsidR="00415FB6">
        <w:rPr>
          <w:rFonts w:ascii="Times New Roman" w:hAnsi="Times New Roman" w:cs="Times New Roman"/>
          <w:sz w:val="28"/>
          <w:szCs w:val="28"/>
        </w:rPr>
        <w:t xml:space="preserve">) </w:t>
      </w:r>
      <w:r w:rsidR="00415FB6" w:rsidRPr="00F42957">
        <w:rPr>
          <w:rFonts w:ascii="Times New Roman" w:hAnsi="Times New Roman" w:cs="Times New Roman"/>
          <w:sz w:val="28"/>
          <w:szCs w:val="28"/>
        </w:rPr>
        <w:t xml:space="preserve">утвердження </w:t>
      </w:r>
      <w:r>
        <w:rPr>
          <w:rFonts w:ascii="Times New Roman" w:hAnsi="Times New Roman" w:cs="Times New Roman"/>
          <w:sz w:val="28"/>
          <w:szCs w:val="28"/>
        </w:rPr>
        <w:t>української національної та громадянської ідентичності, духовності, моральності та формування у молоді сімейних, національних і загальнолюдських цінностей</w:t>
      </w:r>
      <w:r w:rsidR="00415FB6" w:rsidRPr="00F42957">
        <w:rPr>
          <w:rFonts w:ascii="Times New Roman" w:hAnsi="Times New Roman" w:cs="Times New Roman"/>
          <w:sz w:val="28"/>
          <w:szCs w:val="28"/>
        </w:rPr>
        <w:t>;</w:t>
      </w:r>
    </w:p>
    <w:p w14:paraId="3E2EDA91" w14:textId="7874F5A7" w:rsidR="00CD0775" w:rsidRPr="00C8090E" w:rsidRDefault="00CD0775" w:rsidP="00CD0775">
      <w:pPr>
        <w:pStyle w:val="a5"/>
        <w:jc w:val="right"/>
        <w:rPr>
          <w:rFonts w:ascii="Times New Roman" w:hAnsi="Times New Roman" w:cs="Times New Roman"/>
          <w:sz w:val="28"/>
          <w:lang w:val="uk-UA"/>
        </w:rPr>
      </w:pPr>
      <w:r>
        <w:rPr>
          <w:rFonts w:ascii="Times New Roman" w:hAnsi="Times New Roman" w:cs="Times New Roman"/>
          <w:sz w:val="28"/>
          <w:lang w:val="uk-UA"/>
        </w:rPr>
        <w:lastRenderedPageBreak/>
        <w:t>Продовження д</w:t>
      </w:r>
      <w:r w:rsidRPr="00A01DFC">
        <w:rPr>
          <w:rFonts w:ascii="Times New Roman" w:hAnsi="Times New Roman" w:cs="Times New Roman"/>
          <w:sz w:val="28"/>
          <w:lang w:val="uk-UA"/>
        </w:rPr>
        <w:t>одат</w:t>
      </w:r>
      <w:r>
        <w:rPr>
          <w:rFonts w:ascii="Times New Roman" w:hAnsi="Times New Roman" w:cs="Times New Roman"/>
          <w:sz w:val="28"/>
          <w:lang w:val="uk-UA"/>
        </w:rPr>
        <w:t>ка</w:t>
      </w:r>
      <w:r w:rsidRPr="00C8090E">
        <w:rPr>
          <w:rFonts w:ascii="Times New Roman" w:hAnsi="Times New Roman" w:cs="Times New Roman"/>
          <w:sz w:val="28"/>
          <w:lang w:val="uk-UA"/>
        </w:rPr>
        <w:t xml:space="preserve"> 1</w:t>
      </w:r>
    </w:p>
    <w:p w14:paraId="53B0BC26" w14:textId="77777777" w:rsidR="00CD0775" w:rsidRDefault="00CD0775" w:rsidP="00415FB6">
      <w:pPr>
        <w:ind w:firstLine="567"/>
        <w:jc w:val="both"/>
        <w:rPr>
          <w:rFonts w:ascii="Times New Roman" w:hAnsi="Times New Roman" w:cs="Times New Roman"/>
          <w:sz w:val="28"/>
          <w:szCs w:val="28"/>
        </w:rPr>
      </w:pPr>
    </w:p>
    <w:p w14:paraId="1D848656" w14:textId="7DEB0676" w:rsidR="00415FB6" w:rsidRPr="00F42957" w:rsidRDefault="0064429E" w:rsidP="00415FB6">
      <w:pPr>
        <w:ind w:firstLine="567"/>
        <w:jc w:val="both"/>
        <w:rPr>
          <w:rFonts w:ascii="Times New Roman" w:hAnsi="Times New Roman" w:cs="Times New Roman"/>
          <w:sz w:val="28"/>
          <w:szCs w:val="28"/>
        </w:rPr>
      </w:pPr>
      <w:r>
        <w:rPr>
          <w:rFonts w:ascii="Times New Roman" w:hAnsi="Times New Roman" w:cs="Times New Roman"/>
          <w:sz w:val="28"/>
          <w:szCs w:val="28"/>
        </w:rPr>
        <w:t>2</w:t>
      </w:r>
      <w:r w:rsidR="00415FB6" w:rsidRPr="00F42957">
        <w:rPr>
          <w:rFonts w:ascii="Times New Roman" w:hAnsi="Times New Roman" w:cs="Times New Roman"/>
          <w:sz w:val="28"/>
          <w:szCs w:val="28"/>
        </w:rPr>
        <w:t>) популяризація стандартів європейської молодіжної політики і роботи з молоддю в Україні, освітньої філософії та підходів відповідно до рекомендацій Ради Європи та Європейського Союзу;</w:t>
      </w:r>
    </w:p>
    <w:p w14:paraId="002252CF" w14:textId="146705CC" w:rsidR="00415FB6" w:rsidRPr="00F42957" w:rsidRDefault="0064429E" w:rsidP="00415FB6">
      <w:pPr>
        <w:ind w:firstLine="567"/>
        <w:jc w:val="both"/>
        <w:rPr>
          <w:rFonts w:ascii="Times New Roman" w:hAnsi="Times New Roman" w:cs="Times New Roman"/>
          <w:sz w:val="28"/>
          <w:szCs w:val="28"/>
        </w:rPr>
      </w:pPr>
      <w:r>
        <w:rPr>
          <w:rFonts w:ascii="Times New Roman" w:hAnsi="Times New Roman" w:cs="Times New Roman"/>
          <w:sz w:val="28"/>
          <w:szCs w:val="28"/>
        </w:rPr>
        <w:t>3</w:t>
      </w:r>
      <w:r w:rsidR="00415FB6" w:rsidRPr="00F42957">
        <w:rPr>
          <w:rFonts w:ascii="Times New Roman" w:hAnsi="Times New Roman" w:cs="Times New Roman"/>
          <w:sz w:val="28"/>
          <w:szCs w:val="28"/>
        </w:rPr>
        <w:t>) створення умов для творчого розвитку особистості, інтелектуального самовдосконалення та лідерських якостей у молоді</w:t>
      </w:r>
      <w:r w:rsidR="00835A46">
        <w:rPr>
          <w:rFonts w:ascii="Times New Roman" w:hAnsi="Times New Roman" w:cs="Times New Roman"/>
          <w:sz w:val="28"/>
          <w:szCs w:val="28"/>
        </w:rPr>
        <w:t xml:space="preserve">, </w:t>
      </w:r>
      <w:r w:rsidR="008268D8" w:rsidRPr="00F42957">
        <w:rPr>
          <w:rFonts w:ascii="Times New Roman" w:hAnsi="Times New Roman" w:cs="Times New Roman"/>
          <w:sz w:val="28"/>
          <w:szCs w:val="28"/>
        </w:rPr>
        <w:t>популяризація здорового способу життя молоді;</w:t>
      </w:r>
    </w:p>
    <w:p w14:paraId="3FCF8034" w14:textId="76AB7EEE" w:rsidR="00415FB6" w:rsidRPr="00F42957" w:rsidRDefault="0064429E" w:rsidP="00415FB6">
      <w:pPr>
        <w:ind w:firstLine="567"/>
        <w:jc w:val="both"/>
        <w:rPr>
          <w:rFonts w:ascii="Times New Roman" w:hAnsi="Times New Roman" w:cs="Times New Roman"/>
          <w:sz w:val="28"/>
          <w:szCs w:val="28"/>
        </w:rPr>
      </w:pPr>
      <w:r>
        <w:rPr>
          <w:rFonts w:ascii="Times New Roman" w:hAnsi="Times New Roman" w:cs="Times New Roman"/>
          <w:sz w:val="28"/>
          <w:szCs w:val="28"/>
        </w:rPr>
        <w:t>4</w:t>
      </w:r>
      <w:r w:rsidR="00415FB6" w:rsidRPr="00F42957">
        <w:rPr>
          <w:rFonts w:ascii="Times New Roman" w:hAnsi="Times New Roman" w:cs="Times New Roman"/>
          <w:sz w:val="28"/>
          <w:szCs w:val="28"/>
        </w:rPr>
        <w:t xml:space="preserve">) </w:t>
      </w:r>
      <w:r w:rsidR="008268D8">
        <w:rPr>
          <w:rFonts w:ascii="Times New Roman" w:hAnsi="Times New Roman" w:cs="Times New Roman"/>
          <w:sz w:val="28"/>
          <w:szCs w:val="28"/>
        </w:rPr>
        <w:t>здійснення інформаційно-просвітницької роботи серед місцевих центрів, формальних і неформальних структур молодіжного громадянського суспільства та молоді Житомирської міської територіальної громади, зокрема організація та проведення конференцій, засідань, форумів, семінарів, тренінгів, акцій, наметових таборів</w:t>
      </w:r>
      <w:r w:rsidR="00835A46">
        <w:rPr>
          <w:rFonts w:ascii="Times New Roman" w:hAnsi="Times New Roman" w:cs="Times New Roman"/>
          <w:sz w:val="28"/>
          <w:szCs w:val="28"/>
        </w:rPr>
        <w:t>,</w:t>
      </w:r>
      <w:r w:rsidR="008268D8">
        <w:rPr>
          <w:rFonts w:ascii="Times New Roman" w:hAnsi="Times New Roman" w:cs="Times New Roman"/>
          <w:sz w:val="28"/>
          <w:szCs w:val="28"/>
        </w:rPr>
        <w:t xml:space="preserve"> замовлення видавничої продукції</w:t>
      </w:r>
      <w:r w:rsidR="00835A46">
        <w:rPr>
          <w:rFonts w:ascii="Times New Roman" w:hAnsi="Times New Roman" w:cs="Times New Roman"/>
          <w:sz w:val="28"/>
          <w:szCs w:val="28"/>
        </w:rPr>
        <w:t>,</w:t>
      </w:r>
      <w:r w:rsidR="008268D8">
        <w:rPr>
          <w:rFonts w:ascii="Times New Roman" w:hAnsi="Times New Roman" w:cs="Times New Roman"/>
          <w:sz w:val="28"/>
          <w:szCs w:val="28"/>
        </w:rPr>
        <w:t xml:space="preserve"> вивчення громадянської думки, забезпечення можливостей для неформальної освіти молоді;</w:t>
      </w:r>
    </w:p>
    <w:p w14:paraId="16761CCB" w14:textId="3317B434" w:rsidR="00415FB6" w:rsidRPr="00F42957" w:rsidRDefault="0064429E" w:rsidP="00415FB6">
      <w:pPr>
        <w:ind w:firstLine="567"/>
        <w:jc w:val="both"/>
        <w:rPr>
          <w:rFonts w:ascii="Times New Roman" w:hAnsi="Times New Roman" w:cs="Times New Roman"/>
          <w:sz w:val="28"/>
          <w:szCs w:val="28"/>
        </w:rPr>
      </w:pPr>
      <w:r>
        <w:rPr>
          <w:rFonts w:ascii="Times New Roman" w:hAnsi="Times New Roman" w:cs="Times New Roman"/>
          <w:sz w:val="28"/>
          <w:szCs w:val="28"/>
        </w:rPr>
        <w:t>5</w:t>
      </w:r>
      <w:r w:rsidR="00415FB6" w:rsidRPr="00F42957">
        <w:rPr>
          <w:rFonts w:ascii="Times New Roman" w:hAnsi="Times New Roman" w:cs="Times New Roman"/>
          <w:sz w:val="28"/>
          <w:szCs w:val="28"/>
        </w:rPr>
        <w:t>) сприяння працевлаштуванню молоді та зайнятості у вільний час, молодіжному підприємництву;</w:t>
      </w:r>
    </w:p>
    <w:p w14:paraId="4C3B47B3" w14:textId="091B1873" w:rsidR="00415FB6" w:rsidRDefault="0064429E" w:rsidP="00620D73">
      <w:pPr>
        <w:ind w:firstLine="567"/>
        <w:jc w:val="both"/>
        <w:rPr>
          <w:rFonts w:ascii="Times New Roman" w:hAnsi="Times New Roman" w:cs="Times New Roman"/>
          <w:sz w:val="28"/>
          <w:szCs w:val="28"/>
        </w:rPr>
      </w:pPr>
      <w:r>
        <w:rPr>
          <w:rFonts w:ascii="Times New Roman" w:hAnsi="Times New Roman" w:cs="Times New Roman"/>
          <w:sz w:val="28"/>
          <w:szCs w:val="28"/>
        </w:rPr>
        <w:t>6</w:t>
      </w:r>
      <w:r w:rsidR="00415FB6" w:rsidRPr="00F42957">
        <w:rPr>
          <w:rFonts w:ascii="Times New Roman" w:hAnsi="Times New Roman" w:cs="Times New Roman"/>
          <w:sz w:val="28"/>
          <w:szCs w:val="28"/>
        </w:rPr>
        <w:t>) забезпечення розвитку міжнародного молодіжного співробітництва та міжрегіональної взаємодії молоді в Україні, сприяння волонтерській діяльності та мобільності молоді</w:t>
      </w:r>
      <w:r w:rsidR="00E56F40">
        <w:rPr>
          <w:rFonts w:ascii="Times New Roman" w:hAnsi="Times New Roman" w:cs="Times New Roman"/>
          <w:sz w:val="28"/>
          <w:szCs w:val="28"/>
        </w:rPr>
        <w:t>;</w:t>
      </w:r>
    </w:p>
    <w:p w14:paraId="73DBEF87" w14:textId="423609BD" w:rsidR="00E56F40" w:rsidRDefault="00E56F40" w:rsidP="00415FB6">
      <w:pPr>
        <w:ind w:firstLine="567"/>
        <w:jc w:val="both"/>
        <w:rPr>
          <w:rFonts w:ascii="Times New Roman" w:hAnsi="Times New Roman" w:cs="Times New Roman"/>
          <w:sz w:val="28"/>
          <w:szCs w:val="28"/>
        </w:rPr>
      </w:pPr>
      <w:r>
        <w:rPr>
          <w:rFonts w:ascii="Times New Roman" w:hAnsi="Times New Roman" w:cs="Times New Roman"/>
          <w:sz w:val="28"/>
          <w:szCs w:val="28"/>
        </w:rPr>
        <w:t>7) забезпечення роботи гуртків, клубів та інформаційних центрів у сфері утвердження української національної та громадянської ідентичності;</w:t>
      </w:r>
    </w:p>
    <w:p w14:paraId="2C13FFAB" w14:textId="0D0C0156" w:rsidR="00E56F40" w:rsidRDefault="00E56F40" w:rsidP="00415FB6">
      <w:pPr>
        <w:ind w:firstLine="567"/>
        <w:jc w:val="both"/>
        <w:rPr>
          <w:rFonts w:ascii="Times New Roman" w:hAnsi="Times New Roman" w:cs="Times New Roman"/>
          <w:sz w:val="28"/>
          <w:szCs w:val="28"/>
        </w:rPr>
      </w:pPr>
      <w:r>
        <w:rPr>
          <w:rFonts w:ascii="Times New Roman" w:hAnsi="Times New Roman" w:cs="Times New Roman"/>
          <w:sz w:val="28"/>
          <w:szCs w:val="28"/>
        </w:rPr>
        <w:t xml:space="preserve">8) участь у моніторингу діяльності закладів сфери утвердження української національної та громадянської ідентичності на місцевому рівні відповідно до критеріїв та порядку, що затверджені </w:t>
      </w:r>
      <w:proofErr w:type="spellStart"/>
      <w:r>
        <w:rPr>
          <w:rFonts w:ascii="Times New Roman" w:hAnsi="Times New Roman" w:cs="Times New Roman"/>
          <w:sz w:val="28"/>
          <w:szCs w:val="28"/>
        </w:rPr>
        <w:t>Мінмолодьспортом</w:t>
      </w:r>
      <w:proofErr w:type="spellEnd"/>
      <w:r>
        <w:rPr>
          <w:rFonts w:ascii="Times New Roman" w:hAnsi="Times New Roman" w:cs="Times New Roman"/>
          <w:sz w:val="28"/>
          <w:szCs w:val="28"/>
        </w:rPr>
        <w:t>.</w:t>
      </w:r>
    </w:p>
    <w:p w14:paraId="193A8176" w14:textId="77777777"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10</w:t>
      </w:r>
      <w:r w:rsidRPr="00F42957">
        <w:rPr>
          <w:rFonts w:ascii="Times New Roman" w:hAnsi="Times New Roman" w:cs="Times New Roman"/>
          <w:sz w:val="28"/>
          <w:szCs w:val="28"/>
        </w:rPr>
        <w:t>. Центр відповідно до покладених на нього завдань:</w:t>
      </w:r>
    </w:p>
    <w:p w14:paraId="748540C4" w14:textId="04ACF5C4"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 сприяє інтелектуальному, моральному, духовному розвитку молоді, реалізації її творчого потенціалу, забезпечує національно-патріотичне</w:t>
      </w:r>
      <w:r w:rsidR="00866209">
        <w:rPr>
          <w:rFonts w:ascii="Times New Roman" w:hAnsi="Times New Roman" w:cs="Times New Roman"/>
          <w:sz w:val="28"/>
          <w:szCs w:val="28"/>
        </w:rPr>
        <w:t xml:space="preserve"> та військово-патріотичне виховання</w:t>
      </w:r>
      <w:r w:rsidR="00E56F40">
        <w:rPr>
          <w:rFonts w:ascii="Times New Roman" w:hAnsi="Times New Roman" w:cs="Times New Roman"/>
          <w:sz w:val="28"/>
          <w:szCs w:val="28"/>
        </w:rPr>
        <w:t>, розвиток громадянської освіти молоді</w:t>
      </w:r>
      <w:r w:rsidRPr="00F42957">
        <w:rPr>
          <w:rFonts w:ascii="Times New Roman" w:hAnsi="Times New Roman" w:cs="Times New Roman"/>
          <w:sz w:val="28"/>
          <w:szCs w:val="28"/>
        </w:rPr>
        <w:t>;</w:t>
      </w:r>
    </w:p>
    <w:p w14:paraId="7FF1320C" w14:textId="27A5D02A" w:rsidR="007F77A2" w:rsidRDefault="00415FB6" w:rsidP="00CD0775">
      <w:pPr>
        <w:ind w:firstLine="567"/>
        <w:jc w:val="both"/>
        <w:rPr>
          <w:rFonts w:ascii="Times New Roman" w:hAnsi="Times New Roman" w:cs="Times New Roman"/>
          <w:sz w:val="28"/>
          <w:szCs w:val="28"/>
        </w:rPr>
      </w:pPr>
      <w:r w:rsidRPr="00F42957">
        <w:rPr>
          <w:rFonts w:ascii="Times New Roman" w:hAnsi="Times New Roman" w:cs="Times New Roman"/>
          <w:sz w:val="28"/>
          <w:szCs w:val="28"/>
        </w:rPr>
        <w:t>2) проводить інформаційно-просвітницьку роботу, зокрема організовує конференції, засідання, форуми, семінари, тренінги, акції</w:t>
      </w:r>
      <w:r w:rsidR="0081304A">
        <w:rPr>
          <w:rFonts w:ascii="Times New Roman" w:hAnsi="Times New Roman" w:cs="Times New Roman"/>
          <w:sz w:val="28"/>
          <w:szCs w:val="28"/>
        </w:rPr>
        <w:t>,</w:t>
      </w:r>
      <w:r w:rsidRPr="00F42957">
        <w:rPr>
          <w:rFonts w:ascii="Times New Roman" w:hAnsi="Times New Roman" w:cs="Times New Roman"/>
          <w:sz w:val="28"/>
          <w:szCs w:val="28"/>
        </w:rPr>
        <w:t xml:space="preserve"> замовляє видавничу продукцію</w:t>
      </w:r>
      <w:r w:rsidR="0081304A">
        <w:rPr>
          <w:rFonts w:ascii="Times New Roman" w:hAnsi="Times New Roman" w:cs="Times New Roman"/>
          <w:sz w:val="28"/>
          <w:szCs w:val="28"/>
        </w:rPr>
        <w:t>,</w:t>
      </w:r>
      <w:r w:rsidRPr="00F42957">
        <w:rPr>
          <w:rFonts w:ascii="Times New Roman" w:hAnsi="Times New Roman" w:cs="Times New Roman"/>
          <w:sz w:val="28"/>
          <w:szCs w:val="28"/>
        </w:rPr>
        <w:t xml:space="preserve"> вивчає громадську думку, використовує соціальну рекламу, забезпечує можливості для неформальної освіти молоді;</w:t>
      </w:r>
    </w:p>
    <w:p w14:paraId="5C191CF7"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3) проводить заходи, спрямовані на популяризацію здорового способу життя молоді;</w:t>
      </w:r>
    </w:p>
    <w:p w14:paraId="3B88973D" w14:textId="77777777" w:rsidR="00C173EF" w:rsidRPr="00F42957" w:rsidRDefault="00C173EF" w:rsidP="00C173EF">
      <w:pPr>
        <w:ind w:firstLine="567"/>
        <w:jc w:val="both"/>
        <w:rPr>
          <w:rFonts w:ascii="Times New Roman" w:hAnsi="Times New Roman" w:cs="Times New Roman"/>
          <w:sz w:val="28"/>
          <w:szCs w:val="28"/>
        </w:rPr>
      </w:pPr>
      <w:r w:rsidRPr="00F42957">
        <w:rPr>
          <w:rFonts w:ascii="Times New Roman" w:hAnsi="Times New Roman" w:cs="Times New Roman"/>
          <w:sz w:val="28"/>
          <w:szCs w:val="28"/>
        </w:rPr>
        <w:t>4) проводить профорієнтаційну роботу серед молоді, сприяє її працевлаштуванню та зайнятості у вільний час, молодіжному підприємництву;</w:t>
      </w:r>
    </w:p>
    <w:p w14:paraId="53D0F61C" w14:textId="52338361" w:rsidR="00CD0775" w:rsidRPr="00C8090E" w:rsidRDefault="00CD0775" w:rsidP="00CD0775">
      <w:pPr>
        <w:pStyle w:val="a5"/>
        <w:jc w:val="right"/>
        <w:rPr>
          <w:rFonts w:ascii="Times New Roman" w:hAnsi="Times New Roman" w:cs="Times New Roman"/>
          <w:sz w:val="28"/>
          <w:lang w:val="uk-UA"/>
        </w:rPr>
      </w:pPr>
      <w:r>
        <w:rPr>
          <w:rFonts w:ascii="Times New Roman" w:hAnsi="Times New Roman" w:cs="Times New Roman"/>
          <w:sz w:val="28"/>
          <w:lang w:val="uk-UA"/>
        </w:rPr>
        <w:lastRenderedPageBreak/>
        <w:t>Продовження д</w:t>
      </w:r>
      <w:r w:rsidRPr="00A01DFC">
        <w:rPr>
          <w:rFonts w:ascii="Times New Roman" w:hAnsi="Times New Roman" w:cs="Times New Roman"/>
          <w:sz w:val="28"/>
          <w:lang w:val="uk-UA"/>
        </w:rPr>
        <w:t>одат</w:t>
      </w:r>
      <w:r>
        <w:rPr>
          <w:rFonts w:ascii="Times New Roman" w:hAnsi="Times New Roman" w:cs="Times New Roman"/>
          <w:sz w:val="28"/>
          <w:lang w:val="uk-UA"/>
        </w:rPr>
        <w:t>ка</w:t>
      </w:r>
      <w:r w:rsidRPr="00C8090E">
        <w:rPr>
          <w:rFonts w:ascii="Times New Roman" w:hAnsi="Times New Roman" w:cs="Times New Roman"/>
          <w:sz w:val="28"/>
          <w:lang w:val="uk-UA"/>
        </w:rPr>
        <w:t xml:space="preserve"> 1</w:t>
      </w:r>
    </w:p>
    <w:p w14:paraId="7EF68ECB" w14:textId="77777777" w:rsidR="00CD0775" w:rsidRDefault="00CD0775" w:rsidP="00415FB6">
      <w:pPr>
        <w:ind w:firstLine="567"/>
        <w:jc w:val="both"/>
        <w:rPr>
          <w:rFonts w:ascii="Times New Roman" w:hAnsi="Times New Roman" w:cs="Times New Roman"/>
          <w:sz w:val="28"/>
          <w:szCs w:val="28"/>
        </w:rPr>
      </w:pPr>
    </w:p>
    <w:p w14:paraId="20CFD372"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5) взаємодіє із структурними підрозділами місцевих органів виконавчої влади та органів місцевого самоврядування, територіальними підрозділами центральних органів виконавчої влади, підприємствами, установами та організаціями незалежно від форми власності, громадськими об'єднаннями, іншими інститутами громадянського суспільства, органами учнівського та студентського самоврядування;</w:t>
      </w:r>
    </w:p>
    <w:p w14:paraId="5FEF80E6"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6) організовує змістовне дозвілля молоді та сприяє її волонтерській діяльності;</w:t>
      </w:r>
    </w:p>
    <w:p w14:paraId="0230D226" w14:textId="127CF964"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7) сприяє вивченню та поширенню інноваційного національного та міжнародного досвіду з питань реалізації політики у молодіжній сфері</w:t>
      </w:r>
      <w:r w:rsidR="0081304A">
        <w:rPr>
          <w:rFonts w:ascii="Times New Roman" w:hAnsi="Times New Roman" w:cs="Times New Roman"/>
          <w:sz w:val="28"/>
          <w:szCs w:val="28"/>
        </w:rPr>
        <w:t>,</w:t>
      </w:r>
      <w:r w:rsidR="00D24844">
        <w:rPr>
          <w:rFonts w:ascii="Times New Roman" w:hAnsi="Times New Roman" w:cs="Times New Roman"/>
          <w:sz w:val="28"/>
          <w:szCs w:val="28"/>
        </w:rPr>
        <w:t xml:space="preserve"> сприяє розвитку молодіжних обмінів, міжрегіональному і міжнародному співробітництву у сфері молодіжної політики;</w:t>
      </w:r>
    </w:p>
    <w:p w14:paraId="25FAA012"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8) взаємодіє з іншими молодіжними центрами.</w:t>
      </w:r>
    </w:p>
    <w:p w14:paraId="1ADBA916" w14:textId="77777777"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11</w:t>
      </w:r>
      <w:r w:rsidRPr="00F42957">
        <w:rPr>
          <w:rFonts w:ascii="Times New Roman" w:hAnsi="Times New Roman" w:cs="Times New Roman"/>
          <w:sz w:val="28"/>
          <w:szCs w:val="28"/>
        </w:rPr>
        <w:t>. Центр має право:</w:t>
      </w:r>
    </w:p>
    <w:p w14:paraId="77F2739A"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 самостійно визначати форми та методи діяльності, планувати свою роботу, визначати стратегію та основні напрями розвитку відповідно до законодавства;</w:t>
      </w:r>
    </w:p>
    <w:p w14:paraId="2B49C725"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 взаємодіяти з органами виконавчої влади, їх консультативно-дорадчими органами, органами місцевого самоврядування, підприємствами, установами та організаціями, іншими юридичними та фізичними особами;</w:t>
      </w:r>
    </w:p>
    <w:p w14:paraId="48699502" w14:textId="7686412E" w:rsidR="00415FB6" w:rsidRPr="00613E96"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3) отримувати в установленому законом порядку від органів виконавчої влади та органів місцевого самоврядування, підприємств, установ та організацій інформацію, необхідну для виконання покладених на </w:t>
      </w:r>
      <w:r w:rsidR="00D157E3">
        <w:rPr>
          <w:rFonts w:ascii="Times New Roman" w:hAnsi="Times New Roman" w:cs="Times New Roman"/>
          <w:sz w:val="28"/>
          <w:szCs w:val="28"/>
        </w:rPr>
        <w:t>Ц</w:t>
      </w:r>
      <w:r w:rsidRPr="00F42957">
        <w:rPr>
          <w:rFonts w:ascii="Times New Roman" w:hAnsi="Times New Roman" w:cs="Times New Roman"/>
          <w:sz w:val="28"/>
          <w:szCs w:val="28"/>
        </w:rPr>
        <w:t>ентр завдань;</w:t>
      </w:r>
    </w:p>
    <w:p w14:paraId="3EEA4FE0" w14:textId="273E0734" w:rsidR="007F77A2" w:rsidRPr="00CD0775" w:rsidRDefault="00415FB6" w:rsidP="00CD0775">
      <w:pPr>
        <w:ind w:firstLine="567"/>
        <w:jc w:val="both"/>
        <w:rPr>
          <w:rFonts w:ascii="Times New Roman" w:hAnsi="Times New Roman" w:cs="Times New Roman"/>
          <w:sz w:val="28"/>
          <w:szCs w:val="28"/>
        </w:rPr>
      </w:pPr>
      <w:r w:rsidRPr="00F42957">
        <w:rPr>
          <w:rFonts w:ascii="Times New Roman" w:hAnsi="Times New Roman" w:cs="Times New Roman"/>
          <w:sz w:val="28"/>
          <w:szCs w:val="28"/>
        </w:rPr>
        <w:t>4) в установленому законодавством порядку придбавати, орендувати і відчужувати необхідне для провадження своєї діяльності майно, укладати договори, бути позивачем та відповідачем у судах;</w:t>
      </w:r>
    </w:p>
    <w:p w14:paraId="598E8D34" w14:textId="41B23FAF"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5) вносити за погодженням із </w:t>
      </w:r>
      <w:r w:rsidR="008F77CC">
        <w:rPr>
          <w:rFonts w:ascii="Times New Roman" w:hAnsi="Times New Roman" w:cs="Times New Roman"/>
          <w:sz w:val="28"/>
          <w:szCs w:val="28"/>
          <w:lang w:val="ru-RU"/>
        </w:rPr>
        <w:t>уповноваженим органом</w:t>
      </w:r>
      <w:r w:rsidR="0081304A">
        <w:rPr>
          <w:rFonts w:ascii="Times New Roman" w:hAnsi="Times New Roman" w:cs="Times New Roman"/>
          <w:sz w:val="28"/>
          <w:szCs w:val="28"/>
          <w:lang w:val="ru-RU"/>
        </w:rPr>
        <w:t xml:space="preserve"> </w:t>
      </w:r>
      <w:proofErr w:type="spellStart"/>
      <w:r w:rsidR="0081304A">
        <w:rPr>
          <w:rFonts w:ascii="Times New Roman" w:hAnsi="Times New Roman" w:cs="Times New Roman"/>
          <w:sz w:val="28"/>
          <w:szCs w:val="28"/>
          <w:lang w:val="ru-RU"/>
        </w:rPr>
        <w:t>управління</w:t>
      </w:r>
      <w:proofErr w:type="spellEnd"/>
      <w:r w:rsidRPr="00F42957">
        <w:rPr>
          <w:rFonts w:ascii="Times New Roman" w:hAnsi="Times New Roman" w:cs="Times New Roman"/>
          <w:sz w:val="28"/>
          <w:szCs w:val="28"/>
        </w:rPr>
        <w:t xml:space="preserve"> пропозиції органам державної влади та органам місцевого самоврядування стосовно діяльності </w:t>
      </w:r>
      <w:r w:rsidR="00D157E3">
        <w:rPr>
          <w:rFonts w:ascii="Times New Roman" w:hAnsi="Times New Roman" w:cs="Times New Roman"/>
          <w:sz w:val="28"/>
          <w:szCs w:val="28"/>
        </w:rPr>
        <w:t>Ц</w:t>
      </w:r>
      <w:r w:rsidRPr="00F42957">
        <w:rPr>
          <w:rFonts w:ascii="Times New Roman" w:hAnsi="Times New Roman" w:cs="Times New Roman"/>
          <w:sz w:val="28"/>
          <w:szCs w:val="28"/>
        </w:rPr>
        <w:t>ентру;</w:t>
      </w:r>
    </w:p>
    <w:p w14:paraId="3598847F" w14:textId="77777777" w:rsidR="00C173EF" w:rsidRPr="00F42957" w:rsidRDefault="00C173EF" w:rsidP="00C173EF">
      <w:pPr>
        <w:ind w:firstLine="567"/>
        <w:jc w:val="both"/>
        <w:rPr>
          <w:rFonts w:ascii="Times New Roman" w:hAnsi="Times New Roman" w:cs="Times New Roman"/>
          <w:sz w:val="28"/>
          <w:szCs w:val="28"/>
        </w:rPr>
      </w:pPr>
      <w:r w:rsidRPr="00F42957">
        <w:rPr>
          <w:rFonts w:ascii="Times New Roman" w:hAnsi="Times New Roman" w:cs="Times New Roman"/>
          <w:sz w:val="28"/>
          <w:szCs w:val="28"/>
        </w:rPr>
        <w:t>6) здійснювати обробку персональних дани</w:t>
      </w:r>
      <w:r>
        <w:rPr>
          <w:rFonts w:ascii="Times New Roman" w:hAnsi="Times New Roman" w:cs="Times New Roman"/>
          <w:sz w:val="28"/>
          <w:szCs w:val="28"/>
        </w:rPr>
        <w:t>х відповідно до Закону України “Про захист персональних даних”</w:t>
      </w:r>
      <w:r w:rsidRPr="00F42957">
        <w:rPr>
          <w:rFonts w:ascii="Times New Roman" w:hAnsi="Times New Roman" w:cs="Times New Roman"/>
          <w:sz w:val="28"/>
          <w:szCs w:val="28"/>
        </w:rPr>
        <w:t>;</w:t>
      </w:r>
    </w:p>
    <w:p w14:paraId="371FDF91" w14:textId="77777777" w:rsidR="00C173EF" w:rsidRDefault="00C173EF" w:rsidP="00C173EF">
      <w:pPr>
        <w:ind w:firstLine="567"/>
        <w:jc w:val="both"/>
        <w:rPr>
          <w:rFonts w:ascii="Times New Roman" w:hAnsi="Times New Roman" w:cs="Times New Roman"/>
          <w:sz w:val="28"/>
          <w:szCs w:val="28"/>
        </w:rPr>
      </w:pPr>
      <w:r w:rsidRPr="00F42957">
        <w:rPr>
          <w:rFonts w:ascii="Times New Roman" w:hAnsi="Times New Roman" w:cs="Times New Roman"/>
          <w:sz w:val="28"/>
          <w:szCs w:val="28"/>
        </w:rPr>
        <w:t>7) здійснювати міжнародне співробітництво з питань реалізації державної політики в молодіжній сфері.</w:t>
      </w:r>
    </w:p>
    <w:p w14:paraId="11A70EFD" w14:textId="5533B38C" w:rsidR="00CD0775" w:rsidRDefault="00CD0775" w:rsidP="00CD0775">
      <w:pPr>
        <w:pStyle w:val="a5"/>
        <w:jc w:val="right"/>
        <w:rPr>
          <w:rFonts w:ascii="Times New Roman" w:hAnsi="Times New Roman" w:cs="Times New Roman"/>
          <w:sz w:val="28"/>
        </w:rPr>
      </w:pPr>
      <w:r>
        <w:rPr>
          <w:rFonts w:ascii="Times New Roman" w:hAnsi="Times New Roman" w:cs="Times New Roman"/>
          <w:sz w:val="28"/>
          <w:lang w:val="uk-UA"/>
        </w:rPr>
        <w:lastRenderedPageBreak/>
        <w:t>Продовження д</w:t>
      </w:r>
      <w:r w:rsidRPr="00A01DFC">
        <w:rPr>
          <w:rFonts w:ascii="Times New Roman" w:hAnsi="Times New Roman" w:cs="Times New Roman"/>
          <w:sz w:val="28"/>
          <w:lang w:val="uk-UA"/>
        </w:rPr>
        <w:t>одат</w:t>
      </w:r>
      <w:r>
        <w:rPr>
          <w:rFonts w:ascii="Times New Roman" w:hAnsi="Times New Roman" w:cs="Times New Roman"/>
          <w:sz w:val="28"/>
          <w:lang w:val="uk-UA"/>
        </w:rPr>
        <w:t>ка</w:t>
      </w:r>
      <w:r>
        <w:rPr>
          <w:rFonts w:ascii="Times New Roman" w:hAnsi="Times New Roman" w:cs="Times New Roman"/>
          <w:sz w:val="28"/>
        </w:rPr>
        <w:t xml:space="preserve"> 1</w:t>
      </w:r>
    </w:p>
    <w:p w14:paraId="25A8537B" w14:textId="77777777" w:rsidR="00CD0775" w:rsidRDefault="00CD0775" w:rsidP="00CD0775">
      <w:pPr>
        <w:pStyle w:val="a5"/>
        <w:jc w:val="right"/>
        <w:rPr>
          <w:rFonts w:ascii="Times New Roman" w:hAnsi="Times New Roman" w:cs="Times New Roman"/>
          <w:sz w:val="28"/>
        </w:rPr>
      </w:pPr>
    </w:p>
    <w:p w14:paraId="2C31E5B8" w14:textId="54503311" w:rsidR="00415FB6" w:rsidRPr="00547526" w:rsidRDefault="00415FB6" w:rsidP="00F91BFF">
      <w:pPr>
        <w:ind w:firstLine="567"/>
        <w:jc w:val="center"/>
        <w:rPr>
          <w:rFonts w:ascii="Times New Roman" w:hAnsi="Times New Roman" w:cs="Times New Roman"/>
          <w:b/>
          <w:sz w:val="28"/>
          <w:szCs w:val="28"/>
          <w:u w:val="single"/>
        </w:rPr>
      </w:pPr>
      <w:r w:rsidRPr="00547526">
        <w:rPr>
          <w:rFonts w:ascii="Times New Roman" w:hAnsi="Times New Roman" w:cs="Times New Roman"/>
          <w:b/>
          <w:sz w:val="28"/>
          <w:szCs w:val="28"/>
          <w:u w:val="single"/>
        </w:rPr>
        <w:t>Керівництво центром</w:t>
      </w:r>
    </w:p>
    <w:p w14:paraId="1146870F" w14:textId="643A6ACE" w:rsidR="00483E05" w:rsidRDefault="00415FB6" w:rsidP="00415FB6">
      <w:pPr>
        <w:ind w:firstLine="567"/>
        <w:jc w:val="both"/>
        <w:rPr>
          <w:rFonts w:ascii="Times New Roman" w:hAnsi="Times New Roman" w:cs="Times New Roman"/>
          <w:sz w:val="28"/>
          <w:szCs w:val="28"/>
        </w:rPr>
      </w:pPr>
      <w:r w:rsidRPr="009E10A3">
        <w:rPr>
          <w:rFonts w:ascii="Times New Roman" w:hAnsi="Times New Roman" w:cs="Times New Roman"/>
          <w:sz w:val="28"/>
          <w:szCs w:val="28"/>
        </w:rPr>
        <w:t>1</w:t>
      </w:r>
      <w:r>
        <w:rPr>
          <w:rFonts w:ascii="Times New Roman" w:hAnsi="Times New Roman" w:cs="Times New Roman"/>
          <w:sz w:val="28"/>
          <w:szCs w:val="28"/>
        </w:rPr>
        <w:t>2</w:t>
      </w:r>
      <w:r w:rsidRPr="009E10A3">
        <w:rPr>
          <w:rFonts w:ascii="Times New Roman" w:hAnsi="Times New Roman" w:cs="Times New Roman"/>
          <w:sz w:val="28"/>
          <w:szCs w:val="28"/>
        </w:rPr>
        <w:t>. Центр очолює директор, який призначається на посаду</w:t>
      </w:r>
      <w:r w:rsidRPr="00D912E7">
        <w:rPr>
          <w:rFonts w:ascii="Times New Roman" w:hAnsi="Times New Roman" w:cs="Times New Roman"/>
          <w:sz w:val="28"/>
          <w:szCs w:val="28"/>
        </w:rPr>
        <w:t xml:space="preserve"> </w:t>
      </w:r>
      <w:r w:rsidRPr="009E10A3">
        <w:rPr>
          <w:rFonts w:ascii="Times New Roman" w:hAnsi="Times New Roman" w:cs="Times New Roman"/>
          <w:sz w:val="28"/>
          <w:szCs w:val="28"/>
        </w:rPr>
        <w:t xml:space="preserve">та </w:t>
      </w:r>
      <w:r w:rsidRPr="008F77CC">
        <w:rPr>
          <w:rFonts w:ascii="Times New Roman" w:hAnsi="Times New Roman" w:cs="Times New Roman"/>
          <w:sz w:val="28"/>
          <w:szCs w:val="28"/>
        </w:rPr>
        <w:t xml:space="preserve">звільняється з посади </w:t>
      </w:r>
      <w:r w:rsidR="00483E05" w:rsidRPr="008F77CC">
        <w:rPr>
          <w:rFonts w:ascii="Times New Roman" w:hAnsi="Times New Roman" w:cs="Times New Roman"/>
          <w:sz w:val="28"/>
          <w:szCs w:val="28"/>
        </w:rPr>
        <w:t>міським головою</w:t>
      </w:r>
      <w:r w:rsidR="00483E05">
        <w:rPr>
          <w:rFonts w:ascii="Times New Roman" w:hAnsi="Times New Roman" w:cs="Times New Roman"/>
          <w:sz w:val="28"/>
          <w:szCs w:val="28"/>
        </w:rPr>
        <w:t>.</w:t>
      </w:r>
    </w:p>
    <w:p w14:paraId="59B7FB4D" w14:textId="68A62FA6"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13</w:t>
      </w:r>
      <w:r w:rsidRPr="00F42957">
        <w:rPr>
          <w:rFonts w:ascii="Times New Roman" w:hAnsi="Times New Roman" w:cs="Times New Roman"/>
          <w:sz w:val="28"/>
          <w:szCs w:val="28"/>
        </w:rPr>
        <w:t xml:space="preserve">. Директор </w:t>
      </w:r>
      <w:r w:rsidR="00D157E3">
        <w:rPr>
          <w:rFonts w:ascii="Times New Roman" w:hAnsi="Times New Roman" w:cs="Times New Roman"/>
          <w:sz w:val="28"/>
          <w:szCs w:val="28"/>
        </w:rPr>
        <w:t>Ц</w:t>
      </w:r>
      <w:r w:rsidRPr="00F42957">
        <w:rPr>
          <w:rFonts w:ascii="Times New Roman" w:hAnsi="Times New Roman" w:cs="Times New Roman"/>
          <w:sz w:val="28"/>
          <w:szCs w:val="28"/>
        </w:rPr>
        <w:t>ентру:</w:t>
      </w:r>
    </w:p>
    <w:p w14:paraId="0230A34D"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 організовує роботу центру, несе персональну відповідальність за виконання покладених на нього завдань;</w:t>
      </w:r>
    </w:p>
    <w:p w14:paraId="1EF56AC9" w14:textId="01200D1F"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2) </w:t>
      </w:r>
      <w:r w:rsidR="002D7FD8">
        <w:rPr>
          <w:rFonts w:ascii="Times New Roman" w:hAnsi="Times New Roman" w:cs="Times New Roman"/>
          <w:sz w:val="28"/>
          <w:szCs w:val="28"/>
        </w:rPr>
        <w:t xml:space="preserve">за погодженням з уповноваженим органом управління </w:t>
      </w:r>
      <w:r w:rsidRPr="00F42957">
        <w:rPr>
          <w:rFonts w:ascii="Times New Roman" w:hAnsi="Times New Roman" w:cs="Times New Roman"/>
          <w:sz w:val="28"/>
          <w:szCs w:val="28"/>
        </w:rPr>
        <w:t xml:space="preserve">затверджує організаційну структуру </w:t>
      </w:r>
      <w:r w:rsidR="00D157E3">
        <w:rPr>
          <w:rFonts w:ascii="Times New Roman" w:hAnsi="Times New Roman" w:cs="Times New Roman"/>
          <w:sz w:val="28"/>
          <w:szCs w:val="28"/>
        </w:rPr>
        <w:t>Ц</w:t>
      </w:r>
      <w:r w:rsidRPr="00F42957">
        <w:rPr>
          <w:rFonts w:ascii="Times New Roman" w:hAnsi="Times New Roman" w:cs="Times New Roman"/>
          <w:sz w:val="28"/>
          <w:szCs w:val="28"/>
        </w:rPr>
        <w:t>ентру, посадові інструкції працівників центру, а також правила внутрішнього розпорядку центру та контролює їх виконання;</w:t>
      </w:r>
    </w:p>
    <w:p w14:paraId="480E6222" w14:textId="54E0F474" w:rsidR="00415FB6" w:rsidRPr="00154F09"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3) розробляє штатний розпис та п</w:t>
      </w:r>
      <w:r>
        <w:rPr>
          <w:rFonts w:ascii="Times New Roman" w:hAnsi="Times New Roman" w:cs="Times New Roman"/>
          <w:sz w:val="28"/>
          <w:szCs w:val="28"/>
        </w:rPr>
        <w:t xml:space="preserve">одає його на затвердження </w:t>
      </w:r>
      <w:r w:rsidR="001C0AA8">
        <w:rPr>
          <w:rFonts w:ascii="Times New Roman" w:hAnsi="Times New Roman" w:cs="Times New Roman"/>
          <w:sz w:val="28"/>
          <w:szCs w:val="28"/>
        </w:rPr>
        <w:t>уповноваженому органу управління</w:t>
      </w:r>
      <w:r w:rsidRPr="00154F09">
        <w:rPr>
          <w:rFonts w:ascii="Times New Roman" w:hAnsi="Times New Roman" w:cs="Times New Roman"/>
          <w:sz w:val="28"/>
          <w:szCs w:val="28"/>
        </w:rPr>
        <w:t>;</w:t>
      </w:r>
      <w:r>
        <w:rPr>
          <w:rFonts w:ascii="Times New Roman" w:hAnsi="Times New Roman" w:cs="Times New Roman"/>
          <w:sz w:val="28"/>
          <w:szCs w:val="28"/>
        </w:rPr>
        <w:t xml:space="preserve"> </w:t>
      </w:r>
    </w:p>
    <w:p w14:paraId="6AD79D46" w14:textId="41EA759A"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4) в установленому порядку призначає на посади та звільняє з посад працівників </w:t>
      </w:r>
      <w:r w:rsidR="00D157E3">
        <w:rPr>
          <w:rFonts w:ascii="Times New Roman" w:hAnsi="Times New Roman" w:cs="Times New Roman"/>
          <w:sz w:val="28"/>
          <w:szCs w:val="28"/>
        </w:rPr>
        <w:t>Ц</w:t>
      </w:r>
      <w:r w:rsidRPr="00F42957">
        <w:rPr>
          <w:rFonts w:ascii="Times New Roman" w:hAnsi="Times New Roman" w:cs="Times New Roman"/>
          <w:sz w:val="28"/>
          <w:szCs w:val="28"/>
        </w:rPr>
        <w:t>ентру, здійснює контроль за виконанням працівниками покладених на них обов'язків;</w:t>
      </w:r>
    </w:p>
    <w:p w14:paraId="6CB967FC"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5) видає у межах своїх повноважень накази, організовує і контролює їх виконання;</w:t>
      </w:r>
    </w:p>
    <w:p w14:paraId="1FD71B92"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6) укладає договори, діє від імені центру і представляє його інтереси;</w:t>
      </w:r>
    </w:p>
    <w:p w14:paraId="1A496E9B"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7) розпоряджається за згодою засновника коштами та майном відповідно до законодавства;</w:t>
      </w:r>
    </w:p>
    <w:p w14:paraId="0E24FD7D" w14:textId="01234B45"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8) відкриває і закриває рахунки </w:t>
      </w:r>
      <w:r w:rsidR="00835A46">
        <w:rPr>
          <w:rFonts w:ascii="Times New Roman" w:hAnsi="Times New Roman" w:cs="Times New Roman"/>
          <w:sz w:val="28"/>
          <w:szCs w:val="28"/>
        </w:rPr>
        <w:t>Ц</w:t>
      </w:r>
      <w:r w:rsidRPr="00F42957">
        <w:rPr>
          <w:rFonts w:ascii="Times New Roman" w:hAnsi="Times New Roman" w:cs="Times New Roman"/>
          <w:sz w:val="28"/>
          <w:szCs w:val="28"/>
        </w:rPr>
        <w:t>ентру в органах Казначейства, установах банків;</w:t>
      </w:r>
    </w:p>
    <w:p w14:paraId="3C1D5B55" w14:textId="6FE5B1D0"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9) розробляє і подає на затвердження </w:t>
      </w:r>
      <w:r w:rsidR="001C0AA8">
        <w:rPr>
          <w:rFonts w:ascii="Times New Roman" w:hAnsi="Times New Roman" w:cs="Times New Roman"/>
          <w:sz w:val="28"/>
          <w:szCs w:val="28"/>
        </w:rPr>
        <w:t>уповноваженому органу управління</w:t>
      </w:r>
      <w:r>
        <w:rPr>
          <w:rFonts w:ascii="Times New Roman" w:hAnsi="Times New Roman" w:cs="Times New Roman"/>
          <w:sz w:val="28"/>
          <w:szCs w:val="28"/>
        </w:rPr>
        <w:t xml:space="preserve"> </w:t>
      </w:r>
      <w:r w:rsidRPr="00F42957">
        <w:rPr>
          <w:rFonts w:ascii="Times New Roman" w:hAnsi="Times New Roman" w:cs="Times New Roman"/>
          <w:sz w:val="28"/>
          <w:szCs w:val="28"/>
        </w:rPr>
        <w:t xml:space="preserve">плани роботи </w:t>
      </w:r>
      <w:r w:rsidR="00D157E3">
        <w:rPr>
          <w:rFonts w:ascii="Times New Roman" w:hAnsi="Times New Roman" w:cs="Times New Roman"/>
          <w:sz w:val="28"/>
          <w:szCs w:val="28"/>
        </w:rPr>
        <w:t>Ц</w:t>
      </w:r>
      <w:r w:rsidRPr="00F42957">
        <w:rPr>
          <w:rFonts w:ascii="Times New Roman" w:hAnsi="Times New Roman" w:cs="Times New Roman"/>
          <w:sz w:val="28"/>
          <w:szCs w:val="28"/>
        </w:rPr>
        <w:t>ентру і звіти про їх виконання;</w:t>
      </w:r>
    </w:p>
    <w:p w14:paraId="249D4427" w14:textId="5A56DF1D" w:rsidR="007F77A2" w:rsidRDefault="00415FB6" w:rsidP="00CD0775">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10) на вимогу експертної ради, утвореної при </w:t>
      </w:r>
      <w:r w:rsidR="00D157E3">
        <w:rPr>
          <w:rFonts w:ascii="Times New Roman" w:hAnsi="Times New Roman" w:cs="Times New Roman"/>
          <w:sz w:val="28"/>
          <w:szCs w:val="28"/>
        </w:rPr>
        <w:t>Ц</w:t>
      </w:r>
      <w:r w:rsidRPr="00F42957">
        <w:rPr>
          <w:rFonts w:ascii="Times New Roman" w:hAnsi="Times New Roman" w:cs="Times New Roman"/>
          <w:sz w:val="28"/>
          <w:szCs w:val="28"/>
        </w:rPr>
        <w:t xml:space="preserve">ентрі, надає інформацію про діяльність </w:t>
      </w:r>
      <w:r w:rsidR="00D157E3">
        <w:rPr>
          <w:rFonts w:ascii="Times New Roman" w:hAnsi="Times New Roman" w:cs="Times New Roman"/>
          <w:sz w:val="28"/>
          <w:szCs w:val="28"/>
        </w:rPr>
        <w:t>Ц</w:t>
      </w:r>
      <w:r w:rsidRPr="00F42957">
        <w:rPr>
          <w:rFonts w:ascii="Times New Roman" w:hAnsi="Times New Roman" w:cs="Times New Roman"/>
          <w:sz w:val="28"/>
          <w:szCs w:val="28"/>
        </w:rPr>
        <w:t>ентру;</w:t>
      </w:r>
    </w:p>
    <w:p w14:paraId="04C52C14" w14:textId="06BE832D"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11) організовує ведення бухгалтерського обліку та звітності </w:t>
      </w:r>
      <w:r w:rsidR="00D157E3">
        <w:rPr>
          <w:rFonts w:ascii="Times New Roman" w:hAnsi="Times New Roman" w:cs="Times New Roman"/>
          <w:sz w:val="28"/>
          <w:szCs w:val="28"/>
        </w:rPr>
        <w:t>Ц</w:t>
      </w:r>
      <w:r w:rsidRPr="00F42957">
        <w:rPr>
          <w:rFonts w:ascii="Times New Roman" w:hAnsi="Times New Roman" w:cs="Times New Roman"/>
          <w:sz w:val="28"/>
          <w:szCs w:val="28"/>
        </w:rPr>
        <w:t>ентру;</w:t>
      </w:r>
    </w:p>
    <w:p w14:paraId="71A99E02" w14:textId="7902876E" w:rsidR="00CD0775" w:rsidRPr="00C173EF" w:rsidRDefault="00415FB6" w:rsidP="00C173EF">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12) організовує планування видатків, необхідних для провадження діяльності </w:t>
      </w:r>
      <w:r w:rsidR="00D157E3">
        <w:rPr>
          <w:rFonts w:ascii="Times New Roman" w:hAnsi="Times New Roman" w:cs="Times New Roman"/>
          <w:sz w:val="28"/>
          <w:szCs w:val="28"/>
        </w:rPr>
        <w:t>Ц</w:t>
      </w:r>
      <w:r w:rsidRPr="00F42957">
        <w:rPr>
          <w:rFonts w:ascii="Times New Roman" w:hAnsi="Times New Roman" w:cs="Times New Roman"/>
          <w:sz w:val="28"/>
          <w:szCs w:val="28"/>
        </w:rPr>
        <w:t>ентру, звітує про їх здійснення;</w:t>
      </w:r>
    </w:p>
    <w:p w14:paraId="696C16FE"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13) здійснює інші повноваження, визначені законодавством.</w:t>
      </w:r>
    </w:p>
    <w:p w14:paraId="72BB0BDA" w14:textId="7C4F8230" w:rsidR="00415FB6" w:rsidRPr="008F77CC"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14</w:t>
      </w:r>
      <w:r w:rsidRPr="00F42957">
        <w:rPr>
          <w:rFonts w:ascii="Times New Roman" w:hAnsi="Times New Roman" w:cs="Times New Roman"/>
          <w:sz w:val="28"/>
          <w:szCs w:val="28"/>
        </w:rPr>
        <w:t xml:space="preserve">. Директор </w:t>
      </w:r>
      <w:r w:rsidR="00D157E3">
        <w:rPr>
          <w:rFonts w:ascii="Times New Roman" w:hAnsi="Times New Roman" w:cs="Times New Roman"/>
          <w:sz w:val="28"/>
          <w:szCs w:val="28"/>
        </w:rPr>
        <w:t>Ц</w:t>
      </w:r>
      <w:r w:rsidRPr="005F12FB">
        <w:rPr>
          <w:rFonts w:ascii="Times New Roman" w:hAnsi="Times New Roman" w:cs="Times New Roman"/>
          <w:sz w:val="28"/>
          <w:szCs w:val="28"/>
        </w:rPr>
        <w:t xml:space="preserve">ентру підзвітний та </w:t>
      </w:r>
      <w:r w:rsidRPr="008F77CC">
        <w:rPr>
          <w:rFonts w:ascii="Times New Roman" w:hAnsi="Times New Roman" w:cs="Times New Roman"/>
          <w:sz w:val="28"/>
          <w:szCs w:val="28"/>
        </w:rPr>
        <w:t xml:space="preserve">підконтрольний </w:t>
      </w:r>
      <w:r w:rsidR="00483E05" w:rsidRPr="008F77CC">
        <w:rPr>
          <w:rFonts w:ascii="Times New Roman" w:hAnsi="Times New Roman" w:cs="Times New Roman"/>
          <w:sz w:val="28"/>
          <w:szCs w:val="28"/>
        </w:rPr>
        <w:t xml:space="preserve">уповноваженому органу </w:t>
      </w:r>
      <w:r w:rsidR="001C0AA8">
        <w:rPr>
          <w:rFonts w:ascii="Times New Roman" w:hAnsi="Times New Roman" w:cs="Times New Roman"/>
          <w:sz w:val="28"/>
          <w:szCs w:val="28"/>
        </w:rPr>
        <w:t xml:space="preserve">управління </w:t>
      </w:r>
      <w:r w:rsidR="00483E05" w:rsidRPr="008F77CC">
        <w:rPr>
          <w:rFonts w:ascii="Times New Roman" w:hAnsi="Times New Roman" w:cs="Times New Roman"/>
          <w:sz w:val="28"/>
          <w:szCs w:val="28"/>
        </w:rPr>
        <w:t xml:space="preserve">та </w:t>
      </w:r>
      <w:r w:rsidRPr="008F77CC">
        <w:rPr>
          <w:rFonts w:ascii="Times New Roman" w:hAnsi="Times New Roman" w:cs="Times New Roman"/>
          <w:sz w:val="28"/>
          <w:szCs w:val="28"/>
        </w:rPr>
        <w:t>засновнику.</w:t>
      </w:r>
    </w:p>
    <w:p w14:paraId="7095B408" w14:textId="77777777" w:rsidR="00C173EF" w:rsidRDefault="00C173EF" w:rsidP="00C173EF">
      <w:pPr>
        <w:pStyle w:val="a5"/>
        <w:jc w:val="right"/>
        <w:rPr>
          <w:rFonts w:ascii="Times New Roman" w:hAnsi="Times New Roman" w:cs="Times New Roman"/>
          <w:sz w:val="28"/>
          <w:lang w:val="uk-UA"/>
        </w:rPr>
      </w:pPr>
    </w:p>
    <w:p w14:paraId="20D3D0EB" w14:textId="711292C6" w:rsidR="00C173EF" w:rsidRDefault="00C173EF" w:rsidP="00C173EF">
      <w:pPr>
        <w:pStyle w:val="a5"/>
        <w:jc w:val="right"/>
        <w:rPr>
          <w:rFonts w:ascii="Times New Roman" w:hAnsi="Times New Roman" w:cs="Times New Roman"/>
          <w:sz w:val="28"/>
          <w:lang w:val="uk-UA"/>
        </w:rPr>
      </w:pPr>
      <w:r>
        <w:rPr>
          <w:rFonts w:ascii="Times New Roman" w:hAnsi="Times New Roman" w:cs="Times New Roman"/>
          <w:sz w:val="28"/>
          <w:lang w:val="uk-UA"/>
        </w:rPr>
        <w:lastRenderedPageBreak/>
        <w:t>Продовження д</w:t>
      </w:r>
      <w:r w:rsidRPr="00A01DFC">
        <w:rPr>
          <w:rFonts w:ascii="Times New Roman" w:hAnsi="Times New Roman" w:cs="Times New Roman"/>
          <w:sz w:val="28"/>
          <w:lang w:val="uk-UA"/>
        </w:rPr>
        <w:t>одат</w:t>
      </w:r>
      <w:r>
        <w:rPr>
          <w:rFonts w:ascii="Times New Roman" w:hAnsi="Times New Roman" w:cs="Times New Roman"/>
          <w:sz w:val="28"/>
          <w:lang w:val="uk-UA"/>
        </w:rPr>
        <w:t>ка</w:t>
      </w:r>
      <w:r>
        <w:rPr>
          <w:rFonts w:ascii="Times New Roman" w:hAnsi="Times New Roman" w:cs="Times New Roman"/>
          <w:sz w:val="28"/>
        </w:rPr>
        <w:t xml:space="preserve"> 1</w:t>
      </w:r>
    </w:p>
    <w:p w14:paraId="4084F294" w14:textId="77777777" w:rsidR="00C173EF" w:rsidRPr="00C173EF" w:rsidRDefault="00C173EF" w:rsidP="00C173EF">
      <w:pPr>
        <w:pStyle w:val="a5"/>
        <w:jc w:val="right"/>
        <w:rPr>
          <w:rFonts w:ascii="Times New Roman" w:hAnsi="Times New Roman" w:cs="Times New Roman"/>
          <w:sz w:val="28"/>
          <w:lang w:val="uk-UA"/>
        </w:rPr>
      </w:pPr>
    </w:p>
    <w:p w14:paraId="0CC29486" w14:textId="77777777"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5</w:t>
      </w:r>
      <w:r w:rsidRPr="00F42957">
        <w:rPr>
          <w:rFonts w:ascii="Times New Roman" w:hAnsi="Times New Roman" w:cs="Times New Roman"/>
          <w:sz w:val="28"/>
          <w:szCs w:val="28"/>
        </w:rPr>
        <w:t>. З метою сприяння участі громадськості, зокрема молоді,</w:t>
      </w:r>
      <w:r>
        <w:rPr>
          <w:rFonts w:ascii="Times New Roman" w:hAnsi="Times New Roman" w:cs="Times New Roman"/>
          <w:sz w:val="28"/>
          <w:szCs w:val="28"/>
        </w:rPr>
        <w:t xml:space="preserve"> учасників пластового (скаутського) руху,</w:t>
      </w:r>
      <w:r w:rsidRPr="00F42957">
        <w:rPr>
          <w:rFonts w:ascii="Times New Roman" w:hAnsi="Times New Roman" w:cs="Times New Roman"/>
          <w:sz w:val="28"/>
          <w:szCs w:val="28"/>
        </w:rPr>
        <w:t xml:space="preserve"> у забезпеченні ефективної діяльності центру при центрі утворюється консультативно-дорадчий орган </w:t>
      </w:r>
      <w:r>
        <w:rPr>
          <w:rFonts w:ascii="Times New Roman" w:hAnsi="Times New Roman" w:cs="Times New Roman"/>
          <w:sz w:val="28"/>
          <w:szCs w:val="28"/>
        </w:rPr>
        <w:t>–</w:t>
      </w:r>
      <w:r w:rsidRPr="00F42957">
        <w:rPr>
          <w:rFonts w:ascii="Times New Roman" w:hAnsi="Times New Roman" w:cs="Times New Roman"/>
          <w:sz w:val="28"/>
          <w:szCs w:val="28"/>
        </w:rPr>
        <w:t xml:space="preserve"> експертна рада, яка діє відповідно до положення про експертну раду, затвердженого засновником.</w:t>
      </w:r>
    </w:p>
    <w:p w14:paraId="1FC88291" w14:textId="77777777" w:rsidR="00415FB6" w:rsidRPr="008F77CC" w:rsidRDefault="00415FB6" w:rsidP="00C173EF">
      <w:pPr>
        <w:pStyle w:val="a5"/>
        <w:jc w:val="center"/>
        <w:rPr>
          <w:rFonts w:ascii="Times New Roman" w:hAnsi="Times New Roman" w:cs="Times New Roman"/>
          <w:b/>
          <w:sz w:val="28"/>
          <w:u w:val="single"/>
        </w:rPr>
      </w:pPr>
      <w:proofErr w:type="spellStart"/>
      <w:r w:rsidRPr="008F77CC">
        <w:rPr>
          <w:rFonts w:ascii="Times New Roman" w:hAnsi="Times New Roman" w:cs="Times New Roman"/>
          <w:b/>
          <w:sz w:val="28"/>
          <w:u w:val="single"/>
        </w:rPr>
        <w:t>Фінансово-господарська</w:t>
      </w:r>
      <w:proofErr w:type="spellEnd"/>
      <w:r w:rsidRPr="008F77CC">
        <w:rPr>
          <w:rFonts w:ascii="Times New Roman" w:hAnsi="Times New Roman" w:cs="Times New Roman"/>
          <w:b/>
          <w:sz w:val="28"/>
          <w:u w:val="single"/>
        </w:rPr>
        <w:t xml:space="preserve"> </w:t>
      </w:r>
      <w:proofErr w:type="spellStart"/>
      <w:r w:rsidRPr="008F77CC">
        <w:rPr>
          <w:rFonts w:ascii="Times New Roman" w:hAnsi="Times New Roman" w:cs="Times New Roman"/>
          <w:b/>
          <w:sz w:val="28"/>
          <w:u w:val="single"/>
        </w:rPr>
        <w:t>діяльність</w:t>
      </w:r>
      <w:proofErr w:type="spellEnd"/>
      <w:r w:rsidRPr="008F77CC">
        <w:rPr>
          <w:rFonts w:ascii="Times New Roman" w:hAnsi="Times New Roman" w:cs="Times New Roman"/>
          <w:b/>
          <w:sz w:val="28"/>
          <w:u w:val="single"/>
        </w:rPr>
        <w:t xml:space="preserve"> та </w:t>
      </w:r>
      <w:proofErr w:type="spellStart"/>
      <w:r w:rsidRPr="008F77CC">
        <w:rPr>
          <w:rFonts w:ascii="Times New Roman" w:hAnsi="Times New Roman" w:cs="Times New Roman"/>
          <w:b/>
          <w:sz w:val="28"/>
          <w:u w:val="single"/>
        </w:rPr>
        <w:t>матеріально-технічна</w:t>
      </w:r>
      <w:proofErr w:type="spellEnd"/>
      <w:r w:rsidR="008F77CC" w:rsidRPr="008F77CC">
        <w:rPr>
          <w:rFonts w:ascii="Times New Roman" w:hAnsi="Times New Roman" w:cs="Times New Roman"/>
          <w:b/>
          <w:sz w:val="28"/>
          <w:u w:val="single"/>
        </w:rPr>
        <w:t xml:space="preserve"> </w:t>
      </w:r>
      <w:r w:rsidRPr="008F77CC">
        <w:rPr>
          <w:rFonts w:ascii="Times New Roman" w:hAnsi="Times New Roman" w:cs="Times New Roman"/>
          <w:b/>
          <w:sz w:val="28"/>
          <w:u w:val="single"/>
        </w:rPr>
        <w:t>база центру</w:t>
      </w:r>
    </w:p>
    <w:p w14:paraId="6A45BCC1" w14:textId="77777777" w:rsidR="008F77CC" w:rsidRPr="002A7915" w:rsidRDefault="008F77CC" w:rsidP="008F77CC">
      <w:pPr>
        <w:pStyle w:val="a5"/>
        <w:jc w:val="both"/>
        <w:rPr>
          <w:rFonts w:ascii="Times New Roman" w:hAnsi="Times New Roman" w:cs="Times New Roman"/>
          <w:b/>
          <w:sz w:val="28"/>
        </w:rPr>
      </w:pPr>
    </w:p>
    <w:p w14:paraId="73834DB4" w14:textId="3459E4BC" w:rsidR="00512D22"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6</w:t>
      </w:r>
      <w:r w:rsidRPr="00F42957">
        <w:rPr>
          <w:rFonts w:ascii="Times New Roman" w:hAnsi="Times New Roman" w:cs="Times New Roman"/>
          <w:sz w:val="28"/>
          <w:szCs w:val="28"/>
        </w:rPr>
        <w:t xml:space="preserve">. </w:t>
      </w:r>
      <w:r w:rsidR="00512D22">
        <w:rPr>
          <w:rFonts w:ascii="Times New Roman" w:hAnsi="Times New Roman" w:cs="Times New Roman"/>
          <w:sz w:val="28"/>
          <w:szCs w:val="28"/>
        </w:rPr>
        <w:t xml:space="preserve">Засновник та Уповноважений орган управління контролюють роботу </w:t>
      </w:r>
      <w:r w:rsidR="00512D22">
        <w:rPr>
          <w:rFonts w:ascii="Times New Roman" w:hAnsi="Times New Roman" w:cs="Times New Roman"/>
          <w:sz w:val="28"/>
          <w:szCs w:val="28"/>
        </w:rPr>
        <w:t>Центру</w:t>
      </w:r>
      <w:r w:rsidR="00512D22">
        <w:rPr>
          <w:rFonts w:ascii="Times New Roman" w:hAnsi="Times New Roman" w:cs="Times New Roman"/>
          <w:sz w:val="28"/>
          <w:szCs w:val="28"/>
        </w:rPr>
        <w:t xml:space="preserve"> в межах, передбачених Положенням та чинним законодавством України. </w:t>
      </w:r>
    </w:p>
    <w:p w14:paraId="10672E47" w14:textId="6EE6F794" w:rsidR="00415FB6" w:rsidRPr="00F42957" w:rsidRDefault="00512D22"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7</w:t>
      </w:r>
      <w:r w:rsidRPr="00F42957">
        <w:rPr>
          <w:rFonts w:ascii="Times New Roman" w:hAnsi="Times New Roman" w:cs="Times New Roman"/>
          <w:sz w:val="28"/>
          <w:szCs w:val="28"/>
        </w:rPr>
        <w:t xml:space="preserve">. </w:t>
      </w:r>
      <w:r w:rsidR="00415FB6" w:rsidRPr="00F42957">
        <w:rPr>
          <w:rFonts w:ascii="Times New Roman" w:hAnsi="Times New Roman" w:cs="Times New Roman"/>
          <w:sz w:val="28"/>
          <w:szCs w:val="28"/>
        </w:rPr>
        <w:t>Центр є юридичною особою, має самостійний баланс, відповідні рахунки в органах Казначейства, установах банків, печатку та бланк із своїм найменуванням, а також власну символіку.</w:t>
      </w:r>
    </w:p>
    <w:p w14:paraId="61671E6D" w14:textId="44981831" w:rsidR="00415FB6" w:rsidRPr="00F42957" w:rsidRDefault="00512D22"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8</w:t>
      </w:r>
      <w:r w:rsidRPr="00F42957">
        <w:rPr>
          <w:rFonts w:ascii="Times New Roman" w:hAnsi="Times New Roman" w:cs="Times New Roman"/>
          <w:sz w:val="28"/>
          <w:szCs w:val="28"/>
        </w:rPr>
        <w:t xml:space="preserve">. </w:t>
      </w:r>
      <w:r w:rsidR="00415FB6" w:rsidRPr="00F42957">
        <w:rPr>
          <w:rFonts w:ascii="Times New Roman" w:hAnsi="Times New Roman" w:cs="Times New Roman"/>
          <w:sz w:val="28"/>
          <w:szCs w:val="28"/>
        </w:rPr>
        <w:t>Центр володіє майном, орендованим або придбаним за рахунок коштів засновника та інших джерел, не заборонених законодавством.</w:t>
      </w:r>
    </w:p>
    <w:p w14:paraId="4901A203" w14:textId="3077936B" w:rsidR="00415FB6" w:rsidRPr="00F42957" w:rsidRDefault="00512D22"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9</w:t>
      </w:r>
      <w:r w:rsidRPr="00F42957">
        <w:rPr>
          <w:rFonts w:ascii="Times New Roman" w:hAnsi="Times New Roman" w:cs="Times New Roman"/>
          <w:sz w:val="28"/>
          <w:szCs w:val="28"/>
        </w:rPr>
        <w:t xml:space="preserve">. </w:t>
      </w:r>
      <w:r w:rsidR="00415FB6" w:rsidRPr="00F42957">
        <w:rPr>
          <w:rFonts w:ascii="Times New Roman" w:hAnsi="Times New Roman" w:cs="Times New Roman"/>
          <w:sz w:val="28"/>
          <w:szCs w:val="28"/>
        </w:rPr>
        <w:t xml:space="preserve">Фінансове забезпечення </w:t>
      </w:r>
      <w:r w:rsidR="00D157E3">
        <w:rPr>
          <w:rFonts w:ascii="Times New Roman" w:hAnsi="Times New Roman" w:cs="Times New Roman"/>
          <w:sz w:val="28"/>
          <w:szCs w:val="28"/>
        </w:rPr>
        <w:t>Ц</w:t>
      </w:r>
      <w:r w:rsidR="00415FB6" w:rsidRPr="00F42957">
        <w:rPr>
          <w:rFonts w:ascii="Times New Roman" w:hAnsi="Times New Roman" w:cs="Times New Roman"/>
          <w:sz w:val="28"/>
          <w:szCs w:val="28"/>
        </w:rPr>
        <w:t>ентру здійснюється за рахунок коштів засновника та інших джерел, не заборонених законодавством.</w:t>
      </w:r>
      <w:r>
        <w:rPr>
          <w:rFonts w:ascii="Times New Roman" w:hAnsi="Times New Roman" w:cs="Times New Roman"/>
          <w:sz w:val="28"/>
          <w:szCs w:val="28"/>
        </w:rPr>
        <w:t xml:space="preserve"> </w:t>
      </w:r>
      <w:r w:rsidR="00415FB6" w:rsidRPr="00F42957">
        <w:rPr>
          <w:rFonts w:ascii="Times New Roman" w:hAnsi="Times New Roman" w:cs="Times New Roman"/>
          <w:sz w:val="28"/>
          <w:szCs w:val="28"/>
        </w:rPr>
        <w:t>Центр може надавати платні послуги в установленому законодавством порядку</w:t>
      </w:r>
      <w:r w:rsidR="008E2F57">
        <w:rPr>
          <w:rFonts w:ascii="Times New Roman" w:hAnsi="Times New Roman" w:cs="Times New Roman"/>
          <w:sz w:val="28"/>
          <w:szCs w:val="28"/>
        </w:rPr>
        <w:t xml:space="preserve">, залежно від умов та технічних можливостей </w:t>
      </w:r>
      <w:r w:rsidR="00D157E3">
        <w:rPr>
          <w:rFonts w:ascii="Times New Roman" w:hAnsi="Times New Roman" w:cs="Times New Roman"/>
          <w:sz w:val="28"/>
          <w:szCs w:val="28"/>
        </w:rPr>
        <w:t>Ц</w:t>
      </w:r>
      <w:r w:rsidR="008E2F57">
        <w:rPr>
          <w:rFonts w:ascii="Times New Roman" w:hAnsi="Times New Roman" w:cs="Times New Roman"/>
          <w:sz w:val="28"/>
          <w:szCs w:val="28"/>
        </w:rPr>
        <w:t>ентру.</w:t>
      </w:r>
    </w:p>
    <w:p w14:paraId="5EB12461" w14:textId="20B7ABD7" w:rsidR="00415FB6" w:rsidRPr="00F42957" w:rsidRDefault="00512D22" w:rsidP="00415FB6">
      <w:pPr>
        <w:ind w:firstLine="567"/>
        <w:jc w:val="both"/>
        <w:rPr>
          <w:rFonts w:ascii="Times New Roman" w:hAnsi="Times New Roman" w:cs="Times New Roman"/>
          <w:sz w:val="28"/>
          <w:szCs w:val="28"/>
        </w:rPr>
      </w:pPr>
      <w:r>
        <w:rPr>
          <w:rFonts w:ascii="Times New Roman" w:hAnsi="Times New Roman" w:cs="Times New Roman"/>
          <w:sz w:val="28"/>
          <w:szCs w:val="28"/>
        </w:rPr>
        <w:t>20</w:t>
      </w:r>
      <w:r w:rsidRPr="00F42957">
        <w:rPr>
          <w:rFonts w:ascii="Times New Roman" w:hAnsi="Times New Roman" w:cs="Times New Roman"/>
          <w:sz w:val="28"/>
          <w:szCs w:val="28"/>
        </w:rPr>
        <w:t xml:space="preserve">. </w:t>
      </w:r>
      <w:r w:rsidR="00415FB6" w:rsidRPr="00F42957">
        <w:rPr>
          <w:rFonts w:ascii="Times New Roman" w:hAnsi="Times New Roman" w:cs="Times New Roman"/>
          <w:sz w:val="28"/>
          <w:szCs w:val="28"/>
        </w:rPr>
        <w:t xml:space="preserve">Майно і кошти центр використовує виключно для досягнення мети, визначеної положенням про </w:t>
      </w:r>
      <w:r w:rsidR="00D157E3">
        <w:rPr>
          <w:rFonts w:ascii="Times New Roman" w:hAnsi="Times New Roman" w:cs="Times New Roman"/>
          <w:sz w:val="28"/>
          <w:szCs w:val="28"/>
        </w:rPr>
        <w:t>Ц</w:t>
      </w:r>
      <w:r w:rsidR="00415FB6" w:rsidRPr="00F42957">
        <w:rPr>
          <w:rFonts w:ascii="Times New Roman" w:hAnsi="Times New Roman" w:cs="Times New Roman"/>
          <w:sz w:val="28"/>
          <w:szCs w:val="28"/>
        </w:rPr>
        <w:t>ентр.</w:t>
      </w:r>
    </w:p>
    <w:p w14:paraId="4CCD8E88" w14:textId="5BE8BDA9" w:rsidR="00415FB6" w:rsidRPr="00F42957" w:rsidRDefault="00512D22"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w:t>
      </w:r>
      <w:r>
        <w:rPr>
          <w:rFonts w:ascii="Times New Roman" w:hAnsi="Times New Roman" w:cs="Times New Roman"/>
          <w:sz w:val="28"/>
          <w:szCs w:val="28"/>
        </w:rPr>
        <w:t>1</w:t>
      </w:r>
      <w:r w:rsidRPr="00F42957">
        <w:rPr>
          <w:rFonts w:ascii="Times New Roman" w:hAnsi="Times New Roman" w:cs="Times New Roman"/>
          <w:sz w:val="28"/>
          <w:szCs w:val="28"/>
        </w:rPr>
        <w:t xml:space="preserve">. </w:t>
      </w:r>
      <w:r w:rsidR="00415FB6" w:rsidRPr="00F42957">
        <w:rPr>
          <w:rFonts w:ascii="Times New Roman" w:hAnsi="Times New Roman" w:cs="Times New Roman"/>
          <w:sz w:val="28"/>
          <w:szCs w:val="28"/>
        </w:rPr>
        <w:t>Центр веде бухгалтерський облік, статистичну та іншу звітності в установленому порядку.</w:t>
      </w:r>
    </w:p>
    <w:p w14:paraId="04E1C376" w14:textId="5502870B" w:rsidR="00415FB6" w:rsidRPr="00F42957" w:rsidRDefault="00512D22"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w:t>
      </w:r>
      <w:r>
        <w:rPr>
          <w:rFonts w:ascii="Times New Roman" w:hAnsi="Times New Roman" w:cs="Times New Roman"/>
          <w:sz w:val="28"/>
          <w:szCs w:val="28"/>
        </w:rPr>
        <w:t>2</w:t>
      </w:r>
      <w:r w:rsidRPr="00F42957">
        <w:rPr>
          <w:rFonts w:ascii="Times New Roman" w:hAnsi="Times New Roman" w:cs="Times New Roman"/>
          <w:sz w:val="28"/>
          <w:szCs w:val="28"/>
        </w:rPr>
        <w:t xml:space="preserve">. </w:t>
      </w:r>
      <w:r w:rsidR="00415FB6" w:rsidRPr="00F42957">
        <w:rPr>
          <w:rFonts w:ascii="Times New Roman" w:hAnsi="Times New Roman" w:cs="Times New Roman"/>
          <w:sz w:val="28"/>
          <w:szCs w:val="28"/>
        </w:rPr>
        <w:t xml:space="preserve">Центр через </w:t>
      </w:r>
      <w:r w:rsidR="001C0AA8">
        <w:rPr>
          <w:rFonts w:ascii="Times New Roman" w:hAnsi="Times New Roman" w:cs="Times New Roman"/>
          <w:sz w:val="28"/>
          <w:szCs w:val="28"/>
        </w:rPr>
        <w:t>офіційний</w:t>
      </w:r>
      <w:r w:rsidR="00415FB6" w:rsidRPr="00F42957">
        <w:rPr>
          <w:rFonts w:ascii="Times New Roman" w:hAnsi="Times New Roman" w:cs="Times New Roman"/>
          <w:sz w:val="28"/>
          <w:szCs w:val="28"/>
        </w:rPr>
        <w:t xml:space="preserve"> веб-ресурс оприлюднює інформацію про майно, кошти та напрями їх використання не менш як один раз на рік.</w:t>
      </w:r>
    </w:p>
    <w:p w14:paraId="6414475A" w14:textId="712A0A76" w:rsidR="00415FB6" w:rsidRPr="00F42957" w:rsidRDefault="00512D22" w:rsidP="00E43558">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23. </w:t>
      </w:r>
      <w:r w:rsidR="00415FB6" w:rsidRPr="00F42957">
        <w:rPr>
          <w:rFonts w:ascii="Times New Roman" w:hAnsi="Times New Roman" w:cs="Times New Roman"/>
          <w:sz w:val="28"/>
          <w:szCs w:val="28"/>
        </w:rPr>
        <w:t xml:space="preserve">Діяльність </w:t>
      </w:r>
      <w:r w:rsidR="00D157E3">
        <w:rPr>
          <w:rFonts w:ascii="Times New Roman" w:hAnsi="Times New Roman" w:cs="Times New Roman"/>
          <w:sz w:val="28"/>
          <w:szCs w:val="28"/>
        </w:rPr>
        <w:t>Ц</w:t>
      </w:r>
      <w:r w:rsidR="00415FB6" w:rsidRPr="00F42957">
        <w:rPr>
          <w:rFonts w:ascii="Times New Roman" w:hAnsi="Times New Roman" w:cs="Times New Roman"/>
          <w:sz w:val="28"/>
          <w:szCs w:val="28"/>
        </w:rPr>
        <w:t>ентру може бути припинена в результаті його реорганізації або ліквідації в установленому законодавством порядку.</w:t>
      </w:r>
    </w:p>
    <w:p w14:paraId="6622E485" w14:textId="3EE44B74" w:rsidR="008F77CC" w:rsidRPr="008F77CC" w:rsidRDefault="008F77CC" w:rsidP="00CD0775">
      <w:pPr>
        <w:ind w:firstLine="567"/>
        <w:jc w:val="both"/>
        <w:rPr>
          <w:rFonts w:ascii="Times New Roman" w:hAnsi="Times New Roman" w:cs="Times New Roman"/>
          <w:sz w:val="28"/>
          <w:szCs w:val="28"/>
          <w:lang w:val="ru-RU"/>
        </w:rPr>
      </w:pPr>
    </w:p>
    <w:p w14:paraId="63A5B03C" w14:textId="77777777" w:rsidR="00595D85" w:rsidRPr="00A23BCE" w:rsidRDefault="00595D85" w:rsidP="00E43558">
      <w:pPr>
        <w:pStyle w:val="a5"/>
        <w:spacing w:line="276" w:lineRule="auto"/>
        <w:rPr>
          <w:rFonts w:ascii="Times New Roman" w:hAnsi="Times New Roman" w:cs="Times New Roman"/>
          <w:sz w:val="28"/>
        </w:rPr>
      </w:pPr>
      <w:r w:rsidRPr="00A23BCE">
        <w:rPr>
          <w:rFonts w:ascii="Times New Roman" w:hAnsi="Times New Roman" w:cs="Times New Roman"/>
          <w:sz w:val="28"/>
        </w:rPr>
        <w:t>Н</w:t>
      </w:r>
      <w:r>
        <w:rPr>
          <w:rFonts w:ascii="Times New Roman" w:hAnsi="Times New Roman" w:cs="Times New Roman"/>
          <w:sz w:val="28"/>
        </w:rPr>
        <w:t xml:space="preserve">ачальник управління </w:t>
      </w:r>
      <w:proofErr w:type="gramStart"/>
      <w:r>
        <w:rPr>
          <w:rFonts w:ascii="Times New Roman" w:hAnsi="Times New Roman" w:cs="Times New Roman"/>
          <w:sz w:val="28"/>
        </w:rPr>
        <w:t>у справах</w:t>
      </w:r>
      <w:proofErr w:type="gramEnd"/>
    </w:p>
    <w:p w14:paraId="6666D98B" w14:textId="24CCBFFA" w:rsidR="00595D85" w:rsidRDefault="00595D85" w:rsidP="00E43558">
      <w:pPr>
        <w:pStyle w:val="a5"/>
        <w:spacing w:line="276" w:lineRule="auto"/>
        <w:rPr>
          <w:rFonts w:ascii="Times New Roman" w:hAnsi="Times New Roman" w:cs="Times New Roman"/>
          <w:sz w:val="28"/>
        </w:rPr>
      </w:pPr>
      <w:proofErr w:type="spellStart"/>
      <w:r>
        <w:rPr>
          <w:rFonts w:ascii="Times New Roman" w:hAnsi="Times New Roman" w:cs="Times New Roman"/>
          <w:sz w:val="28"/>
        </w:rPr>
        <w:t>сім</w:t>
      </w:r>
      <w:proofErr w:type="spellEnd"/>
      <w:r>
        <w:rPr>
          <w:rFonts w:ascii="Times New Roman" w:hAnsi="Times New Roman" w:cs="Times New Roman"/>
          <w:sz w:val="28"/>
        </w:rPr>
        <w:t>'</w:t>
      </w:r>
      <w:r>
        <w:rPr>
          <w:rFonts w:ascii="Times New Roman" w:hAnsi="Times New Roman" w:cs="Times New Roman"/>
          <w:sz w:val="28"/>
          <w:lang w:val="uk-UA"/>
        </w:rPr>
        <w:t>ї, молоді та спорту</w:t>
      </w:r>
      <w:r w:rsidRPr="00A23BCE">
        <w:rPr>
          <w:rFonts w:ascii="Times New Roman" w:hAnsi="Times New Roman" w:cs="Times New Roman"/>
          <w:sz w:val="28"/>
        </w:rPr>
        <w:t xml:space="preserve"> </w:t>
      </w:r>
      <w:proofErr w:type="spellStart"/>
      <w:r w:rsidRPr="00A23BCE">
        <w:rPr>
          <w:rFonts w:ascii="Times New Roman" w:hAnsi="Times New Roman" w:cs="Times New Roman"/>
          <w:sz w:val="28"/>
        </w:rPr>
        <w:t>міської</w:t>
      </w:r>
      <w:proofErr w:type="spellEnd"/>
      <w:r w:rsidRPr="00A23BCE">
        <w:rPr>
          <w:rFonts w:ascii="Times New Roman" w:hAnsi="Times New Roman" w:cs="Times New Roman"/>
          <w:sz w:val="28"/>
        </w:rPr>
        <w:t xml:space="preserve"> ради                    </w:t>
      </w:r>
      <w:r>
        <w:rPr>
          <w:rFonts w:ascii="Times New Roman" w:hAnsi="Times New Roman" w:cs="Times New Roman"/>
          <w:sz w:val="28"/>
        </w:rPr>
        <w:t xml:space="preserve">           </w:t>
      </w:r>
      <w:r w:rsidR="00E43558">
        <w:rPr>
          <w:rFonts w:ascii="Times New Roman" w:hAnsi="Times New Roman" w:cs="Times New Roman"/>
          <w:sz w:val="28"/>
          <w:lang w:val="uk-UA"/>
        </w:rPr>
        <w:t xml:space="preserve"> </w:t>
      </w:r>
      <w:r w:rsidR="00E43558">
        <w:rPr>
          <w:rFonts w:ascii="Times New Roman" w:hAnsi="Times New Roman" w:cs="Times New Roman"/>
          <w:sz w:val="28"/>
        </w:rPr>
        <w:t xml:space="preserve"> </w:t>
      </w:r>
      <w:r>
        <w:rPr>
          <w:rFonts w:ascii="Times New Roman" w:hAnsi="Times New Roman" w:cs="Times New Roman"/>
          <w:sz w:val="28"/>
        </w:rPr>
        <w:t>І</w:t>
      </w:r>
      <w:proofErr w:type="spellStart"/>
      <w:r w:rsidR="00E43558">
        <w:rPr>
          <w:rFonts w:ascii="Times New Roman" w:hAnsi="Times New Roman" w:cs="Times New Roman"/>
          <w:sz w:val="28"/>
          <w:lang w:val="uk-UA"/>
        </w:rPr>
        <w:t>рина</w:t>
      </w:r>
      <w:proofErr w:type="spellEnd"/>
      <w:r w:rsidR="00E43558">
        <w:rPr>
          <w:rFonts w:ascii="Times New Roman" w:hAnsi="Times New Roman" w:cs="Times New Roman"/>
          <w:sz w:val="28"/>
          <w:lang w:val="uk-UA"/>
        </w:rPr>
        <w:t xml:space="preserve"> КОВАЛЬЧУК</w:t>
      </w:r>
    </w:p>
    <w:p w14:paraId="33447EB9" w14:textId="77777777" w:rsidR="00595D85" w:rsidRDefault="00595D85" w:rsidP="00CD0775">
      <w:pPr>
        <w:jc w:val="both"/>
        <w:rPr>
          <w:rFonts w:ascii="Times New Roman" w:hAnsi="Times New Roman" w:cs="Times New Roman"/>
          <w:sz w:val="28"/>
        </w:rPr>
      </w:pPr>
    </w:p>
    <w:p w14:paraId="65BE5A3E" w14:textId="131FC39B" w:rsidR="00595D85" w:rsidRDefault="00595D85" w:rsidP="00595D85">
      <w:r>
        <w:rPr>
          <w:rFonts w:ascii="Times New Roman" w:hAnsi="Times New Roman"/>
          <w:sz w:val="28"/>
        </w:rPr>
        <w:t xml:space="preserve">Секретар міської ради                               </w:t>
      </w:r>
      <w:r w:rsidR="00E43558">
        <w:rPr>
          <w:rFonts w:ascii="Times New Roman" w:hAnsi="Times New Roman"/>
          <w:sz w:val="28"/>
        </w:rPr>
        <w:t xml:space="preserve">                        </w:t>
      </w:r>
      <w:r w:rsidR="00C8090E">
        <w:rPr>
          <w:rFonts w:ascii="Times New Roman" w:hAnsi="Times New Roman"/>
          <w:sz w:val="28"/>
        </w:rPr>
        <w:t>Галина ШИМАНСЬКА</w:t>
      </w:r>
    </w:p>
    <w:p w14:paraId="5298F0F6" w14:textId="77777777" w:rsidR="001320E5" w:rsidRDefault="001320E5"/>
    <w:sectPr w:rsidR="001320E5" w:rsidSect="006E0B23">
      <w:headerReference w:type="default" r:id="rId8"/>
      <w:pgSz w:w="11906" w:h="16838"/>
      <w:pgMar w:top="839"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61576" w14:textId="77777777" w:rsidR="00A7414C" w:rsidRDefault="00A7414C" w:rsidP="006C1039">
      <w:pPr>
        <w:spacing w:after="0" w:line="240" w:lineRule="auto"/>
      </w:pPr>
      <w:r>
        <w:separator/>
      </w:r>
    </w:p>
  </w:endnote>
  <w:endnote w:type="continuationSeparator" w:id="0">
    <w:p w14:paraId="3283B63E" w14:textId="77777777" w:rsidR="00A7414C" w:rsidRDefault="00A7414C" w:rsidP="006C1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4577E" w14:textId="77777777" w:rsidR="00A7414C" w:rsidRDefault="00A7414C" w:rsidP="006C1039">
      <w:pPr>
        <w:spacing w:after="0" w:line="240" w:lineRule="auto"/>
      </w:pPr>
      <w:r>
        <w:separator/>
      </w:r>
    </w:p>
  </w:footnote>
  <w:footnote w:type="continuationSeparator" w:id="0">
    <w:p w14:paraId="66590068" w14:textId="77777777" w:rsidR="00A7414C" w:rsidRDefault="00A7414C" w:rsidP="006C10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5741717"/>
      <w:docPartObj>
        <w:docPartGallery w:val="Page Numbers (Top of Page)"/>
        <w:docPartUnique/>
      </w:docPartObj>
    </w:sdtPr>
    <w:sdtEndPr/>
    <w:sdtContent>
      <w:p w14:paraId="3028D20A" w14:textId="2FC7DFF8" w:rsidR="007F77A2" w:rsidRDefault="007F77A2">
        <w:pPr>
          <w:pStyle w:val="a3"/>
          <w:jc w:val="center"/>
        </w:pPr>
        <w:r>
          <w:fldChar w:fldCharType="begin"/>
        </w:r>
        <w:r>
          <w:instrText>PAGE   \* MERGEFORMAT</w:instrText>
        </w:r>
        <w:r>
          <w:fldChar w:fldCharType="separate"/>
        </w:r>
        <w:r w:rsidR="00CD0775" w:rsidRPr="00CD0775">
          <w:rPr>
            <w:noProof/>
            <w:lang w:val="ru-RU"/>
          </w:rPr>
          <w:t>5</w:t>
        </w:r>
        <w:r>
          <w:fldChar w:fldCharType="end"/>
        </w:r>
      </w:p>
    </w:sdtContent>
  </w:sdt>
  <w:p w14:paraId="5A8F2CA3" w14:textId="77777777" w:rsidR="008F2FA5" w:rsidRDefault="008F2FA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04746"/>
    <w:multiLevelType w:val="hybridMultilevel"/>
    <w:tmpl w:val="040CB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1BB6908"/>
    <w:multiLevelType w:val="hybridMultilevel"/>
    <w:tmpl w:val="D612E7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052584405">
    <w:abstractNumId w:val="1"/>
  </w:num>
  <w:num w:numId="2" w16cid:durableId="1805077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4E01"/>
    <w:rsid w:val="00003792"/>
    <w:rsid w:val="00053C0A"/>
    <w:rsid w:val="00064767"/>
    <w:rsid w:val="00076D11"/>
    <w:rsid w:val="000A1EC4"/>
    <w:rsid w:val="000D23DC"/>
    <w:rsid w:val="001320E5"/>
    <w:rsid w:val="00133F1B"/>
    <w:rsid w:val="00140BAF"/>
    <w:rsid w:val="0014742D"/>
    <w:rsid w:val="001C0AA8"/>
    <w:rsid w:val="001D7CDD"/>
    <w:rsid w:val="001F225C"/>
    <w:rsid w:val="002049FA"/>
    <w:rsid w:val="00232096"/>
    <w:rsid w:val="00273217"/>
    <w:rsid w:val="002D7FD8"/>
    <w:rsid w:val="00314E01"/>
    <w:rsid w:val="003F53EF"/>
    <w:rsid w:val="00415FB6"/>
    <w:rsid w:val="004268CF"/>
    <w:rsid w:val="00453DB3"/>
    <w:rsid w:val="00460C6B"/>
    <w:rsid w:val="00483E05"/>
    <w:rsid w:val="004924C1"/>
    <w:rsid w:val="004F63D8"/>
    <w:rsid w:val="00512D22"/>
    <w:rsid w:val="00595D85"/>
    <w:rsid w:val="005C1C36"/>
    <w:rsid w:val="005C238E"/>
    <w:rsid w:val="005F12FB"/>
    <w:rsid w:val="00620D73"/>
    <w:rsid w:val="0064429E"/>
    <w:rsid w:val="00652635"/>
    <w:rsid w:val="006B1947"/>
    <w:rsid w:val="006C1039"/>
    <w:rsid w:val="006E0B23"/>
    <w:rsid w:val="007025EA"/>
    <w:rsid w:val="007457B3"/>
    <w:rsid w:val="00762C7F"/>
    <w:rsid w:val="007F77A2"/>
    <w:rsid w:val="0081304A"/>
    <w:rsid w:val="008268D8"/>
    <w:rsid w:val="00835A46"/>
    <w:rsid w:val="00866209"/>
    <w:rsid w:val="008E2F57"/>
    <w:rsid w:val="008F2FA5"/>
    <w:rsid w:val="008F77CC"/>
    <w:rsid w:val="00904ACA"/>
    <w:rsid w:val="00962A7E"/>
    <w:rsid w:val="009C27E6"/>
    <w:rsid w:val="009F55EC"/>
    <w:rsid w:val="00A41A7A"/>
    <w:rsid w:val="00A7414C"/>
    <w:rsid w:val="00AE5E67"/>
    <w:rsid w:val="00AF37C6"/>
    <w:rsid w:val="00B024A0"/>
    <w:rsid w:val="00B97E01"/>
    <w:rsid w:val="00BC7AE1"/>
    <w:rsid w:val="00C173EF"/>
    <w:rsid w:val="00C8090E"/>
    <w:rsid w:val="00C952C9"/>
    <w:rsid w:val="00CD0775"/>
    <w:rsid w:val="00D157E3"/>
    <w:rsid w:val="00D24844"/>
    <w:rsid w:val="00D52232"/>
    <w:rsid w:val="00D9413B"/>
    <w:rsid w:val="00DD695B"/>
    <w:rsid w:val="00E43558"/>
    <w:rsid w:val="00E4780F"/>
    <w:rsid w:val="00E56F40"/>
    <w:rsid w:val="00EC0299"/>
    <w:rsid w:val="00F23F3A"/>
    <w:rsid w:val="00F62868"/>
    <w:rsid w:val="00F91BFF"/>
    <w:rsid w:val="00F93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4C353B"/>
  <w15:docId w15:val="{1EE79CBA-4CE9-456E-BE19-70A62D6CC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F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FB6"/>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415FB6"/>
  </w:style>
  <w:style w:type="paragraph" w:styleId="a5">
    <w:name w:val="No Spacing"/>
    <w:uiPriority w:val="1"/>
    <w:qFormat/>
    <w:rsid w:val="00415FB6"/>
    <w:pPr>
      <w:spacing w:after="0" w:line="240" w:lineRule="auto"/>
    </w:pPr>
    <w:rPr>
      <w:lang w:val="ru-RU"/>
    </w:rPr>
  </w:style>
  <w:style w:type="paragraph" w:styleId="a6">
    <w:name w:val="Balloon Text"/>
    <w:basedOn w:val="a"/>
    <w:link w:val="a7"/>
    <w:uiPriority w:val="99"/>
    <w:semiHidden/>
    <w:unhideWhenUsed/>
    <w:rsid w:val="00A41A7A"/>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A41A7A"/>
    <w:rPr>
      <w:rFonts w:ascii="Tahoma" w:hAnsi="Tahoma" w:cs="Tahoma"/>
      <w:sz w:val="16"/>
      <w:szCs w:val="16"/>
    </w:rPr>
  </w:style>
  <w:style w:type="paragraph" w:styleId="a8">
    <w:name w:val="List Paragraph"/>
    <w:basedOn w:val="a"/>
    <w:uiPriority w:val="34"/>
    <w:qFormat/>
    <w:rsid w:val="00835A46"/>
    <w:pPr>
      <w:ind w:left="720"/>
      <w:contextualSpacing/>
    </w:pPr>
  </w:style>
  <w:style w:type="paragraph" w:styleId="a9">
    <w:name w:val="footer"/>
    <w:basedOn w:val="a"/>
    <w:link w:val="aa"/>
    <w:uiPriority w:val="99"/>
    <w:unhideWhenUsed/>
    <w:rsid w:val="007F77A2"/>
    <w:pPr>
      <w:tabs>
        <w:tab w:val="center" w:pos="4677"/>
        <w:tab w:val="right" w:pos="9355"/>
      </w:tabs>
      <w:spacing w:after="0" w:line="240" w:lineRule="auto"/>
    </w:pPr>
  </w:style>
  <w:style w:type="character" w:customStyle="1" w:styleId="aa">
    <w:name w:val="Нижній колонтитул Знак"/>
    <w:basedOn w:val="a0"/>
    <w:link w:val="a9"/>
    <w:uiPriority w:val="99"/>
    <w:rsid w:val="007F7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0796D-9867-4A7D-9364-ECFE7BAAB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6</Pages>
  <Words>7491</Words>
  <Characters>4271</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56</cp:revision>
  <cp:lastPrinted>2025-02-27T16:01:00Z</cp:lastPrinted>
  <dcterms:created xsi:type="dcterms:W3CDTF">2018-04-10T18:27:00Z</dcterms:created>
  <dcterms:modified xsi:type="dcterms:W3CDTF">2025-02-27T16:06:00Z</dcterms:modified>
</cp:coreProperties>
</file>