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F2C5F8" w14:textId="199DEFC1" w:rsidR="00A91F12" w:rsidRPr="00530E44" w:rsidRDefault="00A91F12" w:rsidP="00E74BB8">
      <w:pPr>
        <w:tabs>
          <w:tab w:val="left" w:pos="3402"/>
        </w:tabs>
        <w:spacing w:after="0" w:line="240" w:lineRule="auto"/>
        <w:ind w:left="4253" w:firstLine="425"/>
        <w:jc w:val="center"/>
        <w:rPr>
          <w:rFonts w:ascii="Times New Roman" w:hAnsi="Times New Roman"/>
          <w:color w:val="000000"/>
          <w:sz w:val="28"/>
          <w:szCs w:val="28"/>
          <w:lang w:val="uk-UA"/>
        </w:rPr>
      </w:pPr>
      <w:r w:rsidRPr="00530E44">
        <w:rPr>
          <w:rFonts w:ascii="Times New Roman" w:hAnsi="Times New Roman"/>
          <w:color w:val="000000"/>
          <w:sz w:val="28"/>
          <w:szCs w:val="28"/>
          <w:lang w:val="uk-UA"/>
        </w:rPr>
        <w:t>Додаток</w:t>
      </w:r>
    </w:p>
    <w:p w14:paraId="13A176AA" w14:textId="5B038A1D" w:rsidR="00A91F12" w:rsidRPr="00530E44" w:rsidRDefault="00A91F12" w:rsidP="00E74BB8">
      <w:pPr>
        <w:tabs>
          <w:tab w:val="left" w:pos="3402"/>
        </w:tabs>
        <w:spacing w:after="0" w:line="240" w:lineRule="auto"/>
        <w:ind w:left="6096" w:firstLine="425"/>
        <w:jc w:val="center"/>
        <w:rPr>
          <w:rFonts w:ascii="Times New Roman" w:hAnsi="Times New Roman"/>
          <w:color w:val="000000"/>
          <w:sz w:val="28"/>
          <w:szCs w:val="28"/>
          <w:lang w:val="uk-UA"/>
        </w:rPr>
      </w:pPr>
      <w:r w:rsidRPr="00530E44">
        <w:rPr>
          <w:rFonts w:ascii="Times New Roman" w:hAnsi="Times New Roman"/>
          <w:color w:val="000000"/>
          <w:sz w:val="28"/>
          <w:szCs w:val="28"/>
          <w:lang w:val="uk-UA"/>
        </w:rPr>
        <w:t>до рішення виконавчого</w:t>
      </w:r>
    </w:p>
    <w:p w14:paraId="34521ABF" w14:textId="31D673EC" w:rsidR="00A91F12" w:rsidRPr="00530E44" w:rsidRDefault="00A91F12" w:rsidP="00E74BB8">
      <w:pPr>
        <w:tabs>
          <w:tab w:val="left" w:pos="3402"/>
        </w:tabs>
        <w:spacing w:after="0" w:line="240" w:lineRule="auto"/>
        <w:ind w:left="5812" w:firstLine="425"/>
        <w:jc w:val="center"/>
        <w:rPr>
          <w:rFonts w:ascii="Times New Roman" w:hAnsi="Times New Roman"/>
          <w:color w:val="000000"/>
          <w:sz w:val="28"/>
          <w:szCs w:val="28"/>
          <w:lang w:val="uk-UA"/>
        </w:rPr>
      </w:pPr>
      <w:r w:rsidRPr="00530E44">
        <w:rPr>
          <w:rFonts w:ascii="Times New Roman" w:hAnsi="Times New Roman"/>
          <w:color w:val="000000"/>
          <w:sz w:val="28"/>
          <w:szCs w:val="28"/>
          <w:lang w:val="uk-UA"/>
        </w:rPr>
        <w:t>комітету міської ради</w:t>
      </w:r>
    </w:p>
    <w:p w14:paraId="4CD8D3B3" w14:textId="0B29E21B" w:rsidR="00A91F12" w:rsidRPr="00530E44" w:rsidRDefault="00A91F12" w:rsidP="00E74BB8">
      <w:pPr>
        <w:tabs>
          <w:tab w:val="left" w:pos="3402"/>
        </w:tabs>
        <w:spacing w:after="0" w:line="240" w:lineRule="auto"/>
        <w:ind w:left="5954" w:firstLine="425"/>
        <w:jc w:val="center"/>
        <w:rPr>
          <w:color w:val="000000"/>
          <w:sz w:val="28"/>
          <w:szCs w:val="28"/>
          <w:lang w:val="uk-UA"/>
        </w:rPr>
      </w:pPr>
      <w:r w:rsidRPr="00530E44">
        <w:rPr>
          <w:rFonts w:ascii="Times New Roman" w:hAnsi="Times New Roman"/>
          <w:color w:val="000000"/>
          <w:sz w:val="28"/>
          <w:szCs w:val="28"/>
          <w:lang w:val="uk-UA"/>
        </w:rPr>
        <w:t>___________ №______</w:t>
      </w:r>
    </w:p>
    <w:p w14:paraId="06EB03F1" w14:textId="77777777" w:rsidR="007828B0" w:rsidRPr="00CE59B5" w:rsidRDefault="007828B0" w:rsidP="00E74BB8">
      <w:pPr>
        <w:spacing w:after="0" w:line="240" w:lineRule="auto"/>
        <w:ind w:firstLine="425"/>
        <w:jc w:val="center"/>
        <w:rPr>
          <w:rFonts w:ascii="Times New Roman" w:eastAsia="Times New Roman" w:hAnsi="Times New Roman"/>
          <w:b/>
          <w:sz w:val="16"/>
          <w:szCs w:val="16"/>
          <w:lang w:val="uk-UA" w:eastAsia="ru-RU"/>
        </w:rPr>
      </w:pPr>
    </w:p>
    <w:p w14:paraId="3E30BFD0" w14:textId="145C6128" w:rsidR="007828B0" w:rsidRPr="00530E44" w:rsidRDefault="007828B0" w:rsidP="008B2A3F">
      <w:pPr>
        <w:spacing w:after="0" w:line="240" w:lineRule="auto"/>
        <w:ind w:left="360"/>
        <w:jc w:val="center"/>
        <w:rPr>
          <w:rFonts w:ascii="Times New Roman" w:hAnsi="Times New Roman"/>
          <w:color w:val="000000"/>
          <w:sz w:val="28"/>
          <w:szCs w:val="28"/>
          <w:lang w:val="uk-UA" w:eastAsia="ru-RU"/>
        </w:rPr>
      </w:pPr>
      <w:r w:rsidRPr="00530E44">
        <w:rPr>
          <w:rFonts w:ascii="Times New Roman" w:hAnsi="Times New Roman"/>
          <w:color w:val="000000"/>
          <w:sz w:val="28"/>
          <w:szCs w:val="28"/>
          <w:lang w:val="uk-UA" w:eastAsia="ru-RU"/>
        </w:rPr>
        <w:t>ПОРЯДОК</w:t>
      </w:r>
    </w:p>
    <w:p w14:paraId="64B5C707" w14:textId="6D9AA9D8" w:rsidR="00FA2DB5" w:rsidRPr="00530E44" w:rsidRDefault="00A2629C" w:rsidP="008B2A3F">
      <w:pPr>
        <w:spacing w:after="0" w:line="240" w:lineRule="auto"/>
        <w:ind w:left="360"/>
        <w:jc w:val="center"/>
        <w:rPr>
          <w:rFonts w:ascii="Times New Roman" w:hAnsi="Times New Roman"/>
          <w:sz w:val="24"/>
          <w:szCs w:val="24"/>
          <w:lang w:val="uk-UA" w:eastAsia="ru-RU"/>
        </w:rPr>
      </w:pPr>
      <w:r w:rsidRPr="00530E44">
        <w:rPr>
          <w:rFonts w:ascii="Times New Roman" w:hAnsi="Times New Roman"/>
          <w:color w:val="000000"/>
          <w:sz w:val="28"/>
          <w:szCs w:val="28"/>
          <w:lang w:val="uk-UA"/>
        </w:rPr>
        <w:t>проведення компенсаційних виплат за пільговий проїзд окремих категорій громадян на міських автобусних маршрутах загального користування</w:t>
      </w:r>
      <w:r w:rsidRPr="00530E44">
        <w:rPr>
          <w:rFonts w:ascii="Times New Roman" w:hAnsi="Times New Roman"/>
          <w:color w:val="000000"/>
          <w:sz w:val="28"/>
          <w:szCs w:val="28"/>
          <w:lang w:val="uk-UA" w:eastAsia="ru-RU"/>
        </w:rPr>
        <w:t xml:space="preserve"> </w:t>
      </w:r>
    </w:p>
    <w:p w14:paraId="08CF85FF" w14:textId="77777777" w:rsidR="00A2629C" w:rsidRPr="00CE59B5" w:rsidRDefault="00A2629C" w:rsidP="00AB6059">
      <w:pPr>
        <w:spacing w:after="0" w:line="240" w:lineRule="auto"/>
        <w:rPr>
          <w:rFonts w:ascii="Times New Roman" w:hAnsi="Times New Roman"/>
          <w:sz w:val="16"/>
          <w:szCs w:val="16"/>
          <w:lang w:val="uk-UA" w:eastAsia="ru-RU"/>
        </w:rPr>
      </w:pPr>
    </w:p>
    <w:p w14:paraId="44654F6C" w14:textId="77777777" w:rsidR="00FA2DB5" w:rsidRPr="00530E44" w:rsidRDefault="00FA2DB5" w:rsidP="00AB6059">
      <w:pPr>
        <w:spacing w:after="0" w:line="240" w:lineRule="auto"/>
        <w:ind w:left="360"/>
        <w:jc w:val="center"/>
        <w:rPr>
          <w:rFonts w:ascii="Times New Roman" w:hAnsi="Times New Roman"/>
          <w:sz w:val="24"/>
          <w:szCs w:val="24"/>
          <w:lang w:val="uk-UA" w:eastAsia="ru-RU"/>
        </w:rPr>
      </w:pPr>
      <w:r w:rsidRPr="00530E44">
        <w:rPr>
          <w:rFonts w:ascii="Times New Roman" w:hAnsi="Times New Roman"/>
          <w:b/>
          <w:bCs/>
          <w:color w:val="000000"/>
          <w:sz w:val="28"/>
          <w:szCs w:val="28"/>
          <w:lang w:val="uk-UA" w:eastAsia="ru-RU"/>
        </w:rPr>
        <w:t>1. ЗАГАЛЬНІ ПОЛОЖЕННЯ</w:t>
      </w:r>
    </w:p>
    <w:p w14:paraId="7DA4B3AE" w14:textId="77777777" w:rsidR="00FA2DB5" w:rsidRPr="00F2319D" w:rsidRDefault="00FA2DB5" w:rsidP="00AB6059">
      <w:pPr>
        <w:spacing w:after="0" w:line="240" w:lineRule="auto"/>
        <w:rPr>
          <w:rFonts w:ascii="Times New Roman" w:hAnsi="Times New Roman"/>
          <w:sz w:val="16"/>
          <w:szCs w:val="16"/>
          <w:lang w:val="uk-UA" w:eastAsia="ru-RU"/>
        </w:rPr>
      </w:pPr>
    </w:p>
    <w:p w14:paraId="328E050F" w14:textId="0FE660CE" w:rsidR="00CA5187" w:rsidRPr="00530E44" w:rsidRDefault="00FA2DB5" w:rsidP="00A2629C">
      <w:pPr>
        <w:spacing w:after="0" w:line="240" w:lineRule="auto"/>
        <w:ind w:firstLine="708"/>
        <w:jc w:val="both"/>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1.1.</w:t>
      </w:r>
      <w:r w:rsidR="00103804" w:rsidRPr="00530E44">
        <w:rPr>
          <w:rFonts w:ascii="Times New Roman" w:hAnsi="Times New Roman"/>
          <w:bCs/>
          <w:color w:val="000000"/>
          <w:sz w:val="28"/>
          <w:szCs w:val="28"/>
          <w:lang w:val="uk-UA" w:eastAsia="ru-RU"/>
        </w:rPr>
        <w:t xml:space="preserve"> Цей</w:t>
      </w:r>
      <w:r w:rsidRPr="00530E44">
        <w:rPr>
          <w:rFonts w:ascii="Times New Roman" w:hAnsi="Times New Roman"/>
          <w:bCs/>
          <w:color w:val="000000"/>
          <w:sz w:val="28"/>
          <w:szCs w:val="28"/>
          <w:lang w:val="uk-UA" w:eastAsia="ru-RU"/>
        </w:rPr>
        <w:t xml:space="preserve">  </w:t>
      </w:r>
      <w:r w:rsidR="00C767D7" w:rsidRPr="00530E44">
        <w:rPr>
          <w:rFonts w:ascii="Times New Roman" w:hAnsi="Times New Roman"/>
          <w:bCs/>
          <w:color w:val="000000"/>
          <w:sz w:val="28"/>
          <w:szCs w:val="28"/>
          <w:lang w:val="uk-UA" w:eastAsia="ru-RU"/>
        </w:rPr>
        <w:t>П</w:t>
      </w:r>
      <w:r w:rsidRPr="00530E44">
        <w:rPr>
          <w:rFonts w:ascii="Times New Roman" w:hAnsi="Times New Roman"/>
          <w:bCs/>
          <w:color w:val="000000"/>
          <w:sz w:val="28"/>
          <w:szCs w:val="28"/>
          <w:lang w:val="uk-UA" w:eastAsia="ru-RU"/>
        </w:rPr>
        <w:t xml:space="preserve">орядок </w:t>
      </w:r>
      <w:r w:rsidR="00A2629C" w:rsidRPr="00530E44">
        <w:rPr>
          <w:rFonts w:ascii="Times New Roman" w:hAnsi="Times New Roman"/>
          <w:color w:val="000000"/>
          <w:sz w:val="28"/>
          <w:szCs w:val="28"/>
          <w:lang w:val="uk-UA"/>
        </w:rPr>
        <w:t>проведення компенсаційних виплат за пільговий проїзд окремих категорій громадян на міських автобусних маршрутах загального користування</w:t>
      </w:r>
      <w:r w:rsidRPr="00530E44">
        <w:rPr>
          <w:rFonts w:ascii="Times New Roman" w:hAnsi="Times New Roman"/>
          <w:bCs/>
          <w:color w:val="000000"/>
          <w:sz w:val="28"/>
          <w:szCs w:val="28"/>
          <w:lang w:val="uk-UA" w:eastAsia="ru-RU"/>
        </w:rPr>
        <w:t xml:space="preserve"> </w:t>
      </w:r>
      <w:r w:rsidR="00C767D7" w:rsidRPr="00530E44">
        <w:rPr>
          <w:rFonts w:ascii="Times New Roman" w:hAnsi="Times New Roman"/>
          <w:bCs/>
          <w:color w:val="000000"/>
          <w:sz w:val="28"/>
          <w:szCs w:val="28"/>
          <w:lang w:val="uk-UA" w:eastAsia="ru-RU"/>
        </w:rPr>
        <w:t>(</w:t>
      </w:r>
      <w:r w:rsidRPr="00530E44">
        <w:rPr>
          <w:rFonts w:ascii="Times New Roman" w:hAnsi="Times New Roman"/>
          <w:bCs/>
          <w:color w:val="000000"/>
          <w:sz w:val="28"/>
          <w:szCs w:val="28"/>
          <w:lang w:val="uk-UA" w:eastAsia="ru-RU"/>
        </w:rPr>
        <w:t>далі</w:t>
      </w:r>
      <w:r w:rsidR="00B25AEA" w:rsidRPr="00530E44">
        <w:rPr>
          <w:rFonts w:ascii="Times New Roman" w:hAnsi="Times New Roman"/>
          <w:bCs/>
          <w:color w:val="000000"/>
          <w:sz w:val="28"/>
          <w:szCs w:val="28"/>
          <w:lang w:val="uk-UA" w:eastAsia="ru-RU"/>
        </w:rPr>
        <w:t xml:space="preserve"> </w:t>
      </w:r>
      <w:r w:rsidRPr="00530E44">
        <w:rPr>
          <w:rFonts w:ascii="Times New Roman" w:hAnsi="Times New Roman"/>
          <w:bCs/>
          <w:color w:val="000000"/>
          <w:sz w:val="28"/>
          <w:szCs w:val="28"/>
          <w:lang w:val="uk-UA" w:eastAsia="ru-RU"/>
        </w:rPr>
        <w:t>– Порядок</w:t>
      </w:r>
      <w:r w:rsidR="00C767D7" w:rsidRPr="00530E44">
        <w:rPr>
          <w:rFonts w:ascii="Times New Roman" w:hAnsi="Times New Roman"/>
          <w:bCs/>
          <w:color w:val="000000"/>
          <w:sz w:val="28"/>
          <w:szCs w:val="28"/>
          <w:lang w:val="uk-UA" w:eastAsia="ru-RU"/>
        </w:rPr>
        <w:t>)</w:t>
      </w:r>
      <w:r w:rsidRPr="00530E44">
        <w:rPr>
          <w:rFonts w:ascii="Times New Roman" w:hAnsi="Times New Roman"/>
          <w:bCs/>
          <w:color w:val="000000"/>
          <w:sz w:val="28"/>
          <w:szCs w:val="28"/>
          <w:lang w:val="uk-UA" w:eastAsia="ru-RU"/>
        </w:rPr>
        <w:t xml:space="preserve"> розроблено з метою</w:t>
      </w:r>
      <w:r w:rsidR="00103804" w:rsidRPr="00530E44">
        <w:rPr>
          <w:rFonts w:ascii="Times New Roman" w:hAnsi="Times New Roman"/>
          <w:bCs/>
          <w:color w:val="000000"/>
          <w:sz w:val="28"/>
          <w:szCs w:val="28"/>
          <w:lang w:val="uk-UA" w:eastAsia="ru-RU"/>
        </w:rPr>
        <w:t xml:space="preserve"> належної організації та</w:t>
      </w:r>
      <w:r w:rsidRPr="00530E44">
        <w:rPr>
          <w:rFonts w:ascii="Times New Roman" w:hAnsi="Times New Roman"/>
          <w:bCs/>
          <w:color w:val="000000"/>
          <w:sz w:val="28"/>
          <w:szCs w:val="28"/>
          <w:lang w:val="uk-UA" w:eastAsia="ru-RU"/>
        </w:rPr>
        <w:t xml:space="preserve"> забезпечення пільгов</w:t>
      </w:r>
      <w:r w:rsidR="00257D04" w:rsidRPr="00530E44">
        <w:rPr>
          <w:rFonts w:ascii="Times New Roman" w:hAnsi="Times New Roman"/>
          <w:bCs/>
          <w:color w:val="000000"/>
          <w:sz w:val="28"/>
          <w:szCs w:val="28"/>
          <w:lang w:val="uk-UA" w:eastAsia="ru-RU"/>
        </w:rPr>
        <w:t>их</w:t>
      </w:r>
      <w:r w:rsidRPr="00530E44">
        <w:rPr>
          <w:rFonts w:ascii="Times New Roman" w:hAnsi="Times New Roman"/>
          <w:bCs/>
          <w:color w:val="000000"/>
          <w:sz w:val="28"/>
          <w:szCs w:val="28"/>
          <w:lang w:val="uk-UA" w:eastAsia="ru-RU"/>
        </w:rPr>
        <w:t xml:space="preserve"> перевезен</w:t>
      </w:r>
      <w:r w:rsidR="00257D04" w:rsidRPr="00530E44">
        <w:rPr>
          <w:rFonts w:ascii="Times New Roman" w:hAnsi="Times New Roman"/>
          <w:bCs/>
          <w:color w:val="000000"/>
          <w:sz w:val="28"/>
          <w:szCs w:val="28"/>
          <w:lang w:val="uk-UA" w:eastAsia="ru-RU"/>
        </w:rPr>
        <w:t>ь</w:t>
      </w:r>
      <w:r w:rsidRPr="00530E44">
        <w:rPr>
          <w:rFonts w:ascii="Times New Roman" w:hAnsi="Times New Roman"/>
          <w:bCs/>
          <w:color w:val="000000"/>
          <w:sz w:val="28"/>
          <w:szCs w:val="28"/>
          <w:lang w:val="uk-UA" w:eastAsia="ru-RU"/>
        </w:rPr>
        <w:t xml:space="preserve"> окремих категорій громадян</w:t>
      </w:r>
      <w:r w:rsidR="00745C7E">
        <w:rPr>
          <w:rFonts w:ascii="Times New Roman" w:hAnsi="Times New Roman"/>
          <w:bCs/>
          <w:color w:val="000000"/>
          <w:sz w:val="28"/>
          <w:szCs w:val="28"/>
          <w:lang w:val="uk-UA" w:eastAsia="ru-RU"/>
        </w:rPr>
        <w:t>, які зареєстровані на території Житомирської  міської територіальної громади та</w:t>
      </w:r>
      <w:r w:rsidR="00CA5187" w:rsidRPr="00530E44">
        <w:rPr>
          <w:rFonts w:ascii="Times New Roman" w:hAnsi="Times New Roman"/>
          <w:bCs/>
          <w:color w:val="000000"/>
          <w:sz w:val="28"/>
          <w:szCs w:val="28"/>
          <w:lang w:val="uk-UA" w:eastAsia="ru-RU"/>
        </w:rPr>
        <w:t xml:space="preserve"> визначені згідно </w:t>
      </w:r>
      <w:r w:rsidR="00881DEB" w:rsidRPr="00530E44">
        <w:rPr>
          <w:rFonts w:ascii="Times New Roman" w:hAnsi="Times New Roman"/>
          <w:bCs/>
          <w:color w:val="000000"/>
          <w:sz w:val="28"/>
          <w:szCs w:val="28"/>
          <w:lang w:val="uk-UA" w:eastAsia="ru-RU"/>
        </w:rPr>
        <w:t xml:space="preserve">з </w:t>
      </w:r>
      <w:r w:rsidR="00CA5187" w:rsidRPr="00530E44">
        <w:rPr>
          <w:rFonts w:ascii="Times New Roman" w:hAnsi="Times New Roman"/>
          <w:bCs/>
          <w:color w:val="000000"/>
          <w:sz w:val="28"/>
          <w:szCs w:val="28"/>
          <w:lang w:val="uk-UA" w:eastAsia="ru-RU"/>
        </w:rPr>
        <w:t>додатком 1 до цього Порядку.</w:t>
      </w:r>
      <w:r w:rsidR="00A2629C" w:rsidRPr="00530E44">
        <w:rPr>
          <w:rFonts w:ascii="Times New Roman" w:hAnsi="Times New Roman"/>
          <w:bCs/>
          <w:color w:val="000000"/>
          <w:sz w:val="28"/>
          <w:szCs w:val="28"/>
          <w:lang w:val="uk-UA" w:eastAsia="ru-RU"/>
        </w:rPr>
        <w:t xml:space="preserve"> </w:t>
      </w:r>
    </w:p>
    <w:p w14:paraId="739F6900" w14:textId="5C15190A" w:rsidR="00350FD4" w:rsidRPr="00530E44" w:rsidRDefault="00350FD4" w:rsidP="00350FD4">
      <w:pPr>
        <w:spacing w:after="0" w:line="240" w:lineRule="auto"/>
        <w:ind w:firstLine="709"/>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1.</w:t>
      </w:r>
      <w:r w:rsidR="001467B1" w:rsidRPr="00530E44">
        <w:rPr>
          <w:rFonts w:ascii="Times New Roman" w:hAnsi="Times New Roman"/>
          <w:bCs/>
          <w:color w:val="000000"/>
          <w:sz w:val="28"/>
          <w:szCs w:val="28"/>
          <w:lang w:val="uk-UA" w:eastAsia="ru-RU"/>
        </w:rPr>
        <w:t>2</w:t>
      </w:r>
      <w:r w:rsidRPr="00530E44">
        <w:rPr>
          <w:rFonts w:ascii="Times New Roman" w:hAnsi="Times New Roman"/>
          <w:bCs/>
          <w:color w:val="000000"/>
          <w:sz w:val="28"/>
          <w:szCs w:val="28"/>
          <w:lang w:val="uk-UA" w:eastAsia="ru-RU"/>
        </w:rPr>
        <w:t>. Терміни, що використовуються у Порядку, мають такі значення:</w:t>
      </w:r>
    </w:p>
    <w:p w14:paraId="7CC17A52" w14:textId="77777777" w:rsidR="00F2319D" w:rsidRPr="00530E44" w:rsidRDefault="00F2319D" w:rsidP="00F2319D">
      <w:pPr>
        <w:spacing w:after="0" w:line="240" w:lineRule="auto"/>
        <w:ind w:firstLine="709"/>
        <w:jc w:val="both"/>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 xml:space="preserve">1.2.1. </w:t>
      </w:r>
      <w:r w:rsidRPr="00530E44">
        <w:rPr>
          <w:rFonts w:ascii="Times New Roman" w:hAnsi="Times New Roman"/>
          <w:b/>
          <w:color w:val="000000"/>
          <w:sz w:val="28"/>
          <w:szCs w:val="28"/>
          <w:lang w:val="uk-UA" w:eastAsia="ru-RU"/>
        </w:rPr>
        <w:t>Замовник перевезення</w:t>
      </w:r>
      <w:r w:rsidRPr="00530E44">
        <w:rPr>
          <w:rFonts w:ascii="Times New Roman" w:hAnsi="Times New Roman"/>
          <w:bCs/>
          <w:color w:val="000000"/>
          <w:sz w:val="28"/>
          <w:szCs w:val="28"/>
          <w:lang w:val="uk-UA" w:eastAsia="ru-RU"/>
        </w:rPr>
        <w:t xml:space="preserve"> –управління транспорту і зв’язку Житомирської міської ради, який за результатами відповідних конкурсів щодо визначення перевізника укладає договори на перевезення пасажирів з перевізниками всіх форм власності.</w:t>
      </w:r>
    </w:p>
    <w:p w14:paraId="2AC1618E" w14:textId="52239D35" w:rsidR="00350FD4" w:rsidRPr="00530E44" w:rsidRDefault="00350FD4" w:rsidP="00350FD4">
      <w:pPr>
        <w:spacing w:after="0" w:line="240" w:lineRule="auto"/>
        <w:ind w:firstLine="709"/>
        <w:jc w:val="both"/>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1.</w:t>
      </w:r>
      <w:r w:rsidR="001467B1" w:rsidRPr="00530E44">
        <w:rPr>
          <w:rFonts w:ascii="Times New Roman" w:hAnsi="Times New Roman"/>
          <w:bCs/>
          <w:color w:val="000000"/>
          <w:sz w:val="28"/>
          <w:szCs w:val="28"/>
          <w:lang w:val="uk-UA" w:eastAsia="ru-RU"/>
        </w:rPr>
        <w:t>2</w:t>
      </w:r>
      <w:r w:rsidRPr="00530E44">
        <w:rPr>
          <w:rFonts w:ascii="Times New Roman" w:hAnsi="Times New Roman"/>
          <w:bCs/>
          <w:color w:val="000000"/>
          <w:sz w:val="28"/>
          <w:szCs w:val="28"/>
          <w:lang w:val="uk-UA" w:eastAsia="ru-RU"/>
        </w:rPr>
        <w:t xml:space="preserve">.2. </w:t>
      </w:r>
      <w:r w:rsidRPr="00530E44">
        <w:rPr>
          <w:rFonts w:ascii="Times New Roman" w:hAnsi="Times New Roman"/>
          <w:b/>
          <w:color w:val="000000"/>
          <w:sz w:val="28"/>
          <w:szCs w:val="28"/>
          <w:lang w:val="uk-UA" w:eastAsia="ru-RU"/>
        </w:rPr>
        <w:t>Перевізник</w:t>
      </w:r>
      <w:r w:rsidRPr="00530E44">
        <w:rPr>
          <w:rFonts w:ascii="Times New Roman" w:hAnsi="Times New Roman"/>
          <w:bCs/>
          <w:color w:val="000000"/>
          <w:sz w:val="28"/>
          <w:szCs w:val="28"/>
          <w:lang w:val="uk-UA" w:eastAsia="ru-RU"/>
        </w:rPr>
        <w:t xml:space="preserve"> –</w:t>
      </w:r>
      <w:r w:rsidR="00120C65" w:rsidRPr="00530E44">
        <w:rPr>
          <w:rFonts w:ascii="Times New Roman" w:hAnsi="Times New Roman"/>
          <w:bCs/>
          <w:color w:val="000000"/>
          <w:sz w:val="28"/>
          <w:szCs w:val="28"/>
          <w:lang w:val="uk-UA" w:eastAsia="ru-RU"/>
        </w:rPr>
        <w:t xml:space="preserve"> </w:t>
      </w:r>
      <w:r w:rsidRPr="00530E44">
        <w:rPr>
          <w:rFonts w:ascii="Times New Roman" w:hAnsi="Times New Roman"/>
          <w:bCs/>
          <w:color w:val="000000"/>
          <w:sz w:val="28"/>
          <w:szCs w:val="28"/>
          <w:lang w:val="uk-UA" w:eastAsia="ru-RU"/>
        </w:rPr>
        <w:t>суб'єкт господарювання,</w:t>
      </w:r>
      <w:r w:rsidR="001C5BEF" w:rsidRPr="00530E44">
        <w:rPr>
          <w:rFonts w:ascii="Times New Roman" w:hAnsi="Times New Roman"/>
          <w:bCs/>
          <w:color w:val="000000"/>
          <w:sz w:val="28"/>
          <w:szCs w:val="28"/>
          <w:lang w:val="uk-UA" w:eastAsia="ru-RU"/>
        </w:rPr>
        <w:t xml:space="preserve"> незалежно від форми власності,</w:t>
      </w:r>
      <w:r w:rsidRPr="00530E44">
        <w:rPr>
          <w:rFonts w:ascii="Times New Roman" w:hAnsi="Times New Roman"/>
          <w:bCs/>
          <w:color w:val="000000"/>
          <w:sz w:val="28"/>
          <w:szCs w:val="28"/>
          <w:lang w:val="uk-UA" w:eastAsia="ru-RU"/>
        </w:rPr>
        <w:t xml:space="preserve"> який працює на ринку транспортних послуг</w:t>
      </w:r>
      <w:r w:rsidR="001C5BEF" w:rsidRPr="00530E44">
        <w:rPr>
          <w:rFonts w:ascii="Times New Roman" w:hAnsi="Times New Roman"/>
          <w:bCs/>
          <w:color w:val="000000"/>
          <w:sz w:val="28"/>
          <w:szCs w:val="28"/>
          <w:lang w:val="uk-UA" w:eastAsia="ru-RU"/>
        </w:rPr>
        <w:t>, має відповідну  ліцензію</w:t>
      </w:r>
      <w:r w:rsidRPr="00530E44">
        <w:rPr>
          <w:rFonts w:ascii="Times New Roman" w:hAnsi="Times New Roman"/>
          <w:bCs/>
          <w:color w:val="000000"/>
          <w:sz w:val="28"/>
          <w:szCs w:val="28"/>
          <w:lang w:val="uk-UA" w:eastAsia="ru-RU"/>
        </w:rPr>
        <w:t xml:space="preserve"> і безпосередньо здійснює перевезення</w:t>
      </w:r>
      <w:r w:rsidR="001C5BEF" w:rsidRPr="00530E44">
        <w:rPr>
          <w:rFonts w:ascii="Times New Roman" w:hAnsi="Times New Roman"/>
          <w:bCs/>
          <w:color w:val="000000"/>
          <w:sz w:val="28"/>
          <w:szCs w:val="28"/>
          <w:lang w:val="uk-UA" w:eastAsia="ru-RU"/>
        </w:rPr>
        <w:t xml:space="preserve"> пасажирів</w:t>
      </w:r>
      <w:r w:rsidR="00A2629C" w:rsidRPr="00530E44">
        <w:rPr>
          <w:rFonts w:ascii="Times New Roman" w:hAnsi="Times New Roman"/>
          <w:bCs/>
          <w:color w:val="000000"/>
          <w:sz w:val="28"/>
          <w:szCs w:val="28"/>
          <w:lang w:val="uk-UA" w:eastAsia="ru-RU"/>
        </w:rPr>
        <w:t xml:space="preserve"> </w:t>
      </w:r>
      <w:r w:rsidR="00A2629C" w:rsidRPr="00530E44">
        <w:rPr>
          <w:rFonts w:ascii="Times New Roman" w:hAnsi="Times New Roman"/>
          <w:color w:val="000000"/>
          <w:sz w:val="28"/>
          <w:szCs w:val="28"/>
          <w:lang w:val="uk-UA"/>
        </w:rPr>
        <w:t>на міських автобусних маршрутах загального користування</w:t>
      </w:r>
      <w:r w:rsidR="001E5FF9">
        <w:rPr>
          <w:rFonts w:ascii="Times New Roman" w:hAnsi="Times New Roman"/>
          <w:color w:val="000000"/>
          <w:sz w:val="28"/>
          <w:szCs w:val="28"/>
          <w:lang w:val="uk-UA"/>
        </w:rPr>
        <w:t>,</w:t>
      </w:r>
      <w:r w:rsidRPr="00530E44">
        <w:rPr>
          <w:rFonts w:ascii="Times New Roman" w:hAnsi="Times New Roman"/>
          <w:bCs/>
          <w:color w:val="000000"/>
          <w:sz w:val="28"/>
          <w:szCs w:val="28"/>
          <w:lang w:val="uk-UA" w:eastAsia="ru-RU"/>
        </w:rPr>
        <w:t xml:space="preserve"> в тому числі окрем</w:t>
      </w:r>
      <w:r w:rsidR="00B85B08" w:rsidRPr="00530E44">
        <w:rPr>
          <w:rFonts w:ascii="Times New Roman" w:hAnsi="Times New Roman"/>
          <w:bCs/>
          <w:color w:val="000000"/>
          <w:sz w:val="28"/>
          <w:szCs w:val="28"/>
          <w:lang w:val="uk-UA" w:eastAsia="ru-RU"/>
        </w:rPr>
        <w:t>их</w:t>
      </w:r>
      <w:r w:rsidRPr="00530E44">
        <w:rPr>
          <w:rFonts w:ascii="Times New Roman" w:hAnsi="Times New Roman"/>
          <w:bCs/>
          <w:color w:val="000000"/>
          <w:sz w:val="28"/>
          <w:szCs w:val="28"/>
          <w:lang w:val="uk-UA" w:eastAsia="ru-RU"/>
        </w:rPr>
        <w:t xml:space="preserve"> категорі</w:t>
      </w:r>
      <w:r w:rsidR="00B85B08" w:rsidRPr="00530E44">
        <w:rPr>
          <w:rFonts w:ascii="Times New Roman" w:hAnsi="Times New Roman"/>
          <w:bCs/>
          <w:color w:val="000000"/>
          <w:sz w:val="28"/>
          <w:szCs w:val="28"/>
          <w:lang w:val="uk-UA" w:eastAsia="ru-RU"/>
        </w:rPr>
        <w:t>й</w:t>
      </w:r>
      <w:r w:rsidRPr="00530E44">
        <w:rPr>
          <w:rFonts w:ascii="Times New Roman" w:hAnsi="Times New Roman"/>
          <w:bCs/>
          <w:color w:val="000000"/>
          <w:sz w:val="28"/>
          <w:szCs w:val="28"/>
          <w:lang w:val="uk-UA" w:eastAsia="ru-RU"/>
        </w:rPr>
        <w:t xml:space="preserve"> громадян, які мають право </w:t>
      </w:r>
      <w:r w:rsidR="00A2629C" w:rsidRPr="00530E44">
        <w:rPr>
          <w:rFonts w:ascii="Times New Roman" w:hAnsi="Times New Roman"/>
          <w:bCs/>
          <w:color w:val="000000"/>
          <w:sz w:val="28"/>
          <w:szCs w:val="28"/>
          <w:lang w:val="uk-UA" w:eastAsia="ru-RU"/>
        </w:rPr>
        <w:t>на пільговий проїзд</w:t>
      </w:r>
      <w:r w:rsidR="00CE59B5">
        <w:rPr>
          <w:rFonts w:ascii="Times New Roman" w:hAnsi="Times New Roman"/>
          <w:bCs/>
          <w:color w:val="000000"/>
          <w:sz w:val="28"/>
          <w:szCs w:val="28"/>
          <w:lang w:val="uk-UA" w:eastAsia="ru-RU"/>
        </w:rPr>
        <w:t>, визначений відповідно до чинного законодавства України</w:t>
      </w:r>
      <w:r w:rsidR="00A2629C" w:rsidRPr="00530E44">
        <w:rPr>
          <w:rFonts w:ascii="Times New Roman" w:hAnsi="Times New Roman"/>
          <w:bCs/>
          <w:color w:val="000000"/>
          <w:sz w:val="28"/>
          <w:szCs w:val="28"/>
          <w:lang w:val="uk-UA" w:eastAsia="ru-RU"/>
        </w:rPr>
        <w:t>.</w:t>
      </w:r>
    </w:p>
    <w:p w14:paraId="57C85369" w14:textId="06687E42" w:rsidR="00350FD4" w:rsidRPr="00530E44" w:rsidRDefault="00350FD4" w:rsidP="00350FD4">
      <w:pPr>
        <w:spacing w:after="0" w:line="240" w:lineRule="auto"/>
        <w:ind w:firstLine="709"/>
        <w:jc w:val="both"/>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1.</w:t>
      </w:r>
      <w:r w:rsidR="001467B1" w:rsidRPr="00530E44">
        <w:rPr>
          <w:rFonts w:ascii="Times New Roman" w:hAnsi="Times New Roman"/>
          <w:bCs/>
          <w:color w:val="000000"/>
          <w:sz w:val="28"/>
          <w:szCs w:val="28"/>
          <w:lang w:val="uk-UA" w:eastAsia="ru-RU"/>
        </w:rPr>
        <w:t>2</w:t>
      </w:r>
      <w:r w:rsidRPr="00530E44">
        <w:rPr>
          <w:rFonts w:ascii="Times New Roman" w:hAnsi="Times New Roman"/>
          <w:bCs/>
          <w:color w:val="000000"/>
          <w:sz w:val="28"/>
          <w:szCs w:val="28"/>
          <w:lang w:val="uk-UA" w:eastAsia="ru-RU"/>
        </w:rPr>
        <w:t xml:space="preserve">.3. </w:t>
      </w:r>
      <w:r w:rsidRPr="00530E44">
        <w:rPr>
          <w:rFonts w:ascii="Times New Roman" w:hAnsi="Times New Roman"/>
          <w:b/>
          <w:color w:val="000000"/>
          <w:sz w:val="28"/>
          <w:szCs w:val="28"/>
          <w:lang w:val="uk-UA" w:eastAsia="ru-RU"/>
        </w:rPr>
        <w:t>Платник</w:t>
      </w:r>
      <w:r w:rsidRPr="00530E44">
        <w:rPr>
          <w:rFonts w:ascii="Times New Roman" w:hAnsi="Times New Roman"/>
          <w:bCs/>
          <w:color w:val="000000"/>
          <w:sz w:val="28"/>
          <w:szCs w:val="28"/>
          <w:lang w:val="uk-UA" w:eastAsia="ru-RU"/>
        </w:rPr>
        <w:t xml:space="preserve"> – головний розпорядник коштів бюджету Житомирської міської територіальної громади – департамент </w:t>
      </w:r>
      <w:r w:rsidR="00A2629C" w:rsidRPr="00530E44">
        <w:rPr>
          <w:rFonts w:ascii="Times New Roman" w:hAnsi="Times New Roman"/>
          <w:bCs/>
          <w:color w:val="000000"/>
          <w:sz w:val="28"/>
          <w:szCs w:val="28"/>
          <w:lang w:val="uk-UA" w:eastAsia="ru-RU"/>
        </w:rPr>
        <w:t xml:space="preserve">соціальної політики </w:t>
      </w:r>
      <w:r w:rsidR="007828B0" w:rsidRPr="00530E44">
        <w:rPr>
          <w:rFonts w:ascii="Times New Roman" w:hAnsi="Times New Roman"/>
          <w:bCs/>
          <w:color w:val="000000"/>
          <w:sz w:val="28"/>
          <w:szCs w:val="28"/>
          <w:lang w:val="uk-UA" w:eastAsia="ru-RU"/>
        </w:rPr>
        <w:t xml:space="preserve">міської ради </w:t>
      </w:r>
      <w:r w:rsidRPr="00530E44">
        <w:rPr>
          <w:rFonts w:ascii="Times New Roman" w:hAnsi="Times New Roman"/>
          <w:bCs/>
          <w:color w:val="000000"/>
          <w:sz w:val="28"/>
          <w:szCs w:val="28"/>
          <w:lang w:val="uk-UA" w:eastAsia="ru-RU"/>
        </w:rPr>
        <w:t>або</w:t>
      </w:r>
      <w:r w:rsidR="001C5BEF" w:rsidRPr="00530E44">
        <w:rPr>
          <w:rFonts w:ascii="Times New Roman" w:hAnsi="Times New Roman"/>
          <w:bCs/>
          <w:color w:val="000000"/>
          <w:sz w:val="28"/>
          <w:szCs w:val="28"/>
          <w:lang w:val="uk-UA" w:eastAsia="ru-RU"/>
        </w:rPr>
        <w:t xml:space="preserve"> інший</w:t>
      </w:r>
      <w:r w:rsidRPr="00530E44">
        <w:rPr>
          <w:rFonts w:ascii="Times New Roman" w:hAnsi="Times New Roman"/>
          <w:bCs/>
          <w:color w:val="000000"/>
          <w:sz w:val="28"/>
          <w:szCs w:val="28"/>
          <w:lang w:val="uk-UA" w:eastAsia="ru-RU"/>
        </w:rPr>
        <w:t xml:space="preserve"> </w:t>
      </w:r>
      <w:r w:rsidR="001C5BEF" w:rsidRPr="00530E44">
        <w:rPr>
          <w:rFonts w:ascii="Times New Roman" w:hAnsi="Times New Roman"/>
          <w:bCs/>
          <w:color w:val="000000"/>
          <w:sz w:val="28"/>
          <w:szCs w:val="28"/>
          <w:lang w:val="uk-UA" w:eastAsia="ru-RU"/>
        </w:rPr>
        <w:t>виконавчий орган  міської ради</w:t>
      </w:r>
      <w:r w:rsidR="001E5FF9">
        <w:rPr>
          <w:rFonts w:ascii="Times New Roman" w:hAnsi="Times New Roman"/>
          <w:bCs/>
          <w:color w:val="000000"/>
          <w:sz w:val="28"/>
          <w:szCs w:val="28"/>
          <w:lang w:val="uk-UA" w:eastAsia="ru-RU"/>
        </w:rPr>
        <w:t>,</w:t>
      </w:r>
      <w:r w:rsidR="001C5BEF" w:rsidRPr="00530E44">
        <w:rPr>
          <w:rFonts w:ascii="Times New Roman" w:hAnsi="Times New Roman"/>
          <w:bCs/>
          <w:color w:val="000000"/>
          <w:sz w:val="28"/>
          <w:szCs w:val="28"/>
          <w:lang w:val="uk-UA" w:eastAsia="ru-RU"/>
        </w:rPr>
        <w:t xml:space="preserve"> </w:t>
      </w:r>
      <w:r w:rsidR="00624371" w:rsidRPr="00530E44">
        <w:rPr>
          <w:rFonts w:ascii="Times New Roman" w:hAnsi="Times New Roman"/>
          <w:bCs/>
          <w:color w:val="000000"/>
          <w:sz w:val="28"/>
          <w:szCs w:val="28"/>
          <w:lang w:val="uk-UA" w:eastAsia="ru-RU"/>
        </w:rPr>
        <w:t xml:space="preserve"> наділений повноваженнями щодо здійснення </w:t>
      </w:r>
      <w:bookmarkStart w:id="0" w:name="_Hlk152233192"/>
      <w:r w:rsidR="00A2629C" w:rsidRPr="00530E44">
        <w:rPr>
          <w:rFonts w:ascii="Times New Roman" w:hAnsi="Times New Roman"/>
          <w:color w:val="000000"/>
          <w:sz w:val="28"/>
          <w:szCs w:val="28"/>
          <w:lang w:val="uk-UA"/>
        </w:rPr>
        <w:t>компенсаційних виплат</w:t>
      </w:r>
      <w:r w:rsidR="00624371" w:rsidRPr="00530E44">
        <w:rPr>
          <w:rFonts w:ascii="Times New Roman" w:hAnsi="Times New Roman"/>
          <w:bCs/>
          <w:color w:val="000000"/>
          <w:sz w:val="28"/>
          <w:szCs w:val="28"/>
          <w:lang w:val="uk-UA" w:eastAsia="ru-RU"/>
        </w:rPr>
        <w:t xml:space="preserve"> </w:t>
      </w:r>
      <w:r w:rsidR="00A2629C" w:rsidRPr="00530E44">
        <w:rPr>
          <w:rFonts w:ascii="Times New Roman" w:hAnsi="Times New Roman"/>
          <w:color w:val="000000"/>
          <w:sz w:val="28"/>
          <w:szCs w:val="28"/>
          <w:lang w:val="uk-UA"/>
        </w:rPr>
        <w:t>за пільговий проїзд окремих категорій громадян на міських автобусних маршрутах загального користування</w:t>
      </w:r>
      <w:bookmarkEnd w:id="0"/>
      <w:r w:rsidRPr="00530E44">
        <w:rPr>
          <w:rFonts w:ascii="Times New Roman" w:hAnsi="Times New Roman"/>
          <w:bCs/>
          <w:color w:val="000000"/>
          <w:sz w:val="28"/>
          <w:szCs w:val="28"/>
          <w:lang w:val="uk-UA" w:eastAsia="ru-RU"/>
        </w:rPr>
        <w:t>.</w:t>
      </w:r>
    </w:p>
    <w:p w14:paraId="3B34C048" w14:textId="0C61AB84" w:rsidR="00350FD4" w:rsidRPr="00530E44" w:rsidRDefault="00350FD4" w:rsidP="007828B0">
      <w:pPr>
        <w:spacing w:after="0" w:line="240" w:lineRule="auto"/>
        <w:ind w:firstLine="709"/>
        <w:jc w:val="both"/>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1.</w:t>
      </w:r>
      <w:r w:rsidR="001467B1" w:rsidRPr="00530E44">
        <w:rPr>
          <w:rFonts w:ascii="Times New Roman" w:hAnsi="Times New Roman"/>
          <w:bCs/>
          <w:color w:val="000000"/>
          <w:sz w:val="28"/>
          <w:szCs w:val="28"/>
          <w:lang w:val="uk-UA" w:eastAsia="ru-RU"/>
        </w:rPr>
        <w:t>2</w:t>
      </w:r>
      <w:r w:rsidRPr="00530E44">
        <w:rPr>
          <w:rFonts w:ascii="Times New Roman" w:hAnsi="Times New Roman"/>
          <w:bCs/>
          <w:color w:val="000000"/>
          <w:sz w:val="28"/>
          <w:szCs w:val="28"/>
          <w:lang w:val="uk-UA" w:eastAsia="ru-RU"/>
        </w:rPr>
        <w:t xml:space="preserve">.4. </w:t>
      </w:r>
      <w:proofErr w:type="spellStart"/>
      <w:r w:rsidRPr="00530E44">
        <w:rPr>
          <w:rFonts w:ascii="Times New Roman" w:hAnsi="Times New Roman"/>
          <w:b/>
          <w:color w:val="000000"/>
          <w:sz w:val="28"/>
          <w:szCs w:val="28"/>
          <w:lang w:val="uk-UA" w:eastAsia="ru-RU"/>
        </w:rPr>
        <w:t>Валідація</w:t>
      </w:r>
      <w:proofErr w:type="spellEnd"/>
      <w:r w:rsidRPr="00530E44">
        <w:rPr>
          <w:rFonts w:ascii="Times New Roman" w:hAnsi="Times New Roman"/>
          <w:bCs/>
          <w:color w:val="000000"/>
          <w:sz w:val="28"/>
          <w:szCs w:val="28"/>
          <w:lang w:val="uk-UA" w:eastAsia="ru-RU"/>
        </w:rPr>
        <w:t xml:space="preserve"> – процес реєстрації проїзду </w:t>
      </w:r>
      <w:r w:rsidR="001467B1" w:rsidRPr="00530E44">
        <w:rPr>
          <w:rFonts w:ascii="Times New Roman" w:hAnsi="Times New Roman"/>
          <w:bCs/>
          <w:color w:val="000000"/>
          <w:sz w:val="28"/>
          <w:szCs w:val="28"/>
          <w:lang w:val="uk-UA" w:eastAsia="ru-RU"/>
        </w:rPr>
        <w:t>пасажир</w:t>
      </w:r>
      <w:r w:rsidR="001E5FF9">
        <w:rPr>
          <w:rFonts w:ascii="Times New Roman" w:hAnsi="Times New Roman"/>
          <w:bCs/>
          <w:color w:val="000000"/>
          <w:sz w:val="28"/>
          <w:szCs w:val="28"/>
          <w:lang w:val="uk-UA" w:eastAsia="ru-RU"/>
        </w:rPr>
        <w:t>ів</w:t>
      </w:r>
      <w:r w:rsidR="001467B1" w:rsidRPr="00530E44">
        <w:rPr>
          <w:rFonts w:ascii="Times New Roman" w:hAnsi="Times New Roman"/>
          <w:bCs/>
          <w:color w:val="000000"/>
          <w:sz w:val="28"/>
          <w:szCs w:val="28"/>
          <w:lang w:val="uk-UA" w:eastAsia="ru-RU"/>
        </w:rPr>
        <w:t xml:space="preserve"> </w:t>
      </w:r>
      <w:r w:rsidRPr="00530E44">
        <w:rPr>
          <w:rFonts w:ascii="Times New Roman" w:hAnsi="Times New Roman"/>
          <w:bCs/>
          <w:color w:val="000000"/>
          <w:sz w:val="28"/>
          <w:szCs w:val="28"/>
          <w:lang w:val="uk-UA" w:eastAsia="ru-RU"/>
        </w:rPr>
        <w:t xml:space="preserve">шляхом списання кількості або вартості поїздок за допомогою </w:t>
      </w:r>
      <w:proofErr w:type="spellStart"/>
      <w:r w:rsidRPr="00530E44">
        <w:rPr>
          <w:rFonts w:ascii="Times New Roman" w:hAnsi="Times New Roman"/>
          <w:bCs/>
          <w:color w:val="000000"/>
          <w:sz w:val="28"/>
          <w:szCs w:val="28"/>
          <w:lang w:val="uk-UA" w:eastAsia="ru-RU"/>
        </w:rPr>
        <w:t>валідатора</w:t>
      </w:r>
      <w:proofErr w:type="spellEnd"/>
      <w:r w:rsidRPr="00530E44">
        <w:rPr>
          <w:rFonts w:ascii="Times New Roman" w:hAnsi="Times New Roman"/>
          <w:bCs/>
          <w:color w:val="000000"/>
          <w:sz w:val="28"/>
          <w:szCs w:val="28"/>
          <w:lang w:val="uk-UA" w:eastAsia="ru-RU"/>
        </w:rPr>
        <w:t xml:space="preserve"> карток</w:t>
      </w:r>
      <w:r w:rsidR="007047A5" w:rsidRPr="00530E44">
        <w:rPr>
          <w:rFonts w:ascii="Times New Roman" w:hAnsi="Times New Roman"/>
          <w:bCs/>
          <w:color w:val="000000"/>
          <w:sz w:val="28"/>
          <w:szCs w:val="28"/>
          <w:lang w:val="uk-UA" w:eastAsia="ru-RU"/>
        </w:rPr>
        <w:t xml:space="preserve"> (в тому числі </w:t>
      </w:r>
      <w:r w:rsidRPr="00530E44">
        <w:rPr>
          <w:rFonts w:ascii="Times New Roman" w:hAnsi="Times New Roman"/>
          <w:bCs/>
          <w:color w:val="000000"/>
          <w:sz w:val="28"/>
          <w:szCs w:val="28"/>
          <w:lang w:val="uk-UA" w:eastAsia="ru-RU"/>
        </w:rPr>
        <w:t xml:space="preserve"> </w:t>
      </w:r>
      <w:r w:rsidR="007047A5" w:rsidRPr="00530E44">
        <w:rPr>
          <w:rFonts w:ascii="Times New Roman" w:hAnsi="Times New Roman"/>
          <w:bCs/>
          <w:color w:val="000000"/>
          <w:sz w:val="28"/>
          <w:szCs w:val="28"/>
          <w:lang w:val="uk-UA" w:eastAsia="ru-RU"/>
        </w:rPr>
        <w:t xml:space="preserve">персоніфікованих транспортних карток «Пільгова» </w:t>
      </w:r>
      <w:r w:rsidR="00B25AEA" w:rsidRPr="00530E44">
        <w:rPr>
          <w:rFonts w:ascii="Times New Roman" w:hAnsi="Times New Roman"/>
          <w:bCs/>
          <w:color w:val="000000"/>
          <w:sz w:val="28"/>
          <w:szCs w:val="28"/>
          <w:lang w:val="uk-UA" w:eastAsia="ru-RU"/>
        </w:rPr>
        <w:t>та «</w:t>
      </w:r>
      <w:r w:rsidR="007047A5" w:rsidRPr="00530E44">
        <w:rPr>
          <w:rFonts w:ascii="Times New Roman" w:hAnsi="Times New Roman"/>
          <w:bCs/>
          <w:color w:val="000000"/>
          <w:sz w:val="28"/>
          <w:szCs w:val="28"/>
          <w:lang w:val="uk-UA" w:eastAsia="ru-RU"/>
        </w:rPr>
        <w:t>Карт</w:t>
      </w:r>
      <w:r w:rsidR="00B25AEA" w:rsidRPr="00530E44">
        <w:rPr>
          <w:rFonts w:ascii="Times New Roman" w:hAnsi="Times New Roman"/>
          <w:bCs/>
          <w:color w:val="000000"/>
          <w:sz w:val="28"/>
          <w:szCs w:val="28"/>
          <w:lang w:val="uk-UA" w:eastAsia="ru-RU"/>
        </w:rPr>
        <w:t>к</w:t>
      </w:r>
      <w:r w:rsidR="007047A5" w:rsidRPr="00530E44">
        <w:rPr>
          <w:rFonts w:ascii="Times New Roman" w:hAnsi="Times New Roman"/>
          <w:bCs/>
          <w:color w:val="000000"/>
          <w:sz w:val="28"/>
          <w:szCs w:val="28"/>
          <w:lang w:val="uk-UA" w:eastAsia="ru-RU"/>
        </w:rPr>
        <w:t xml:space="preserve">а </w:t>
      </w:r>
      <w:r w:rsidR="00B25AEA" w:rsidRPr="00530E44">
        <w:rPr>
          <w:rFonts w:ascii="Times New Roman" w:hAnsi="Times New Roman"/>
          <w:bCs/>
          <w:color w:val="000000"/>
          <w:sz w:val="28"/>
          <w:szCs w:val="28"/>
          <w:lang w:val="uk-UA" w:eastAsia="ru-RU"/>
        </w:rPr>
        <w:t>ж</w:t>
      </w:r>
      <w:r w:rsidR="007047A5" w:rsidRPr="00530E44">
        <w:rPr>
          <w:rFonts w:ascii="Times New Roman" w:hAnsi="Times New Roman"/>
          <w:bCs/>
          <w:color w:val="000000"/>
          <w:sz w:val="28"/>
          <w:szCs w:val="28"/>
          <w:lang w:val="uk-UA" w:eastAsia="ru-RU"/>
        </w:rPr>
        <w:t>итомирянина</w:t>
      </w:r>
      <w:r w:rsidR="00B25AEA" w:rsidRPr="00530E44">
        <w:rPr>
          <w:rFonts w:ascii="Times New Roman" w:hAnsi="Times New Roman"/>
          <w:bCs/>
          <w:color w:val="000000"/>
          <w:sz w:val="28"/>
          <w:szCs w:val="28"/>
          <w:lang w:val="uk-UA" w:eastAsia="ru-RU"/>
        </w:rPr>
        <w:t>»</w:t>
      </w:r>
      <w:r w:rsidR="007047A5" w:rsidRPr="00530E44">
        <w:rPr>
          <w:rFonts w:ascii="Times New Roman" w:hAnsi="Times New Roman"/>
          <w:bCs/>
          <w:color w:val="000000"/>
          <w:sz w:val="28"/>
          <w:szCs w:val="28"/>
          <w:lang w:val="uk-UA" w:eastAsia="ru-RU"/>
        </w:rPr>
        <w:t>)</w:t>
      </w:r>
      <w:r w:rsidR="00715F53">
        <w:rPr>
          <w:rFonts w:ascii="Times New Roman" w:hAnsi="Times New Roman"/>
          <w:bCs/>
          <w:color w:val="000000"/>
          <w:sz w:val="28"/>
          <w:szCs w:val="28"/>
          <w:lang w:val="uk-UA" w:eastAsia="ru-RU"/>
        </w:rPr>
        <w:t>.</w:t>
      </w:r>
    </w:p>
    <w:p w14:paraId="52025E50" w14:textId="77777777" w:rsidR="00CE59B5" w:rsidRPr="00530E44" w:rsidRDefault="00A2629C" w:rsidP="00CE59B5">
      <w:pPr>
        <w:spacing w:after="0" w:line="240" w:lineRule="auto"/>
        <w:ind w:firstLine="709"/>
        <w:jc w:val="both"/>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1.2.5.</w:t>
      </w:r>
      <w:r w:rsidRPr="00530E44">
        <w:rPr>
          <w:rFonts w:ascii="Times New Roman" w:hAnsi="Times New Roman"/>
          <w:b/>
          <w:sz w:val="28"/>
          <w:szCs w:val="28"/>
          <w:lang w:val="uk-UA" w:eastAsia="ru-RU"/>
        </w:rPr>
        <w:t xml:space="preserve"> Оператор</w:t>
      </w:r>
      <w:r w:rsidRPr="00530E44">
        <w:rPr>
          <w:rFonts w:ascii="Times New Roman" w:hAnsi="Times New Roman"/>
          <w:bCs/>
          <w:sz w:val="28"/>
          <w:szCs w:val="28"/>
          <w:lang w:val="uk-UA" w:eastAsia="ru-RU"/>
        </w:rPr>
        <w:t xml:space="preserve"> — </w:t>
      </w:r>
      <w:r w:rsidRPr="00530E44">
        <w:rPr>
          <w:rFonts w:ascii="Times New Roman" w:hAnsi="Times New Roman"/>
          <w:bCs/>
          <w:color w:val="000000"/>
          <w:sz w:val="28"/>
          <w:szCs w:val="28"/>
          <w:lang w:val="uk-UA" w:eastAsia="ru-RU"/>
        </w:rPr>
        <w:t>суб'єкт господарювання</w:t>
      </w:r>
      <w:r w:rsidRPr="00530E44">
        <w:rPr>
          <w:rFonts w:ascii="Times New Roman" w:hAnsi="Times New Roman"/>
          <w:bCs/>
          <w:sz w:val="28"/>
          <w:szCs w:val="28"/>
          <w:lang w:val="uk-UA" w:eastAsia="ru-RU"/>
        </w:rPr>
        <w:t xml:space="preserve">, що забезпечує управління та організацію роботи </w:t>
      </w:r>
      <w:r w:rsidR="007047A5" w:rsidRPr="00530E44">
        <w:rPr>
          <w:rFonts w:ascii="Times New Roman" w:hAnsi="Times New Roman"/>
          <w:bCs/>
          <w:sz w:val="28"/>
          <w:szCs w:val="28"/>
          <w:lang w:val="uk-UA" w:eastAsia="ru-RU"/>
        </w:rPr>
        <w:t xml:space="preserve">автоматизованої системи обліку та оплати проїзду </w:t>
      </w:r>
      <w:r w:rsidR="007047A5" w:rsidRPr="00530E44">
        <w:rPr>
          <w:rFonts w:ascii="Times New Roman" w:hAnsi="Times New Roman"/>
          <w:color w:val="000000"/>
          <w:sz w:val="28"/>
          <w:szCs w:val="28"/>
          <w:lang w:val="uk-UA"/>
        </w:rPr>
        <w:t>на міських автобусних маршрутах загального користування</w:t>
      </w:r>
      <w:r w:rsidR="007047A5" w:rsidRPr="00530E44">
        <w:rPr>
          <w:rFonts w:ascii="Times New Roman" w:hAnsi="Times New Roman"/>
          <w:bCs/>
          <w:color w:val="000000"/>
          <w:sz w:val="28"/>
          <w:szCs w:val="28"/>
          <w:lang w:val="uk-UA" w:eastAsia="ru-RU"/>
        </w:rPr>
        <w:t xml:space="preserve"> </w:t>
      </w:r>
      <w:r w:rsidRPr="00530E44">
        <w:rPr>
          <w:rFonts w:ascii="Times New Roman" w:hAnsi="Times New Roman"/>
          <w:bCs/>
          <w:color w:val="000000"/>
          <w:sz w:val="28"/>
          <w:szCs w:val="28"/>
          <w:lang w:val="uk-UA" w:eastAsia="ru-RU"/>
        </w:rPr>
        <w:t>на території Житомирської міської територіальної громади</w:t>
      </w:r>
      <w:r w:rsidR="00CE59B5">
        <w:rPr>
          <w:rFonts w:ascii="Times New Roman" w:hAnsi="Times New Roman"/>
          <w:bCs/>
          <w:color w:val="000000"/>
          <w:sz w:val="28"/>
          <w:szCs w:val="28"/>
          <w:lang w:val="uk-UA" w:eastAsia="ru-RU"/>
        </w:rPr>
        <w:t>, визначений відповідно до чинного законодавства України</w:t>
      </w:r>
      <w:r w:rsidR="00CE59B5" w:rsidRPr="00530E44">
        <w:rPr>
          <w:rFonts w:ascii="Times New Roman" w:hAnsi="Times New Roman"/>
          <w:bCs/>
          <w:color w:val="000000"/>
          <w:sz w:val="28"/>
          <w:szCs w:val="28"/>
          <w:lang w:val="uk-UA" w:eastAsia="ru-RU"/>
        </w:rPr>
        <w:t>.</w:t>
      </w:r>
    </w:p>
    <w:p w14:paraId="60600E84" w14:textId="3FE91195" w:rsidR="00DE2AF6" w:rsidRPr="00530E44" w:rsidRDefault="00530E44" w:rsidP="00CE59B5">
      <w:pPr>
        <w:shd w:val="clear" w:color="auto" w:fill="FFFFFF"/>
        <w:spacing w:after="0" w:line="240" w:lineRule="auto"/>
        <w:ind w:firstLine="709"/>
        <w:jc w:val="both"/>
        <w:rPr>
          <w:rFonts w:ascii="Times New Roman" w:eastAsia="Times New Roman" w:hAnsi="Times New Roman"/>
          <w:sz w:val="28"/>
          <w:szCs w:val="28"/>
          <w:lang w:val="uk-UA"/>
        </w:rPr>
      </w:pPr>
      <w:r w:rsidRPr="00530E44">
        <w:rPr>
          <w:rFonts w:ascii="Times New Roman" w:hAnsi="Times New Roman"/>
          <w:bCs/>
          <w:sz w:val="28"/>
          <w:szCs w:val="28"/>
          <w:lang w:val="uk-UA" w:eastAsia="ru-RU"/>
        </w:rPr>
        <w:tab/>
        <w:t>1.</w:t>
      </w:r>
      <w:r w:rsidR="00DE2AF6" w:rsidRPr="00530E44">
        <w:rPr>
          <w:rFonts w:ascii="Times New Roman" w:hAnsi="Times New Roman"/>
          <w:bCs/>
          <w:sz w:val="28"/>
          <w:szCs w:val="28"/>
          <w:lang w:val="uk-UA" w:eastAsia="ru-RU"/>
        </w:rPr>
        <w:t xml:space="preserve">2.6. </w:t>
      </w:r>
      <w:r w:rsidR="00DE2AF6" w:rsidRPr="00530E44">
        <w:rPr>
          <w:rFonts w:ascii="Times New Roman" w:hAnsi="Times New Roman"/>
          <w:b/>
          <w:color w:val="000000"/>
          <w:sz w:val="28"/>
          <w:szCs w:val="28"/>
          <w:lang w:val="uk-UA" w:eastAsia="ru-RU"/>
        </w:rPr>
        <w:t xml:space="preserve">Транспортна картка «Пільгова» та «Картка Житомирянина» - </w:t>
      </w:r>
      <w:r w:rsidR="00DE2AF6" w:rsidRPr="00530E44">
        <w:rPr>
          <w:rFonts w:ascii="Times New Roman" w:eastAsia="Times New Roman" w:hAnsi="Times New Roman"/>
          <w:sz w:val="28"/>
          <w:szCs w:val="28"/>
          <w:lang w:val="uk-UA"/>
        </w:rPr>
        <w:t xml:space="preserve">це персоніфікована картка, яка є матеріальним носієм персональних даних, яка надає право </w:t>
      </w:r>
      <w:r w:rsidRPr="00530E44">
        <w:rPr>
          <w:rFonts w:ascii="Times New Roman" w:hAnsi="Times New Roman"/>
          <w:color w:val="000000"/>
          <w:sz w:val="28"/>
          <w:szCs w:val="28"/>
          <w:lang w:val="uk-UA"/>
        </w:rPr>
        <w:t>пільгового проїзду окремим категорій громадян на міських автобусних маршрутах загального користування</w:t>
      </w:r>
      <w:r w:rsidR="001135E0" w:rsidRPr="001135E0">
        <w:rPr>
          <w:rFonts w:ascii="Times New Roman" w:hAnsi="Times New Roman"/>
          <w:color w:val="000000"/>
          <w:sz w:val="28"/>
          <w:szCs w:val="28"/>
          <w:lang w:val="uk-UA"/>
        </w:rPr>
        <w:t xml:space="preserve"> </w:t>
      </w:r>
      <w:r w:rsidR="001135E0">
        <w:rPr>
          <w:rFonts w:ascii="Times New Roman" w:hAnsi="Times New Roman"/>
          <w:color w:val="000000"/>
          <w:sz w:val="28"/>
          <w:szCs w:val="28"/>
          <w:lang w:val="uk-UA"/>
        </w:rPr>
        <w:t xml:space="preserve">при </w:t>
      </w:r>
      <w:proofErr w:type="spellStart"/>
      <w:r w:rsidR="001135E0">
        <w:rPr>
          <w:rFonts w:ascii="Times New Roman" w:hAnsi="Times New Roman"/>
          <w:color w:val="000000"/>
          <w:sz w:val="28"/>
          <w:szCs w:val="28"/>
          <w:lang w:val="uk-UA"/>
        </w:rPr>
        <w:t>валідації</w:t>
      </w:r>
      <w:proofErr w:type="spellEnd"/>
      <w:r w:rsidR="001135E0">
        <w:rPr>
          <w:rFonts w:ascii="Times New Roman" w:hAnsi="Times New Roman"/>
          <w:color w:val="000000"/>
          <w:sz w:val="28"/>
          <w:szCs w:val="28"/>
          <w:lang w:val="uk-UA"/>
        </w:rPr>
        <w:t xml:space="preserve"> у автоматизованій системі обліку оплати проїзду (АСООП)</w:t>
      </w:r>
      <w:r w:rsidRPr="00530E44">
        <w:rPr>
          <w:rFonts w:ascii="Times New Roman" w:hAnsi="Times New Roman"/>
          <w:color w:val="000000"/>
          <w:sz w:val="28"/>
          <w:szCs w:val="28"/>
          <w:lang w:val="uk-UA"/>
        </w:rPr>
        <w:t>.</w:t>
      </w:r>
    </w:p>
    <w:p w14:paraId="5014BF67" w14:textId="1CA75233" w:rsidR="00530E44" w:rsidRPr="001135E0" w:rsidRDefault="00530E44" w:rsidP="00F2319D">
      <w:pPr>
        <w:tabs>
          <w:tab w:val="left" w:pos="709"/>
        </w:tabs>
        <w:spacing w:after="0" w:line="240" w:lineRule="auto"/>
        <w:jc w:val="both"/>
        <w:rPr>
          <w:rFonts w:ascii="Times New Roman" w:hAnsi="Times New Roman"/>
          <w:color w:val="000000"/>
          <w:sz w:val="28"/>
          <w:szCs w:val="28"/>
          <w:lang w:val="uk-UA"/>
        </w:rPr>
      </w:pPr>
      <w:r w:rsidRPr="00530E44">
        <w:rPr>
          <w:rFonts w:ascii="Times New Roman" w:hAnsi="Times New Roman"/>
          <w:bCs/>
          <w:sz w:val="28"/>
          <w:szCs w:val="28"/>
          <w:lang w:val="uk-UA" w:eastAsia="ru-RU"/>
        </w:rPr>
        <w:tab/>
        <w:t>1.2.</w:t>
      </w:r>
      <w:r w:rsidR="00F2319D">
        <w:rPr>
          <w:rFonts w:ascii="Times New Roman" w:hAnsi="Times New Roman"/>
          <w:bCs/>
          <w:sz w:val="28"/>
          <w:szCs w:val="28"/>
          <w:lang w:val="uk-UA" w:eastAsia="ru-RU"/>
        </w:rPr>
        <w:t>7.</w:t>
      </w:r>
      <w:r w:rsidRPr="00530E44">
        <w:rPr>
          <w:rFonts w:ascii="Times New Roman" w:hAnsi="Times New Roman"/>
          <w:bCs/>
          <w:sz w:val="28"/>
          <w:szCs w:val="28"/>
          <w:lang w:val="uk-UA" w:eastAsia="ru-RU"/>
        </w:rPr>
        <w:t xml:space="preserve"> </w:t>
      </w:r>
      <w:r w:rsidRPr="00530E44">
        <w:rPr>
          <w:rFonts w:ascii="Times New Roman" w:hAnsi="Times New Roman"/>
          <w:b/>
          <w:color w:val="000000"/>
          <w:sz w:val="28"/>
          <w:szCs w:val="28"/>
          <w:lang w:val="uk-UA" w:eastAsia="ru-RU"/>
        </w:rPr>
        <w:t xml:space="preserve">Транспортна картка «Загальна» - </w:t>
      </w:r>
      <w:r w:rsidRPr="00530E44">
        <w:rPr>
          <w:rFonts w:ascii="Times New Roman" w:eastAsia="Times New Roman" w:hAnsi="Times New Roman"/>
          <w:sz w:val="28"/>
          <w:szCs w:val="28"/>
          <w:lang w:val="uk-UA"/>
        </w:rPr>
        <w:t xml:space="preserve">це неперсоніфікована картка, яка надає право </w:t>
      </w:r>
      <w:r>
        <w:rPr>
          <w:rFonts w:ascii="Times New Roman" w:hAnsi="Times New Roman"/>
          <w:color w:val="000000"/>
          <w:sz w:val="28"/>
          <w:szCs w:val="28"/>
          <w:lang w:val="uk-UA"/>
        </w:rPr>
        <w:t xml:space="preserve">проїзду </w:t>
      </w:r>
      <w:r w:rsidRPr="00530E44">
        <w:rPr>
          <w:rFonts w:ascii="Times New Roman" w:hAnsi="Times New Roman"/>
          <w:color w:val="000000"/>
          <w:sz w:val="28"/>
          <w:szCs w:val="28"/>
          <w:lang w:val="uk-UA"/>
        </w:rPr>
        <w:t>на міських автобусних маршрутах загального користування</w:t>
      </w:r>
      <w:r>
        <w:rPr>
          <w:rFonts w:ascii="Times New Roman" w:hAnsi="Times New Roman"/>
          <w:color w:val="000000"/>
          <w:sz w:val="28"/>
          <w:szCs w:val="28"/>
          <w:lang w:val="uk-UA"/>
        </w:rPr>
        <w:t xml:space="preserve"> </w:t>
      </w:r>
      <w:r>
        <w:rPr>
          <w:rFonts w:ascii="Times New Roman" w:hAnsi="Times New Roman"/>
          <w:color w:val="000000"/>
          <w:sz w:val="28"/>
          <w:szCs w:val="28"/>
          <w:lang w:val="uk-UA"/>
        </w:rPr>
        <w:lastRenderedPageBreak/>
        <w:t xml:space="preserve">при </w:t>
      </w:r>
      <w:proofErr w:type="spellStart"/>
      <w:r>
        <w:rPr>
          <w:rFonts w:ascii="Times New Roman" w:hAnsi="Times New Roman"/>
          <w:color w:val="000000"/>
          <w:sz w:val="28"/>
          <w:szCs w:val="28"/>
          <w:lang w:val="uk-UA"/>
        </w:rPr>
        <w:t>валідації</w:t>
      </w:r>
      <w:proofErr w:type="spellEnd"/>
      <w:r>
        <w:rPr>
          <w:rFonts w:ascii="Times New Roman" w:hAnsi="Times New Roman"/>
          <w:color w:val="000000"/>
          <w:sz w:val="28"/>
          <w:szCs w:val="28"/>
          <w:lang w:val="uk-UA"/>
        </w:rPr>
        <w:t xml:space="preserve"> у автоматизованій системі обліку оплати проїзду (АСООП) за тарифом, який затверджується рішенням виконавчого комітету міської ради для </w:t>
      </w:r>
      <w:r w:rsidR="001135E0" w:rsidRPr="001135E0">
        <w:rPr>
          <w:rFonts w:ascii="Times New Roman" w:hAnsi="Times New Roman"/>
          <w:color w:val="000000"/>
          <w:sz w:val="28"/>
          <w:szCs w:val="28"/>
          <w:lang w:val="uk-UA"/>
        </w:rPr>
        <w:t>користувачі</w:t>
      </w:r>
      <w:r w:rsidR="001135E0">
        <w:rPr>
          <w:rFonts w:ascii="Times New Roman" w:hAnsi="Times New Roman"/>
          <w:color w:val="000000"/>
          <w:sz w:val="28"/>
          <w:szCs w:val="28"/>
          <w:lang w:val="uk-UA"/>
        </w:rPr>
        <w:t>в</w:t>
      </w:r>
      <w:r w:rsidR="001135E0" w:rsidRPr="001135E0">
        <w:rPr>
          <w:rFonts w:ascii="Times New Roman" w:hAnsi="Times New Roman"/>
          <w:color w:val="000000"/>
          <w:sz w:val="28"/>
          <w:szCs w:val="28"/>
          <w:lang w:val="uk-UA"/>
        </w:rPr>
        <w:t xml:space="preserve"> громадського транспорту Житомирської міської територіальної громади</w:t>
      </w:r>
      <w:r w:rsidR="001135E0">
        <w:rPr>
          <w:rFonts w:ascii="Times New Roman" w:hAnsi="Times New Roman"/>
          <w:color w:val="000000"/>
          <w:sz w:val="28"/>
          <w:szCs w:val="28"/>
          <w:lang w:val="uk-UA"/>
        </w:rPr>
        <w:t xml:space="preserve"> за повною вартістю</w:t>
      </w:r>
      <w:r w:rsidRPr="00530E44">
        <w:rPr>
          <w:rFonts w:ascii="Times New Roman" w:hAnsi="Times New Roman"/>
          <w:color w:val="000000"/>
          <w:sz w:val="28"/>
          <w:szCs w:val="28"/>
          <w:lang w:val="uk-UA"/>
        </w:rPr>
        <w:t>.</w:t>
      </w:r>
    </w:p>
    <w:p w14:paraId="21E12DED" w14:textId="218998F3" w:rsidR="00FA2DB5" w:rsidRPr="00530E44" w:rsidRDefault="00FA2DB5" w:rsidP="001135E0">
      <w:pPr>
        <w:spacing w:after="0" w:line="240" w:lineRule="auto"/>
        <w:ind w:firstLine="709"/>
        <w:jc w:val="both"/>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1.</w:t>
      </w:r>
      <w:r w:rsidR="001467B1" w:rsidRPr="00530E44">
        <w:rPr>
          <w:rFonts w:ascii="Times New Roman" w:hAnsi="Times New Roman"/>
          <w:bCs/>
          <w:color w:val="000000"/>
          <w:sz w:val="28"/>
          <w:szCs w:val="28"/>
          <w:lang w:val="uk-UA" w:eastAsia="ru-RU"/>
        </w:rPr>
        <w:t>3</w:t>
      </w:r>
      <w:r w:rsidR="00E96C1D" w:rsidRPr="00530E44">
        <w:rPr>
          <w:rFonts w:ascii="Times New Roman" w:hAnsi="Times New Roman"/>
          <w:bCs/>
          <w:color w:val="000000"/>
          <w:sz w:val="28"/>
          <w:szCs w:val="28"/>
          <w:lang w:val="uk-UA" w:eastAsia="ru-RU"/>
        </w:rPr>
        <w:t>.</w:t>
      </w:r>
      <w:r w:rsidRPr="00530E44">
        <w:rPr>
          <w:rFonts w:ascii="Times New Roman" w:hAnsi="Times New Roman"/>
          <w:bCs/>
          <w:color w:val="000000"/>
          <w:sz w:val="28"/>
          <w:szCs w:val="28"/>
          <w:lang w:val="uk-UA" w:eastAsia="ru-RU"/>
        </w:rPr>
        <w:t xml:space="preserve"> Компенсаційні</w:t>
      </w:r>
      <w:r w:rsidR="00F349A2" w:rsidRPr="00530E44">
        <w:rPr>
          <w:rFonts w:ascii="Times New Roman" w:hAnsi="Times New Roman"/>
          <w:bCs/>
          <w:color w:val="000000"/>
          <w:sz w:val="28"/>
          <w:szCs w:val="28"/>
          <w:lang w:val="uk-UA" w:eastAsia="ru-RU"/>
        </w:rPr>
        <w:t xml:space="preserve"> виплати</w:t>
      </w:r>
      <w:r w:rsidR="00E96C1D" w:rsidRPr="00530E44">
        <w:rPr>
          <w:rFonts w:ascii="Times New Roman" w:hAnsi="Times New Roman"/>
          <w:bCs/>
          <w:color w:val="000000"/>
          <w:sz w:val="28"/>
          <w:szCs w:val="28"/>
          <w:lang w:val="uk-UA" w:eastAsia="ru-RU"/>
        </w:rPr>
        <w:t xml:space="preserve"> Перевізникам</w:t>
      </w:r>
      <w:r w:rsidR="00F349A2" w:rsidRPr="00530E44">
        <w:rPr>
          <w:rFonts w:ascii="Times New Roman" w:hAnsi="Times New Roman"/>
          <w:bCs/>
          <w:color w:val="000000"/>
          <w:sz w:val="28"/>
          <w:szCs w:val="28"/>
          <w:lang w:val="uk-UA" w:eastAsia="ru-RU"/>
        </w:rPr>
        <w:t xml:space="preserve"> за</w:t>
      </w:r>
      <w:r w:rsidRPr="00530E44">
        <w:rPr>
          <w:rFonts w:ascii="Times New Roman" w:hAnsi="Times New Roman"/>
          <w:bCs/>
          <w:color w:val="000000"/>
          <w:sz w:val="28"/>
          <w:szCs w:val="28"/>
          <w:lang w:val="uk-UA" w:eastAsia="ru-RU"/>
        </w:rPr>
        <w:t xml:space="preserve"> перевезення </w:t>
      </w:r>
      <w:r w:rsidR="00E96C1D" w:rsidRPr="00530E44">
        <w:rPr>
          <w:rFonts w:ascii="Times New Roman" w:hAnsi="Times New Roman"/>
          <w:bCs/>
          <w:color w:val="000000"/>
          <w:sz w:val="28"/>
          <w:szCs w:val="28"/>
          <w:lang w:val="uk-UA" w:eastAsia="ru-RU"/>
        </w:rPr>
        <w:t xml:space="preserve">ними </w:t>
      </w:r>
      <w:r w:rsidRPr="00530E44">
        <w:rPr>
          <w:rFonts w:ascii="Times New Roman" w:hAnsi="Times New Roman"/>
          <w:bCs/>
          <w:color w:val="000000"/>
          <w:sz w:val="28"/>
          <w:szCs w:val="28"/>
          <w:lang w:val="uk-UA" w:eastAsia="ru-RU"/>
        </w:rPr>
        <w:t>окремих категорій громадян</w:t>
      </w:r>
      <w:r w:rsidR="00E40864">
        <w:rPr>
          <w:rFonts w:ascii="Times New Roman" w:hAnsi="Times New Roman"/>
          <w:bCs/>
          <w:color w:val="000000"/>
          <w:sz w:val="28"/>
          <w:szCs w:val="28"/>
          <w:lang w:val="uk-UA" w:eastAsia="ru-RU"/>
        </w:rPr>
        <w:t>, які мають право на пільговий проїзд,</w:t>
      </w:r>
      <w:r w:rsidRPr="00530E44">
        <w:rPr>
          <w:rFonts w:ascii="Times New Roman" w:hAnsi="Times New Roman"/>
          <w:bCs/>
          <w:color w:val="000000"/>
          <w:sz w:val="28"/>
          <w:szCs w:val="28"/>
          <w:lang w:val="uk-UA" w:eastAsia="ru-RU"/>
        </w:rPr>
        <w:t xml:space="preserve"> здійснюються в межах</w:t>
      </w:r>
      <w:r w:rsidR="00F642E5" w:rsidRPr="00530E44">
        <w:rPr>
          <w:rFonts w:ascii="Times New Roman" w:hAnsi="Times New Roman"/>
          <w:bCs/>
          <w:color w:val="000000"/>
          <w:sz w:val="28"/>
          <w:szCs w:val="28"/>
          <w:lang w:val="uk-UA" w:eastAsia="ru-RU"/>
        </w:rPr>
        <w:t xml:space="preserve"> сум</w:t>
      </w:r>
      <w:r w:rsidR="00E96C1D" w:rsidRPr="00530E44">
        <w:rPr>
          <w:rFonts w:ascii="Times New Roman" w:hAnsi="Times New Roman"/>
          <w:bCs/>
          <w:color w:val="000000"/>
          <w:sz w:val="28"/>
          <w:szCs w:val="28"/>
          <w:lang w:val="uk-UA" w:eastAsia="ru-RU"/>
        </w:rPr>
        <w:t>, що не перевищують</w:t>
      </w:r>
      <w:r w:rsidRPr="00530E44">
        <w:rPr>
          <w:rFonts w:ascii="Times New Roman" w:hAnsi="Times New Roman"/>
          <w:bCs/>
          <w:color w:val="000000"/>
          <w:sz w:val="28"/>
          <w:szCs w:val="28"/>
          <w:lang w:val="uk-UA" w:eastAsia="ru-RU"/>
        </w:rPr>
        <w:t xml:space="preserve"> </w:t>
      </w:r>
      <w:r w:rsidR="004F278A" w:rsidRPr="00530E44">
        <w:rPr>
          <w:rFonts w:ascii="Times New Roman" w:hAnsi="Times New Roman"/>
          <w:bCs/>
          <w:color w:val="000000"/>
          <w:sz w:val="28"/>
          <w:szCs w:val="28"/>
          <w:lang w:val="uk-UA" w:eastAsia="ru-RU"/>
        </w:rPr>
        <w:t xml:space="preserve">річних </w:t>
      </w:r>
      <w:r w:rsidRPr="00530E44">
        <w:rPr>
          <w:rFonts w:ascii="Times New Roman" w:hAnsi="Times New Roman"/>
          <w:bCs/>
          <w:color w:val="000000"/>
          <w:sz w:val="28"/>
          <w:szCs w:val="28"/>
          <w:lang w:val="uk-UA" w:eastAsia="ru-RU"/>
        </w:rPr>
        <w:t xml:space="preserve">бюджетних призначень, передбачених у бюджеті </w:t>
      </w:r>
      <w:r w:rsidR="00912C36" w:rsidRPr="00530E44">
        <w:rPr>
          <w:rFonts w:ascii="Times New Roman" w:hAnsi="Times New Roman"/>
          <w:bCs/>
          <w:color w:val="000000"/>
          <w:sz w:val="28"/>
          <w:szCs w:val="28"/>
          <w:lang w:val="uk-UA" w:eastAsia="ru-RU"/>
        </w:rPr>
        <w:t>Житомирської</w:t>
      </w:r>
      <w:r w:rsidRPr="00530E44">
        <w:rPr>
          <w:rFonts w:ascii="Times New Roman" w:hAnsi="Times New Roman"/>
          <w:bCs/>
          <w:color w:val="000000"/>
          <w:sz w:val="28"/>
          <w:szCs w:val="28"/>
          <w:lang w:val="uk-UA" w:eastAsia="ru-RU"/>
        </w:rPr>
        <w:t xml:space="preserve"> міської територіальної громади на відповідні цілі</w:t>
      </w:r>
      <w:r w:rsidR="00E40864">
        <w:rPr>
          <w:rFonts w:ascii="Times New Roman" w:hAnsi="Times New Roman"/>
          <w:bCs/>
          <w:color w:val="000000"/>
          <w:sz w:val="28"/>
          <w:szCs w:val="28"/>
          <w:lang w:val="uk-UA" w:eastAsia="ru-RU"/>
        </w:rPr>
        <w:t xml:space="preserve"> на відповідний бюджетний</w:t>
      </w:r>
      <w:r w:rsidR="00A2629C" w:rsidRPr="00530E44">
        <w:rPr>
          <w:rFonts w:ascii="Times New Roman" w:hAnsi="Times New Roman"/>
          <w:bCs/>
          <w:color w:val="000000"/>
          <w:sz w:val="28"/>
          <w:szCs w:val="28"/>
          <w:lang w:val="uk-UA" w:eastAsia="ru-RU"/>
        </w:rPr>
        <w:t xml:space="preserve"> рік</w:t>
      </w:r>
      <w:r w:rsidRPr="00530E44">
        <w:rPr>
          <w:rFonts w:ascii="Times New Roman" w:hAnsi="Times New Roman"/>
          <w:bCs/>
          <w:color w:val="000000"/>
          <w:sz w:val="28"/>
          <w:szCs w:val="28"/>
          <w:lang w:val="uk-UA" w:eastAsia="ru-RU"/>
        </w:rPr>
        <w:t>.</w:t>
      </w:r>
    </w:p>
    <w:p w14:paraId="0F93E08B" w14:textId="7284B052" w:rsidR="00FA2DB5" w:rsidRPr="00530E44" w:rsidRDefault="00FA2DB5" w:rsidP="003454FA">
      <w:pPr>
        <w:spacing w:after="0" w:line="240" w:lineRule="auto"/>
        <w:ind w:firstLine="709"/>
        <w:jc w:val="both"/>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1.</w:t>
      </w:r>
      <w:r w:rsidR="00E96C1D" w:rsidRPr="00530E44">
        <w:rPr>
          <w:rFonts w:ascii="Times New Roman" w:hAnsi="Times New Roman"/>
          <w:bCs/>
          <w:color w:val="000000"/>
          <w:sz w:val="28"/>
          <w:szCs w:val="28"/>
          <w:lang w:val="uk-UA" w:eastAsia="ru-RU"/>
        </w:rPr>
        <w:t>4</w:t>
      </w:r>
      <w:r w:rsidRPr="00530E44">
        <w:rPr>
          <w:rFonts w:ascii="Times New Roman" w:hAnsi="Times New Roman"/>
          <w:bCs/>
          <w:color w:val="000000"/>
          <w:sz w:val="28"/>
          <w:szCs w:val="28"/>
          <w:lang w:val="uk-UA" w:eastAsia="ru-RU"/>
        </w:rPr>
        <w:t>.</w:t>
      </w:r>
      <w:r w:rsidR="00F349A2" w:rsidRPr="00530E44">
        <w:rPr>
          <w:rFonts w:ascii="Times New Roman" w:hAnsi="Times New Roman"/>
          <w:bCs/>
          <w:color w:val="000000"/>
          <w:sz w:val="28"/>
          <w:szCs w:val="28"/>
          <w:lang w:val="uk-UA" w:eastAsia="ru-RU"/>
        </w:rPr>
        <w:t xml:space="preserve"> </w:t>
      </w:r>
      <w:r w:rsidR="00E96C1D" w:rsidRPr="00530E44">
        <w:rPr>
          <w:rFonts w:ascii="Times New Roman" w:hAnsi="Times New Roman"/>
          <w:bCs/>
          <w:color w:val="000000"/>
          <w:sz w:val="28"/>
          <w:szCs w:val="28"/>
          <w:lang w:val="uk-UA" w:eastAsia="ru-RU"/>
        </w:rPr>
        <w:t>В межах дії даного Порядку п</w:t>
      </w:r>
      <w:r w:rsidR="00F349A2" w:rsidRPr="00530E44">
        <w:rPr>
          <w:rFonts w:ascii="Times New Roman" w:hAnsi="Times New Roman"/>
          <w:bCs/>
          <w:color w:val="000000"/>
          <w:sz w:val="28"/>
          <w:szCs w:val="28"/>
          <w:lang w:val="uk-UA" w:eastAsia="ru-RU"/>
        </w:rPr>
        <w:t>ідтвердженням</w:t>
      </w:r>
      <w:r w:rsidRPr="00530E44">
        <w:rPr>
          <w:rFonts w:ascii="Times New Roman" w:hAnsi="Times New Roman"/>
          <w:bCs/>
          <w:color w:val="000000"/>
          <w:sz w:val="28"/>
          <w:szCs w:val="28"/>
          <w:lang w:val="uk-UA" w:eastAsia="ru-RU"/>
        </w:rPr>
        <w:t xml:space="preserve"> </w:t>
      </w:r>
      <w:r w:rsidR="00E96C1D" w:rsidRPr="00530E44">
        <w:rPr>
          <w:rFonts w:ascii="Times New Roman" w:hAnsi="Times New Roman"/>
          <w:bCs/>
          <w:color w:val="000000"/>
          <w:sz w:val="28"/>
          <w:szCs w:val="28"/>
          <w:lang w:val="uk-UA" w:eastAsia="ru-RU"/>
        </w:rPr>
        <w:t xml:space="preserve">належності  пасажира до </w:t>
      </w:r>
      <w:r w:rsidRPr="00530E44">
        <w:rPr>
          <w:rFonts w:ascii="Times New Roman" w:hAnsi="Times New Roman"/>
          <w:bCs/>
          <w:color w:val="000000"/>
          <w:sz w:val="28"/>
          <w:szCs w:val="28"/>
          <w:lang w:val="uk-UA" w:eastAsia="ru-RU"/>
        </w:rPr>
        <w:t>відповідного статусу окремих категорій громадян</w:t>
      </w:r>
      <w:r w:rsidR="00E40864">
        <w:rPr>
          <w:rFonts w:ascii="Times New Roman" w:hAnsi="Times New Roman"/>
          <w:bCs/>
          <w:color w:val="000000"/>
          <w:sz w:val="28"/>
          <w:szCs w:val="28"/>
          <w:lang w:val="uk-UA" w:eastAsia="ru-RU"/>
        </w:rPr>
        <w:t xml:space="preserve">, які мають право на пільговий проїзд </w:t>
      </w:r>
      <w:r w:rsidRPr="00530E44">
        <w:rPr>
          <w:rFonts w:ascii="Times New Roman" w:hAnsi="Times New Roman"/>
          <w:bCs/>
          <w:color w:val="000000"/>
          <w:sz w:val="28"/>
          <w:szCs w:val="28"/>
          <w:lang w:val="uk-UA" w:eastAsia="ru-RU"/>
        </w:rPr>
        <w:t xml:space="preserve">є </w:t>
      </w:r>
      <w:r w:rsidR="00B66A7D" w:rsidRPr="00530E44">
        <w:rPr>
          <w:rFonts w:ascii="Times New Roman" w:hAnsi="Times New Roman"/>
          <w:bCs/>
          <w:color w:val="000000"/>
          <w:sz w:val="28"/>
          <w:szCs w:val="28"/>
          <w:lang w:val="uk-UA" w:eastAsia="ru-RU"/>
        </w:rPr>
        <w:t>електронн</w:t>
      </w:r>
      <w:r w:rsidR="00912C36" w:rsidRPr="00530E44">
        <w:rPr>
          <w:rFonts w:ascii="Times New Roman" w:hAnsi="Times New Roman"/>
          <w:bCs/>
          <w:color w:val="000000"/>
          <w:sz w:val="28"/>
          <w:szCs w:val="28"/>
          <w:lang w:val="uk-UA" w:eastAsia="ru-RU"/>
        </w:rPr>
        <w:t>ий</w:t>
      </w:r>
      <w:r w:rsidR="00B66A7D" w:rsidRPr="00530E44">
        <w:rPr>
          <w:rFonts w:ascii="Times New Roman" w:hAnsi="Times New Roman"/>
          <w:bCs/>
          <w:color w:val="000000"/>
          <w:sz w:val="28"/>
          <w:szCs w:val="28"/>
          <w:lang w:val="uk-UA" w:eastAsia="ru-RU"/>
        </w:rPr>
        <w:t xml:space="preserve"> квит</w:t>
      </w:r>
      <w:r w:rsidR="00912C36" w:rsidRPr="00530E44">
        <w:rPr>
          <w:rFonts w:ascii="Times New Roman" w:hAnsi="Times New Roman"/>
          <w:bCs/>
          <w:color w:val="000000"/>
          <w:sz w:val="28"/>
          <w:szCs w:val="28"/>
          <w:lang w:val="uk-UA" w:eastAsia="ru-RU"/>
        </w:rPr>
        <w:t>ок</w:t>
      </w:r>
      <w:r w:rsidR="00B66A7D" w:rsidRPr="00530E44">
        <w:rPr>
          <w:rFonts w:ascii="Times New Roman" w:hAnsi="Times New Roman"/>
          <w:bCs/>
          <w:color w:val="000000"/>
          <w:sz w:val="28"/>
          <w:szCs w:val="28"/>
          <w:lang w:val="uk-UA" w:eastAsia="ru-RU"/>
        </w:rPr>
        <w:t xml:space="preserve"> (персоніфікован</w:t>
      </w:r>
      <w:r w:rsidR="00B25AEA" w:rsidRPr="00530E44">
        <w:rPr>
          <w:rFonts w:ascii="Times New Roman" w:hAnsi="Times New Roman"/>
          <w:bCs/>
          <w:color w:val="000000"/>
          <w:sz w:val="28"/>
          <w:szCs w:val="28"/>
          <w:lang w:val="uk-UA" w:eastAsia="ru-RU"/>
        </w:rPr>
        <w:t>а</w:t>
      </w:r>
      <w:r w:rsidR="00B66A7D" w:rsidRPr="00530E44">
        <w:rPr>
          <w:rFonts w:ascii="Times New Roman" w:hAnsi="Times New Roman"/>
          <w:bCs/>
          <w:color w:val="000000"/>
          <w:sz w:val="28"/>
          <w:szCs w:val="28"/>
          <w:lang w:val="uk-UA" w:eastAsia="ru-RU"/>
        </w:rPr>
        <w:t xml:space="preserve"> транспортн</w:t>
      </w:r>
      <w:r w:rsidR="00B25AEA" w:rsidRPr="00530E44">
        <w:rPr>
          <w:rFonts w:ascii="Times New Roman" w:hAnsi="Times New Roman"/>
          <w:bCs/>
          <w:color w:val="000000"/>
          <w:sz w:val="28"/>
          <w:szCs w:val="28"/>
          <w:lang w:val="uk-UA" w:eastAsia="ru-RU"/>
        </w:rPr>
        <w:t>а</w:t>
      </w:r>
      <w:r w:rsidR="00B66A7D" w:rsidRPr="00530E44">
        <w:rPr>
          <w:rFonts w:ascii="Times New Roman" w:hAnsi="Times New Roman"/>
          <w:bCs/>
          <w:color w:val="000000"/>
          <w:sz w:val="28"/>
          <w:szCs w:val="28"/>
          <w:lang w:val="uk-UA" w:eastAsia="ru-RU"/>
        </w:rPr>
        <w:t xml:space="preserve"> картк</w:t>
      </w:r>
      <w:r w:rsidR="00B25AEA" w:rsidRPr="00530E44">
        <w:rPr>
          <w:rFonts w:ascii="Times New Roman" w:hAnsi="Times New Roman"/>
          <w:bCs/>
          <w:color w:val="000000"/>
          <w:sz w:val="28"/>
          <w:szCs w:val="28"/>
          <w:lang w:val="uk-UA" w:eastAsia="ru-RU"/>
        </w:rPr>
        <w:t>а</w:t>
      </w:r>
      <w:r w:rsidR="00B66A7D" w:rsidRPr="00530E44">
        <w:rPr>
          <w:rFonts w:ascii="Times New Roman" w:hAnsi="Times New Roman"/>
          <w:bCs/>
          <w:color w:val="000000"/>
          <w:sz w:val="28"/>
          <w:szCs w:val="28"/>
          <w:lang w:val="uk-UA" w:eastAsia="ru-RU"/>
        </w:rPr>
        <w:t xml:space="preserve"> «Пільгова»</w:t>
      </w:r>
      <w:r w:rsidR="004F278A" w:rsidRPr="00530E44">
        <w:rPr>
          <w:rFonts w:ascii="Times New Roman" w:hAnsi="Times New Roman"/>
          <w:bCs/>
          <w:color w:val="000000"/>
          <w:sz w:val="28"/>
          <w:szCs w:val="28"/>
          <w:lang w:val="uk-UA" w:eastAsia="ru-RU"/>
        </w:rPr>
        <w:t xml:space="preserve"> </w:t>
      </w:r>
      <w:r w:rsidR="00B25AEA" w:rsidRPr="00530E44">
        <w:rPr>
          <w:rFonts w:ascii="Times New Roman" w:hAnsi="Times New Roman"/>
          <w:bCs/>
          <w:color w:val="000000"/>
          <w:sz w:val="28"/>
          <w:szCs w:val="28"/>
          <w:lang w:val="uk-UA" w:eastAsia="ru-RU"/>
        </w:rPr>
        <w:t>та «</w:t>
      </w:r>
      <w:r w:rsidR="004F278A" w:rsidRPr="00530E44">
        <w:rPr>
          <w:rFonts w:ascii="Times New Roman" w:hAnsi="Times New Roman"/>
          <w:bCs/>
          <w:color w:val="000000"/>
          <w:sz w:val="28"/>
          <w:szCs w:val="28"/>
          <w:lang w:val="uk-UA" w:eastAsia="ru-RU"/>
        </w:rPr>
        <w:t>Карт</w:t>
      </w:r>
      <w:r w:rsidR="00B25AEA" w:rsidRPr="00530E44">
        <w:rPr>
          <w:rFonts w:ascii="Times New Roman" w:hAnsi="Times New Roman"/>
          <w:bCs/>
          <w:color w:val="000000"/>
          <w:sz w:val="28"/>
          <w:szCs w:val="28"/>
          <w:lang w:val="uk-UA" w:eastAsia="ru-RU"/>
        </w:rPr>
        <w:t>к</w:t>
      </w:r>
      <w:r w:rsidR="004F278A" w:rsidRPr="00530E44">
        <w:rPr>
          <w:rFonts w:ascii="Times New Roman" w:hAnsi="Times New Roman"/>
          <w:bCs/>
          <w:color w:val="000000"/>
          <w:sz w:val="28"/>
          <w:szCs w:val="28"/>
          <w:lang w:val="uk-UA" w:eastAsia="ru-RU"/>
        </w:rPr>
        <w:t xml:space="preserve">а </w:t>
      </w:r>
      <w:r w:rsidR="00745C7E">
        <w:rPr>
          <w:rFonts w:ascii="Times New Roman" w:hAnsi="Times New Roman"/>
          <w:bCs/>
          <w:color w:val="000000"/>
          <w:sz w:val="28"/>
          <w:szCs w:val="28"/>
          <w:lang w:val="uk-UA" w:eastAsia="ru-RU"/>
        </w:rPr>
        <w:t>Ж</w:t>
      </w:r>
      <w:r w:rsidR="004F278A" w:rsidRPr="00530E44">
        <w:rPr>
          <w:rFonts w:ascii="Times New Roman" w:hAnsi="Times New Roman"/>
          <w:bCs/>
          <w:color w:val="000000"/>
          <w:sz w:val="28"/>
          <w:szCs w:val="28"/>
          <w:lang w:val="uk-UA" w:eastAsia="ru-RU"/>
        </w:rPr>
        <w:t>итомирянина</w:t>
      </w:r>
      <w:r w:rsidR="00B25AEA" w:rsidRPr="00530E44">
        <w:rPr>
          <w:rFonts w:ascii="Times New Roman" w:hAnsi="Times New Roman"/>
          <w:bCs/>
          <w:color w:val="000000"/>
          <w:sz w:val="28"/>
          <w:szCs w:val="28"/>
          <w:lang w:val="uk-UA" w:eastAsia="ru-RU"/>
        </w:rPr>
        <w:t>»</w:t>
      </w:r>
      <w:r w:rsidR="00B66A7D" w:rsidRPr="00530E44">
        <w:rPr>
          <w:rFonts w:ascii="Times New Roman" w:hAnsi="Times New Roman"/>
          <w:bCs/>
          <w:color w:val="000000"/>
          <w:sz w:val="28"/>
          <w:szCs w:val="28"/>
          <w:lang w:val="uk-UA" w:eastAsia="ru-RU"/>
        </w:rPr>
        <w:t xml:space="preserve">), який відповідним чином </w:t>
      </w:r>
      <w:proofErr w:type="spellStart"/>
      <w:r w:rsidR="00B66A7D" w:rsidRPr="00530E44">
        <w:rPr>
          <w:rFonts w:ascii="Times New Roman" w:hAnsi="Times New Roman"/>
          <w:bCs/>
          <w:color w:val="000000"/>
          <w:sz w:val="28"/>
          <w:szCs w:val="28"/>
          <w:lang w:val="uk-UA" w:eastAsia="ru-RU"/>
        </w:rPr>
        <w:t>провалідований</w:t>
      </w:r>
      <w:proofErr w:type="spellEnd"/>
      <w:r w:rsidR="00B66A7D" w:rsidRPr="00530E44">
        <w:rPr>
          <w:rFonts w:ascii="Times New Roman" w:hAnsi="Times New Roman"/>
          <w:bCs/>
          <w:color w:val="000000"/>
          <w:sz w:val="28"/>
          <w:szCs w:val="28"/>
          <w:lang w:val="uk-UA" w:eastAsia="ru-RU"/>
        </w:rPr>
        <w:t xml:space="preserve"> – зареєстрований у автоматизованій системі</w:t>
      </w:r>
      <w:r w:rsidR="00182C97" w:rsidRPr="00530E44">
        <w:rPr>
          <w:rFonts w:ascii="Times New Roman" w:hAnsi="Times New Roman"/>
          <w:bCs/>
          <w:color w:val="000000"/>
          <w:sz w:val="28"/>
          <w:szCs w:val="28"/>
          <w:lang w:val="uk-UA" w:eastAsia="ru-RU"/>
        </w:rPr>
        <w:t xml:space="preserve"> обліку та</w:t>
      </w:r>
      <w:r w:rsidR="00B66A7D" w:rsidRPr="00530E44">
        <w:rPr>
          <w:rFonts w:ascii="Times New Roman" w:hAnsi="Times New Roman"/>
          <w:bCs/>
          <w:color w:val="000000"/>
          <w:sz w:val="28"/>
          <w:szCs w:val="28"/>
          <w:lang w:val="uk-UA" w:eastAsia="ru-RU"/>
        </w:rPr>
        <w:t xml:space="preserve"> оплати проїзду</w:t>
      </w:r>
      <w:r w:rsidR="00182C97" w:rsidRPr="00530E44">
        <w:rPr>
          <w:rFonts w:ascii="Times New Roman" w:hAnsi="Times New Roman"/>
          <w:color w:val="000000"/>
          <w:sz w:val="28"/>
          <w:szCs w:val="28"/>
          <w:lang w:val="uk-UA"/>
        </w:rPr>
        <w:t xml:space="preserve"> на міських автобусних маршрутах загального користування</w:t>
      </w:r>
      <w:r w:rsidRPr="00530E44">
        <w:rPr>
          <w:rFonts w:ascii="Times New Roman" w:hAnsi="Times New Roman"/>
          <w:bCs/>
          <w:color w:val="000000"/>
          <w:sz w:val="28"/>
          <w:szCs w:val="28"/>
          <w:lang w:val="uk-UA" w:eastAsia="ru-RU"/>
        </w:rPr>
        <w:t>.</w:t>
      </w:r>
    </w:p>
    <w:p w14:paraId="774F93DA" w14:textId="03E21848" w:rsidR="006F371C" w:rsidRPr="00530E44" w:rsidRDefault="00FA2DB5" w:rsidP="003454FA">
      <w:pPr>
        <w:spacing w:after="0" w:line="240" w:lineRule="auto"/>
        <w:ind w:firstLine="709"/>
        <w:jc w:val="both"/>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1.</w:t>
      </w:r>
      <w:r w:rsidR="00912C36" w:rsidRPr="00530E44">
        <w:rPr>
          <w:rFonts w:ascii="Times New Roman" w:hAnsi="Times New Roman"/>
          <w:bCs/>
          <w:color w:val="000000"/>
          <w:sz w:val="28"/>
          <w:szCs w:val="28"/>
          <w:lang w:val="uk-UA" w:eastAsia="ru-RU"/>
        </w:rPr>
        <w:t>5</w:t>
      </w:r>
      <w:r w:rsidRPr="00530E44">
        <w:rPr>
          <w:rFonts w:ascii="Times New Roman" w:hAnsi="Times New Roman"/>
          <w:bCs/>
          <w:color w:val="000000"/>
          <w:sz w:val="28"/>
          <w:szCs w:val="28"/>
          <w:lang w:val="uk-UA" w:eastAsia="ru-RU"/>
        </w:rPr>
        <w:t xml:space="preserve">. </w:t>
      </w:r>
      <w:r w:rsidR="00BF2CB7" w:rsidRPr="00530E44">
        <w:rPr>
          <w:rFonts w:ascii="Times New Roman" w:hAnsi="Times New Roman"/>
          <w:bCs/>
          <w:color w:val="000000"/>
          <w:sz w:val="28"/>
          <w:szCs w:val="28"/>
          <w:lang w:val="uk-UA" w:eastAsia="ru-RU"/>
        </w:rPr>
        <w:t>К</w:t>
      </w:r>
      <w:r w:rsidR="006F371C" w:rsidRPr="00530E44">
        <w:rPr>
          <w:rFonts w:ascii="Times New Roman" w:hAnsi="Times New Roman"/>
          <w:bCs/>
          <w:color w:val="000000"/>
          <w:sz w:val="28"/>
          <w:szCs w:val="28"/>
          <w:lang w:val="uk-UA" w:eastAsia="ru-RU"/>
        </w:rPr>
        <w:t>омпенсаційн</w:t>
      </w:r>
      <w:r w:rsidR="00BF2CB7" w:rsidRPr="00530E44">
        <w:rPr>
          <w:rFonts w:ascii="Times New Roman" w:hAnsi="Times New Roman"/>
          <w:bCs/>
          <w:color w:val="000000"/>
          <w:sz w:val="28"/>
          <w:szCs w:val="28"/>
          <w:lang w:val="uk-UA" w:eastAsia="ru-RU"/>
        </w:rPr>
        <w:t>і</w:t>
      </w:r>
      <w:r w:rsidR="006F371C" w:rsidRPr="00530E44">
        <w:rPr>
          <w:rFonts w:ascii="Times New Roman" w:hAnsi="Times New Roman"/>
          <w:bCs/>
          <w:color w:val="000000"/>
          <w:sz w:val="28"/>
          <w:szCs w:val="28"/>
          <w:lang w:val="uk-UA" w:eastAsia="ru-RU"/>
        </w:rPr>
        <w:t xml:space="preserve"> виплат</w:t>
      </w:r>
      <w:r w:rsidR="00BF2CB7" w:rsidRPr="00530E44">
        <w:rPr>
          <w:rFonts w:ascii="Times New Roman" w:hAnsi="Times New Roman"/>
          <w:bCs/>
          <w:color w:val="000000"/>
          <w:sz w:val="28"/>
          <w:szCs w:val="28"/>
          <w:lang w:val="uk-UA" w:eastAsia="ru-RU"/>
        </w:rPr>
        <w:t>и</w:t>
      </w:r>
      <w:r w:rsidR="00E96C1D" w:rsidRPr="00530E44">
        <w:rPr>
          <w:rFonts w:ascii="Times New Roman" w:hAnsi="Times New Roman"/>
          <w:bCs/>
          <w:color w:val="000000"/>
          <w:sz w:val="28"/>
          <w:szCs w:val="28"/>
          <w:lang w:val="uk-UA" w:eastAsia="ru-RU"/>
        </w:rPr>
        <w:t xml:space="preserve"> Перевізнику</w:t>
      </w:r>
      <w:r w:rsidR="006F371C" w:rsidRPr="00530E44">
        <w:rPr>
          <w:rFonts w:ascii="Times New Roman" w:hAnsi="Times New Roman"/>
          <w:bCs/>
          <w:color w:val="000000"/>
          <w:sz w:val="28"/>
          <w:szCs w:val="28"/>
          <w:lang w:val="uk-UA" w:eastAsia="ru-RU"/>
        </w:rPr>
        <w:t xml:space="preserve"> провод</w:t>
      </w:r>
      <w:r w:rsidR="00B25AEA" w:rsidRPr="00530E44">
        <w:rPr>
          <w:rFonts w:ascii="Times New Roman" w:hAnsi="Times New Roman"/>
          <w:bCs/>
          <w:color w:val="000000"/>
          <w:sz w:val="28"/>
          <w:szCs w:val="28"/>
          <w:lang w:val="uk-UA" w:eastAsia="ru-RU"/>
        </w:rPr>
        <w:t>я</w:t>
      </w:r>
      <w:r w:rsidR="006F371C" w:rsidRPr="00530E44">
        <w:rPr>
          <w:rFonts w:ascii="Times New Roman" w:hAnsi="Times New Roman"/>
          <w:bCs/>
          <w:color w:val="000000"/>
          <w:sz w:val="28"/>
          <w:szCs w:val="28"/>
          <w:lang w:val="uk-UA" w:eastAsia="ru-RU"/>
        </w:rPr>
        <w:t>ться на підставі договору, укладеного між Перевізником</w:t>
      </w:r>
      <w:r w:rsidR="00E96C1D" w:rsidRPr="00530E44">
        <w:rPr>
          <w:rFonts w:ascii="Times New Roman" w:hAnsi="Times New Roman"/>
          <w:bCs/>
          <w:color w:val="000000"/>
          <w:sz w:val="28"/>
          <w:szCs w:val="28"/>
          <w:lang w:val="uk-UA" w:eastAsia="ru-RU"/>
        </w:rPr>
        <w:t>, Замовником</w:t>
      </w:r>
      <w:r w:rsidR="006F371C" w:rsidRPr="00530E44">
        <w:rPr>
          <w:rFonts w:ascii="Times New Roman" w:hAnsi="Times New Roman"/>
          <w:bCs/>
          <w:color w:val="000000"/>
          <w:sz w:val="28"/>
          <w:szCs w:val="28"/>
          <w:lang w:val="uk-UA" w:eastAsia="ru-RU"/>
        </w:rPr>
        <w:t xml:space="preserve"> </w:t>
      </w:r>
      <w:r w:rsidR="00E96C1D" w:rsidRPr="00530E44">
        <w:rPr>
          <w:rFonts w:ascii="Times New Roman" w:hAnsi="Times New Roman"/>
          <w:bCs/>
          <w:color w:val="000000"/>
          <w:sz w:val="28"/>
          <w:szCs w:val="28"/>
          <w:lang w:val="uk-UA" w:eastAsia="ru-RU"/>
        </w:rPr>
        <w:t xml:space="preserve">та </w:t>
      </w:r>
      <w:r w:rsidR="006F371C" w:rsidRPr="00530E44">
        <w:rPr>
          <w:rFonts w:ascii="Times New Roman" w:hAnsi="Times New Roman"/>
          <w:bCs/>
          <w:color w:val="000000"/>
          <w:sz w:val="28"/>
          <w:szCs w:val="28"/>
          <w:lang w:val="uk-UA" w:eastAsia="ru-RU"/>
        </w:rPr>
        <w:t>Платником за фактично надані послуги з перевезення пасажирів</w:t>
      </w:r>
      <w:r w:rsidR="00B25AEA" w:rsidRPr="00530E44">
        <w:rPr>
          <w:rFonts w:ascii="Times New Roman" w:hAnsi="Times New Roman"/>
          <w:bCs/>
          <w:color w:val="000000"/>
          <w:sz w:val="28"/>
          <w:szCs w:val="28"/>
          <w:lang w:val="uk-UA" w:eastAsia="ru-RU"/>
        </w:rPr>
        <w:t>,</w:t>
      </w:r>
      <w:r w:rsidR="00E96C1D" w:rsidRPr="00530E44">
        <w:rPr>
          <w:rFonts w:ascii="Times New Roman" w:hAnsi="Times New Roman"/>
          <w:bCs/>
          <w:color w:val="000000"/>
          <w:sz w:val="28"/>
          <w:szCs w:val="28"/>
          <w:lang w:val="uk-UA" w:eastAsia="ru-RU"/>
        </w:rPr>
        <w:t xml:space="preserve"> що віднесені згідно даного Порядку до</w:t>
      </w:r>
      <w:r w:rsidR="006F371C" w:rsidRPr="00530E44">
        <w:rPr>
          <w:rFonts w:ascii="Times New Roman" w:hAnsi="Times New Roman"/>
          <w:bCs/>
          <w:color w:val="000000"/>
          <w:sz w:val="28"/>
          <w:szCs w:val="28"/>
          <w:lang w:val="uk-UA" w:eastAsia="ru-RU"/>
        </w:rPr>
        <w:t xml:space="preserve"> окремих категорій громадян, які мають право </w:t>
      </w:r>
      <w:r w:rsidR="00182C97" w:rsidRPr="00530E44">
        <w:rPr>
          <w:rFonts w:ascii="Times New Roman" w:hAnsi="Times New Roman"/>
          <w:bCs/>
          <w:color w:val="000000"/>
          <w:sz w:val="28"/>
          <w:szCs w:val="28"/>
          <w:lang w:val="uk-UA" w:eastAsia="ru-RU"/>
        </w:rPr>
        <w:t xml:space="preserve">пільгового проїзду </w:t>
      </w:r>
      <w:r w:rsidR="00E96C1D" w:rsidRPr="00530E44">
        <w:rPr>
          <w:rFonts w:ascii="Times New Roman" w:hAnsi="Times New Roman"/>
          <w:bCs/>
          <w:color w:val="000000"/>
          <w:sz w:val="28"/>
          <w:szCs w:val="28"/>
          <w:lang w:val="uk-UA" w:eastAsia="ru-RU"/>
        </w:rPr>
        <w:t xml:space="preserve"> </w:t>
      </w:r>
      <w:r w:rsidR="00182C97" w:rsidRPr="00530E44">
        <w:rPr>
          <w:rFonts w:ascii="Times New Roman" w:hAnsi="Times New Roman"/>
          <w:color w:val="000000"/>
          <w:sz w:val="28"/>
          <w:szCs w:val="28"/>
          <w:lang w:val="uk-UA"/>
        </w:rPr>
        <w:t>на міських автобусних маршрутах загального користування</w:t>
      </w:r>
      <w:r w:rsidR="00182C97" w:rsidRPr="00530E44">
        <w:rPr>
          <w:rFonts w:ascii="Times New Roman" w:hAnsi="Times New Roman"/>
          <w:bCs/>
          <w:color w:val="000000"/>
          <w:sz w:val="28"/>
          <w:szCs w:val="28"/>
          <w:lang w:val="uk-UA" w:eastAsia="ru-RU"/>
        </w:rPr>
        <w:t xml:space="preserve"> </w:t>
      </w:r>
      <w:r w:rsidR="006F371C" w:rsidRPr="00530E44">
        <w:rPr>
          <w:rFonts w:ascii="Times New Roman" w:hAnsi="Times New Roman"/>
          <w:bCs/>
          <w:color w:val="000000"/>
          <w:sz w:val="28"/>
          <w:szCs w:val="28"/>
          <w:lang w:val="uk-UA" w:eastAsia="ru-RU"/>
        </w:rPr>
        <w:t xml:space="preserve">за рахунок коштів бюджету </w:t>
      </w:r>
      <w:r w:rsidR="00912C36" w:rsidRPr="00530E44">
        <w:rPr>
          <w:rFonts w:ascii="Times New Roman" w:hAnsi="Times New Roman"/>
          <w:bCs/>
          <w:color w:val="000000"/>
          <w:sz w:val="28"/>
          <w:szCs w:val="28"/>
          <w:lang w:val="uk-UA" w:eastAsia="ru-RU"/>
        </w:rPr>
        <w:t>Житомирської</w:t>
      </w:r>
      <w:r w:rsidR="006F371C" w:rsidRPr="00530E44">
        <w:rPr>
          <w:rFonts w:ascii="Times New Roman" w:hAnsi="Times New Roman"/>
          <w:bCs/>
          <w:color w:val="000000"/>
          <w:sz w:val="28"/>
          <w:szCs w:val="28"/>
          <w:lang w:val="uk-UA" w:eastAsia="ru-RU"/>
        </w:rPr>
        <w:t xml:space="preserve"> міської територіальної громади</w:t>
      </w:r>
      <w:r w:rsidR="00120C65" w:rsidRPr="00530E44">
        <w:rPr>
          <w:rFonts w:ascii="Times New Roman" w:hAnsi="Times New Roman"/>
          <w:bCs/>
          <w:color w:val="000000"/>
          <w:sz w:val="28"/>
          <w:szCs w:val="28"/>
          <w:lang w:val="uk-UA" w:eastAsia="ru-RU"/>
        </w:rPr>
        <w:t xml:space="preserve"> в межах бюджетних призначень на</w:t>
      </w:r>
      <w:r w:rsidR="00E40864">
        <w:rPr>
          <w:rFonts w:ascii="Times New Roman" w:hAnsi="Times New Roman"/>
          <w:bCs/>
          <w:color w:val="000000"/>
          <w:sz w:val="28"/>
          <w:szCs w:val="28"/>
          <w:lang w:val="uk-UA" w:eastAsia="ru-RU"/>
        </w:rPr>
        <w:t xml:space="preserve"> відповідний бюджетний</w:t>
      </w:r>
      <w:r w:rsidR="00120C65" w:rsidRPr="00530E44">
        <w:rPr>
          <w:rFonts w:ascii="Times New Roman" w:hAnsi="Times New Roman"/>
          <w:bCs/>
          <w:color w:val="000000"/>
          <w:sz w:val="28"/>
          <w:szCs w:val="28"/>
          <w:lang w:val="uk-UA" w:eastAsia="ru-RU"/>
        </w:rPr>
        <w:t xml:space="preserve"> рік</w:t>
      </w:r>
      <w:r w:rsidR="006F371C" w:rsidRPr="00530E44">
        <w:rPr>
          <w:rFonts w:ascii="Times New Roman" w:hAnsi="Times New Roman"/>
          <w:bCs/>
          <w:color w:val="000000"/>
          <w:sz w:val="28"/>
          <w:szCs w:val="28"/>
          <w:lang w:val="uk-UA" w:eastAsia="ru-RU"/>
        </w:rPr>
        <w:t>.</w:t>
      </w:r>
    </w:p>
    <w:p w14:paraId="42E80210" w14:textId="77777777" w:rsidR="00FA2DB5" w:rsidRPr="00530E44" w:rsidRDefault="00FA2DB5" w:rsidP="006F371C">
      <w:pPr>
        <w:spacing w:after="0" w:line="240" w:lineRule="auto"/>
        <w:ind w:firstLine="709"/>
        <w:jc w:val="both"/>
        <w:rPr>
          <w:rFonts w:ascii="Times New Roman" w:hAnsi="Times New Roman"/>
          <w:sz w:val="24"/>
          <w:szCs w:val="24"/>
          <w:lang w:val="uk-UA" w:eastAsia="ru-RU"/>
        </w:rPr>
      </w:pPr>
    </w:p>
    <w:p w14:paraId="59A400FE" w14:textId="00EF3F40" w:rsidR="00FA2DB5" w:rsidRPr="00530E44" w:rsidRDefault="00FA2DB5" w:rsidP="00AB6059">
      <w:pPr>
        <w:spacing w:after="0" w:line="240" w:lineRule="auto"/>
        <w:jc w:val="center"/>
        <w:rPr>
          <w:rFonts w:ascii="Times New Roman" w:hAnsi="Times New Roman"/>
          <w:sz w:val="24"/>
          <w:szCs w:val="24"/>
          <w:lang w:val="uk-UA" w:eastAsia="ru-RU"/>
        </w:rPr>
      </w:pPr>
      <w:r w:rsidRPr="00530E44">
        <w:rPr>
          <w:rFonts w:ascii="Times New Roman" w:hAnsi="Times New Roman"/>
          <w:b/>
          <w:bCs/>
          <w:color w:val="000000"/>
          <w:sz w:val="28"/>
          <w:szCs w:val="28"/>
          <w:lang w:val="uk-UA" w:eastAsia="ru-RU"/>
        </w:rPr>
        <w:t>2. РОЗРАХУНОК МІСЯЧНОГО</w:t>
      </w:r>
      <w:r w:rsidR="00866ED6" w:rsidRPr="00530E44">
        <w:rPr>
          <w:rFonts w:ascii="Times New Roman" w:hAnsi="Times New Roman"/>
          <w:b/>
          <w:bCs/>
          <w:color w:val="000000"/>
          <w:sz w:val="28"/>
          <w:szCs w:val="28"/>
          <w:lang w:val="uk-UA" w:eastAsia="ru-RU"/>
        </w:rPr>
        <w:t xml:space="preserve"> </w:t>
      </w:r>
      <w:r w:rsidRPr="00530E44">
        <w:rPr>
          <w:rFonts w:ascii="Times New Roman" w:hAnsi="Times New Roman"/>
          <w:b/>
          <w:bCs/>
          <w:color w:val="000000"/>
          <w:sz w:val="28"/>
          <w:szCs w:val="28"/>
          <w:lang w:val="uk-UA" w:eastAsia="ru-RU"/>
        </w:rPr>
        <w:t xml:space="preserve">РОЗМІРУ КОМПЕНСАЦІЙНИХ ВИПЛАТ </w:t>
      </w:r>
      <w:r w:rsidRPr="00530E44">
        <w:rPr>
          <w:rFonts w:ascii="Times New Roman" w:hAnsi="Times New Roman"/>
          <w:b/>
          <w:bCs/>
          <w:sz w:val="28"/>
          <w:szCs w:val="28"/>
          <w:lang w:val="uk-UA" w:eastAsia="ru-RU"/>
        </w:rPr>
        <w:t>ЗА</w:t>
      </w:r>
      <w:r w:rsidR="00BF2CB7" w:rsidRPr="00530E44">
        <w:rPr>
          <w:rFonts w:ascii="Times New Roman" w:hAnsi="Times New Roman"/>
          <w:b/>
          <w:bCs/>
          <w:sz w:val="28"/>
          <w:szCs w:val="28"/>
          <w:lang w:val="uk-UA" w:eastAsia="ru-RU"/>
        </w:rPr>
        <w:t xml:space="preserve"> </w:t>
      </w:r>
      <w:r w:rsidR="00BF2CB7" w:rsidRPr="00530E44">
        <w:rPr>
          <w:rFonts w:ascii="Times New Roman" w:hAnsi="Times New Roman"/>
          <w:b/>
          <w:bCs/>
          <w:caps/>
          <w:sz w:val="28"/>
          <w:szCs w:val="28"/>
          <w:lang w:val="uk-UA" w:eastAsia="ru-RU"/>
        </w:rPr>
        <w:t>перевезення окремих категорій громадян, які мають право на пільги</w:t>
      </w:r>
      <w:r w:rsidRPr="00530E44">
        <w:rPr>
          <w:rFonts w:ascii="Times New Roman" w:hAnsi="Times New Roman"/>
          <w:b/>
          <w:bCs/>
          <w:sz w:val="28"/>
          <w:szCs w:val="28"/>
          <w:lang w:val="uk-UA" w:eastAsia="ru-RU"/>
        </w:rPr>
        <w:t xml:space="preserve"> </w:t>
      </w:r>
    </w:p>
    <w:p w14:paraId="03C700AB" w14:textId="77777777" w:rsidR="00FA2DB5" w:rsidRPr="00530E44" w:rsidRDefault="00FA2DB5" w:rsidP="00AB6059">
      <w:pPr>
        <w:spacing w:after="0" w:line="240" w:lineRule="auto"/>
        <w:rPr>
          <w:rFonts w:ascii="Times New Roman" w:hAnsi="Times New Roman"/>
          <w:sz w:val="24"/>
          <w:szCs w:val="24"/>
          <w:lang w:val="uk-UA" w:eastAsia="ru-RU"/>
        </w:rPr>
      </w:pPr>
    </w:p>
    <w:p w14:paraId="04716549" w14:textId="506B78C1" w:rsidR="00FA2DB5" w:rsidRPr="00530E44" w:rsidRDefault="00FA2DB5" w:rsidP="00A91F12">
      <w:pPr>
        <w:spacing w:after="0" w:line="240" w:lineRule="auto"/>
        <w:ind w:firstLine="709"/>
        <w:jc w:val="both"/>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 xml:space="preserve">2.1. Для отримання компенсаційних виплат Перевізник до 5 числа місяця наступного за звітним надає </w:t>
      </w:r>
      <w:r w:rsidR="00AF4828">
        <w:rPr>
          <w:rFonts w:ascii="Times New Roman" w:hAnsi="Times New Roman"/>
          <w:bCs/>
          <w:color w:val="000000"/>
          <w:sz w:val="28"/>
          <w:szCs w:val="28"/>
          <w:lang w:val="uk-UA" w:eastAsia="ru-RU"/>
        </w:rPr>
        <w:t>Замовнику перевезень</w:t>
      </w:r>
      <w:r w:rsidR="004D0116" w:rsidRPr="00530E44">
        <w:rPr>
          <w:rFonts w:ascii="Times New Roman" w:hAnsi="Times New Roman"/>
          <w:bCs/>
          <w:color w:val="000000"/>
          <w:sz w:val="28"/>
          <w:szCs w:val="28"/>
          <w:lang w:val="uk-UA" w:eastAsia="ru-RU"/>
        </w:rPr>
        <w:t xml:space="preserve"> належним чином оформлений </w:t>
      </w:r>
      <w:r w:rsidR="00145E62" w:rsidRPr="00530E44">
        <w:rPr>
          <w:rFonts w:ascii="Times New Roman" w:hAnsi="Times New Roman"/>
          <w:bCs/>
          <w:color w:val="000000"/>
          <w:sz w:val="28"/>
          <w:szCs w:val="28"/>
          <w:lang w:val="uk-UA" w:eastAsia="ru-RU"/>
        </w:rPr>
        <w:t>Акт</w:t>
      </w:r>
      <w:r w:rsidRPr="00530E44">
        <w:rPr>
          <w:rFonts w:ascii="Times New Roman" w:hAnsi="Times New Roman"/>
          <w:bCs/>
          <w:color w:val="000000"/>
          <w:sz w:val="28"/>
          <w:szCs w:val="28"/>
          <w:lang w:val="uk-UA" w:eastAsia="ru-RU"/>
        </w:rPr>
        <w:t xml:space="preserve"> </w:t>
      </w:r>
      <w:r w:rsidR="00F85340" w:rsidRPr="00530E44">
        <w:rPr>
          <w:rFonts w:ascii="Times New Roman" w:hAnsi="Times New Roman"/>
          <w:bCs/>
          <w:color w:val="000000"/>
          <w:sz w:val="28"/>
          <w:szCs w:val="28"/>
          <w:lang w:val="uk-UA" w:eastAsia="ru-RU"/>
        </w:rPr>
        <w:t xml:space="preserve">на здійснення </w:t>
      </w:r>
      <w:r w:rsidR="0087205D" w:rsidRPr="00530E44">
        <w:rPr>
          <w:rFonts w:ascii="Times New Roman" w:hAnsi="Times New Roman"/>
          <w:color w:val="000000"/>
          <w:sz w:val="28"/>
          <w:szCs w:val="28"/>
          <w:lang w:val="uk-UA"/>
        </w:rPr>
        <w:t>компенсаційних виплат</w:t>
      </w:r>
      <w:r w:rsidR="0087205D" w:rsidRPr="00530E44">
        <w:rPr>
          <w:rFonts w:ascii="Times New Roman" w:hAnsi="Times New Roman"/>
          <w:bCs/>
          <w:color w:val="000000"/>
          <w:sz w:val="28"/>
          <w:szCs w:val="28"/>
          <w:lang w:val="uk-UA" w:eastAsia="ru-RU"/>
        </w:rPr>
        <w:t xml:space="preserve"> </w:t>
      </w:r>
      <w:r w:rsidR="0087205D" w:rsidRPr="00530E44">
        <w:rPr>
          <w:rFonts w:ascii="Times New Roman" w:hAnsi="Times New Roman"/>
          <w:color w:val="000000"/>
          <w:sz w:val="28"/>
          <w:szCs w:val="28"/>
          <w:lang w:val="uk-UA"/>
        </w:rPr>
        <w:t>за пільговий проїзд окремих категорій громадян на міському автобусному маршруті загального користування</w:t>
      </w:r>
      <w:r w:rsidRPr="00530E44">
        <w:rPr>
          <w:rFonts w:ascii="Times New Roman" w:hAnsi="Times New Roman"/>
          <w:bCs/>
          <w:color w:val="000000"/>
          <w:sz w:val="28"/>
          <w:szCs w:val="28"/>
          <w:lang w:val="uk-UA" w:eastAsia="ru-RU"/>
        </w:rPr>
        <w:t xml:space="preserve"> </w:t>
      </w:r>
      <w:r w:rsidR="00597329" w:rsidRPr="00530E44">
        <w:rPr>
          <w:rFonts w:ascii="Times New Roman" w:hAnsi="Times New Roman"/>
          <w:bCs/>
          <w:color w:val="000000"/>
          <w:sz w:val="28"/>
          <w:szCs w:val="28"/>
          <w:lang w:val="uk-UA" w:eastAsia="ru-RU"/>
        </w:rPr>
        <w:t>(далі</w:t>
      </w:r>
      <w:r w:rsidR="00CF57C8" w:rsidRPr="00530E44">
        <w:rPr>
          <w:rFonts w:ascii="Times New Roman" w:hAnsi="Times New Roman"/>
          <w:bCs/>
          <w:color w:val="000000"/>
          <w:sz w:val="28"/>
          <w:szCs w:val="28"/>
          <w:lang w:val="uk-UA" w:eastAsia="ru-RU"/>
        </w:rPr>
        <w:t xml:space="preserve"> </w:t>
      </w:r>
      <w:r w:rsidR="00597329" w:rsidRPr="00530E44">
        <w:rPr>
          <w:rFonts w:ascii="Times New Roman" w:hAnsi="Times New Roman"/>
          <w:bCs/>
          <w:color w:val="000000"/>
          <w:sz w:val="28"/>
          <w:szCs w:val="28"/>
          <w:lang w:val="uk-UA" w:eastAsia="ru-RU"/>
        </w:rPr>
        <w:t xml:space="preserve">– </w:t>
      </w:r>
      <w:r w:rsidR="00145E62" w:rsidRPr="00530E44">
        <w:rPr>
          <w:rFonts w:ascii="Times New Roman" w:hAnsi="Times New Roman"/>
          <w:bCs/>
          <w:color w:val="000000"/>
          <w:sz w:val="28"/>
          <w:szCs w:val="28"/>
          <w:lang w:val="uk-UA" w:eastAsia="ru-RU"/>
        </w:rPr>
        <w:t>Акт</w:t>
      </w:r>
      <w:r w:rsidR="00597329" w:rsidRPr="00530E44">
        <w:rPr>
          <w:rFonts w:ascii="Times New Roman" w:hAnsi="Times New Roman"/>
          <w:bCs/>
          <w:color w:val="000000"/>
          <w:sz w:val="28"/>
          <w:szCs w:val="28"/>
          <w:lang w:val="uk-UA" w:eastAsia="ru-RU"/>
        </w:rPr>
        <w:t>)</w:t>
      </w:r>
      <w:r w:rsidR="004D0116" w:rsidRPr="00530E44">
        <w:rPr>
          <w:rFonts w:ascii="Times New Roman" w:hAnsi="Times New Roman"/>
          <w:bCs/>
          <w:color w:val="000000"/>
          <w:sz w:val="28"/>
          <w:szCs w:val="28"/>
          <w:lang w:val="uk-UA" w:eastAsia="ru-RU"/>
        </w:rPr>
        <w:t xml:space="preserve"> по кожному окремому автобусному маршруту та у </w:t>
      </w:r>
      <w:r w:rsidRPr="00530E44">
        <w:rPr>
          <w:rFonts w:ascii="Times New Roman" w:hAnsi="Times New Roman"/>
          <w:bCs/>
          <w:color w:val="000000"/>
          <w:sz w:val="28"/>
          <w:szCs w:val="28"/>
          <w:lang w:val="uk-UA" w:eastAsia="ru-RU"/>
        </w:rPr>
        <w:t>відповідн</w:t>
      </w:r>
      <w:r w:rsidR="004D0116" w:rsidRPr="00530E44">
        <w:rPr>
          <w:rFonts w:ascii="Times New Roman" w:hAnsi="Times New Roman"/>
          <w:bCs/>
          <w:color w:val="000000"/>
          <w:sz w:val="28"/>
          <w:szCs w:val="28"/>
          <w:lang w:val="uk-UA" w:eastAsia="ru-RU"/>
        </w:rPr>
        <w:t>ості</w:t>
      </w:r>
      <w:r w:rsidRPr="00530E44">
        <w:rPr>
          <w:rFonts w:ascii="Times New Roman" w:hAnsi="Times New Roman"/>
          <w:bCs/>
          <w:color w:val="000000"/>
          <w:sz w:val="28"/>
          <w:szCs w:val="28"/>
          <w:lang w:val="uk-UA" w:eastAsia="ru-RU"/>
        </w:rPr>
        <w:t xml:space="preserve"> до фактично наданих послуг в звітному місяці</w:t>
      </w:r>
      <w:r w:rsidR="004D0116" w:rsidRPr="00530E44">
        <w:rPr>
          <w:rFonts w:ascii="Times New Roman" w:hAnsi="Times New Roman"/>
          <w:bCs/>
          <w:color w:val="000000"/>
          <w:sz w:val="28"/>
          <w:szCs w:val="28"/>
          <w:lang w:val="uk-UA" w:eastAsia="ru-RU"/>
        </w:rPr>
        <w:t xml:space="preserve"> за формою</w:t>
      </w:r>
      <w:r w:rsidRPr="00530E44">
        <w:rPr>
          <w:rFonts w:ascii="Times New Roman" w:hAnsi="Times New Roman"/>
          <w:bCs/>
          <w:color w:val="000000"/>
          <w:sz w:val="28"/>
          <w:szCs w:val="28"/>
          <w:lang w:val="uk-UA" w:eastAsia="ru-RU"/>
        </w:rPr>
        <w:t xml:space="preserve"> згідно з додатк</w:t>
      </w:r>
      <w:r w:rsidR="004D0116" w:rsidRPr="00530E44">
        <w:rPr>
          <w:rFonts w:ascii="Times New Roman" w:hAnsi="Times New Roman"/>
          <w:bCs/>
          <w:color w:val="000000"/>
          <w:sz w:val="28"/>
          <w:szCs w:val="28"/>
          <w:lang w:val="uk-UA" w:eastAsia="ru-RU"/>
        </w:rPr>
        <w:t>ом</w:t>
      </w:r>
      <w:r w:rsidRPr="00530E44">
        <w:rPr>
          <w:rFonts w:ascii="Times New Roman" w:hAnsi="Times New Roman"/>
          <w:bCs/>
          <w:color w:val="000000"/>
          <w:sz w:val="28"/>
          <w:szCs w:val="28"/>
          <w:lang w:val="uk-UA" w:eastAsia="ru-RU"/>
        </w:rPr>
        <w:t xml:space="preserve"> 2</w:t>
      </w:r>
      <w:r w:rsidR="00F97A25" w:rsidRPr="00530E44">
        <w:rPr>
          <w:rFonts w:ascii="Times New Roman" w:hAnsi="Times New Roman"/>
          <w:bCs/>
          <w:color w:val="000000"/>
          <w:sz w:val="28"/>
          <w:szCs w:val="28"/>
          <w:lang w:val="uk-UA" w:eastAsia="ru-RU"/>
        </w:rPr>
        <w:t xml:space="preserve"> </w:t>
      </w:r>
      <w:r w:rsidRPr="00530E44">
        <w:rPr>
          <w:rFonts w:ascii="Times New Roman" w:hAnsi="Times New Roman"/>
          <w:bCs/>
          <w:color w:val="000000"/>
          <w:sz w:val="28"/>
          <w:szCs w:val="28"/>
          <w:lang w:val="uk-UA" w:eastAsia="ru-RU"/>
        </w:rPr>
        <w:t>до цього Порядку.</w:t>
      </w:r>
    </w:p>
    <w:p w14:paraId="0297C334" w14:textId="1A5F796D" w:rsidR="00CC6532" w:rsidRPr="00530E44" w:rsidRDefault="00FA2DB5" w:rsidP="00A91F12">
      <w:pPr>
        <w:spacing w:after="0" w:line="240" w:lineRule="auto"/>
        <w:ind w:firstLine="709"/>
        <w:jc w:val="both"/>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2.</w:t>
      </w:r>
      <w:r w:rsidR="00B5643A" w:rsidRPr="00530E44">
        <w:rPr>
          <w:rFonts w:ascii="Times New Roman" w:hAnsi="Times New Roman"/>
          <w:bCs/>
          <w:color w:val="000000"/>
          <w:sz w:val="28"/>
          <w:szCs w:val="28"/>
          <w:lang w:val="uk-UA" w:eastAsia="ru-RU"/>
        </w:rPr>
        <w:t>2</w:t>
      </w:r>
      <w:r w:rsidRPr="00530E44">
        <w:rPr>
          <w:rFonts w:ascii="Times New Roman" w:hAnsi="Times New Roman"/>
          <w:bCs/>
          <w:color w:val="000000"/>
          <w:sz w:val="28"/>
          <w:szCs w:val="28"/>
          <w:lang w:val="uk-UA" w:eastAsia="ru-RU"/>
        </w:rPr>
        <w:t xml:space="preserve">. </w:t>
      </w:r>
      <w:r w:rsidR="00CC6532" w:rsidRPr="00530E44">
        <w:rPr>
          <w:rFonts w:ascii="Times New Roman" w:hAnsi="Times New Roman"/>
          <w:bCs/>
          <w:color w:val="000000"/>
          <w:sz w:val="28"/>
          <w:szCs w:val="28"/>
          <w:lang w:val="uk-UA" w:eastAsia="ru-RU"/>
        </w:rPr>
        <w:t>Розмір компенсаційних виплат визначається</w:t>
      </w:r>
      <w:r w:rsidR="004D0116" w:rsidRPr="00530E44">
        <w:rPr>
          <w:rFonts w:ascii="Times New Roman" w:hAnsi="Times New Roman"/>
          <w:bCs/>
          <w:color w:val="000000"/>
          <w:sz w:val="28"/>
          <w:szCs w:val="28"/>
          <w:lang w:val="uk-UA" w:eastAsia="ru-RU"/>
        </w:rPr>
        <w:t xml:space="preserve"> Перевізником самостійно та виключно </w:t>
      </w:r>
      <w:r w:rsidR="00B5643A" w:rsidRPr="00530E44">
        <w:rPr>
          <w:rFonts w:ascii="Times New Roman" w:hAnsi="Times New Roman"/>
          <w:bCs/>
          <w:color w:val="000000"/>
          <w:sz w:val="28"/>
          <w:szCs w:val="28"/>
          <w:lang w:val="uk-UA" w:eastAsia="ru-RU"/>
        </w:rPr>
        <w:t>д</w:t>
      </w:r>
      <w:r w:rsidR="00CC6532" w:rsidRPr="00530E44">
        <w:rPr>
          <w:rFonts w:ascii="Times New Roman" w:hAnsi="Times New Roman"/>
          <w:bCs/>
          <w:color w:val="000000"/>
          <w:sz w:val="28"/>
          <w:szCs w:val="28"/>
          <w:lang w:val="uk-UA" w:eastAsia="ru-RU"/>
        </w:rPr>
        <w:t>ля транспортних засобів, де встановлен</w:t>
      </w:r>
      <w:r w:rsidR="004D0116" w:rsidRPr="00530E44">
        <w:rPr>
          <w:rFonts w:ascii="Times New Roman" w:hAnsi="Times New Roman"/>
          <w:bCs/>
          <w:color w:val="000000"/>
          <w:sz w:val="28"/>
          <w:szCs w:val="28"/>
          <w:lang w:val="uk-UA" w:eastAsia="ru-RU"/>
        </w:rPr>
        <w:t>о</w:t>
      </w:r>
      <w:r w:rsidR="00CC6532" w:rsidRPr="00530E44">
        <w:rPr>
          <w:rFonts w:ascii="Times New Roman" w:hAnsi="Times New Roman"/>
          <w:bCs/>
          <w:color w:val="000000"/>
          <w:sz w:val="28"/>
          <w:szCs w:val="28"/>
          <w:lang w:val="uk-UA" w:eastAsia="ru-RU"/>
        </w:rPr>
        <w:t xml:space="preserve"> </w:t>
      </w:r>
      <w:r w:rsidR="00E31548" w:rsidRPr="00530E44">
        <w:rPr>
          <w:rFonts w:ascii="Times New Roman" w:hAnsi="Times New Roman"/>
          <w:bCs/>
          <w:color w:val="000000"/>
          <w:sz w:val="28"/>
          <w:szCs w:val="28"/>
          <w:lang w:val="uk-UA" w:eastAsia="ru-RU"/>
        </w:rPr>
        <w:t xml:space="preserve">елементи </w:t>
      </w:r>
      <w:r w:rsidR="00EE0242" w:rsidRPr="00530E44">
        <w:rPr>
          <w:rFonts w:ascii="Times New Roman" w:hAnsi="Times New Roman"/>
          <w:bCs/>
          <w:color w:val="000000"/>
          <w:sz w:val="28"/>
          <w:szCs w:val="28"/>
          <w:lang w:val="uk-UA" w:eastAsia="ru-RU"/>
        </w:rPr>
        <w:t>автоматизован</w:t>
      </w:r>
      <w:r w:rsidR="00E31548" w:rsidRPr="00530E44">
        <w:rPr>
          <w:rFonts w:ascii="Times New Roman" w:hAnsi="Times New Roman"/>
          <w:bCs/>
          <w:color w:val="000000"/>
          <w:sz w:val="28"/>
          <w:szCs w:val="28"/>
          <w:lang w:val="uk-UA" w:eastAsia="ru-RU"/>
        </w:rPr>
        <w:t>ої</w:t>
      </w:r>
      <w:r w:rsidR="00EE0242" w:rsidRPr="00530E44">
        <w:rPr>
          <w:rFonts w:ascii="Times New Roman" w:hAnsi="Times New Roman"/>
          <w:bCs/>
          <w:color w:val="000000"/>
          <w:sz w:val="28"/>
          <w:szCs w:val="28"/>
          <w:lang w:val="uk-UA" w:eastAsia="ru-RU"/>
        </w:rPr>
        <w:t xml:space="preserve"> системи</w:t>
      </w:r>
      <w:r w:rsidR="0087205D" w:rsidRPr="00530E44">
        <w:rPr>
          <w:rFonts w:ascii="Times New Roman" w:hAnsi="Times New Roman"/>
          <w:bCs/>
          <w:color w:val="000000"/>
          <w:sz w:val="28"/>
          <w:szCs w:val="28"/>
          <w:lang w:val="uk-UA" w:eastAsia="ru-RU"/>
        </w:rPr>
        <w:t xml:space="preserve"> обліку</w:t>
      </w:r>
      <w:r w:rsidR="00CC6532" w:rsidRPr="00530E44">
        <w:rPr>
          <w:rFonts w:ascii="Times New Roman" w:hAnsi="Times New Roman"/>
          <w:bCs/>
          <w:color w:val="000000"/>
          <w:sz w:val="28"/>
          <w:szCs w:val="28"/>
          <w:lang w:val="uk-UA" w:eastAsia="ru-RU"/>
        </w:rPr>
        <w:t xml:space="preserve"> оплати проїзду </w:t>
      </w:r>
      <w:r w:rsidR="00E31548" w:rsidRPr="00530E44">
        <w:rPr>
          <w:rFonts w:ascii="Times New Roman" w:hAnsi="Times New Roman"/>
          <w:bCs/>
          <w:color w:val="000000"/>
          <w:sz w:val="28"/>
          <w:szCs w:val="28"/>
          <w:lang w:val="uk-UA" w:eastAsia="ru-RU"/>
        </w:rPr>
        <w:t>та</w:t>
      </w:r>
      <w:r w:rsidR="00B001EF" w:rsidRPr="00530E44">
        <w:rPr>
          <w:rFonts w:ascii="Times New Roman" w:hAnsi="Times New Roman"/>
          <w:bCs/>
          <w:color w:val="000000"/>
          <w:sz w:val="28"/>
          <w:szCs w:val="28"/>
          <w:lang w:val="uk-UA" w:eastAsia="ru-RU"/>
        </w:rPr>
        <w:t xml:space="preserve"> </w:t>
      </w:r>
      <w:r w:rsidR="00CC6532" w:rsidRPr="00530E44">
        <w:rPr>
          <w:rFonts w:ascii="Times New Roman" w:hAnsi="Times New Roman"/>
          <w:bCs/>
          <w:color w:val="000000"/>
          <w:sz w:val="28"/>
          <w:szCs w:val="28"/>
          <w:lang w:val="uk-UA" w:eastAsia="ru-RU"/>
        </w:rPr>
        <w:t>в розмірі</w:t>
      </w:r>
      <w:r w:rsidR="00CF57C8" w:rsidRPr="00530E44">
        <w:rPr>
          <w:rFonts w:ascii="Times New Roman" w:hAnsi="Times New Roman"/>
          <w:bCs/>
          <w:color w:val="000000"/>
          <w:sz w:val="28"/>
          <w:szCs w:val="28"/>
          <w:lang w:val="uk-UA" w:eastAsia="ru-RU"/>
        </w:rPr>
        <w:t>, що</w:t>
      </w:r>
      <w:r w:rsidR="00CC6532" w:rsidRPr="00530E44">
        <w:rPr>
          <w:rFonts w:ascii="Times New Roman" w:hAnsi="Times New Roman"/>
          <w:bCs/>
          <w:color w:val="000000"/>
          <w:sz w:val="28"/>
          <w:szCs w:val="28"/>
          <w:lang w:val="uk-UA" w:eastAsia="ru-RU"/>
        </w:rPr>
        <w:t xml:space="preserve"> розраховується відповідно до кількості </w:t>
      </w:r>
      <w:proofErr w:type="spellStart"/>
      <w:r w:rsidR="00CC6532" w:rsidRPr="00530E44">
        <w:rPr>
          <w:rFonts w:ascii="Times New Roman" w:hAnsi="Times New Roman"/>
          <w:bCs/>
          <w:color w:val="000000"/>
          <w:sz w:val="28"/>
          <w:szCs w:val="28"/>
          <w:lang w:val="uk-UA" w:eastAsia="ru-RU"/>
        </w:rPr>
        <w:t>провалідованих</w:t>
      </w:r>
      <w:proofErr w:type="spellEnd"/>
      <w:r w:rsidR="00CC6532" w:rsidRPr="00530E44">
        <w:rPr>
          <w:rFonts w:ascii="Times New Roman" w:hAnsi="Times New Roman"/>
          <w:bCs/>
          <w:color w:val="000000"/>
          <w:sz w:val="28"/>
          <w:szCs w:val="28"/>
          <w:lang w:val="uk-UA" w:eastAsia="ru-RU"/>
        </w:rPr>
        <w:t xml:space="preserve"> </w:t>
      </w:r>
      <w:proofErr w:type="spellStart"/>
      <w:r w:rsidR="00B833E6" w:rsidRPr="00530E44">
        <w:rPr>
          <w:rFonts w:ascii="Times New Roman" w:hAnsi="Times New Roman"/>
          <w:bCs/>
          <w:color w:val="000000"/>
          <w:sz w:val="28"/>
          <w:szCs w:val="28"/>
          <w:lang w:val="uk-UA" w:eastAsia="ru-RU"/>
        </w:rPr>
        <w:t>персоніфікованованих</w:t>
      </w:r>
      <w:proofErr w:type="spellEnd"/>
      <w:r w:rsidR="00B833E6" w:rsidRPr="00530E44">
        <w:rPr>
          <w:rFonts w:ascii="Times New Roman" w:hAnsi="Times New Roman"/>
          <w:bCs/>
          <w:color w:val="000000"/>
          <w:sz w:val="28"/>
          <w:szCs w:val="28"/>
          <w:lang w:val="uk-UA" w:eastAsia="ru-RU"/>
        </w:rPr>
        <w:t xml:space="preserve"> транспортних карток «Пільгова» </w:t>
      </w:r>
      <w:r w:rsidR="00CF57C8" w:rsidRPr="00530E44">
        <w:rPr>
          <w:rFonts w:ascii="Times New Roman" w:hAnsi="Times New Roman"/>
          <w:bCs/>
          <w:color w:val="000000"/>
          <w:sz w:val="28"/>
          <w:szCs w:val="28"/>
          <w:lang w:val="uk-UA" w:eastAsia="ru-RU"/>
        </w:rPr>
        <w:t>та «</w:t>
      </w:r>
      <w:r w:rsidR="00B833E6" w:rsidRPr="00530E44">
        <w:rPr>
          <w:rFonts w:ascii="Times New Roman" w:hAnsi="Times New Roman"/>
          <w:bCs/>
          <w:color w:val="000000"/>
          <w:sz w:val="28"/>
          <w:szCs w:val="28"/>
          <w:lang w:val="uk-UA" w:eastAsia="ru-RU"/>
        </w:rPr>
        <w:t>Карт</w:t>
      </w:r>
      <w:r w:rsidR="00CF57C8" w:rsidRPr="00530E44">
        <w:rPr>
          <w:rFonts w:ascii="Times New Roman" w:hAnsi="Times New Roman"/>
          <w:bCs/>
          <w:color w:val="000000"/>
          <w:sz w:val="28"/>
          <w:szCs w:val="28"/>
          <w:lang w:val="uk-UA" w:eastAsia="ru-RU"/>
        </w:rPr>
        <w:t>к</w:t>
      </w:r>
      <w:r w:rsidR="00B833E6" w:rsidRPr="00530E44">
        <w:rPr>
          <w:rFonts w:ascii="Times New Roman" w:hAnsi="Times New Roman"/>
          <w:bCs/>
          <w:color w:val="000000"/>
          <w:sz w:val="28"/>
          <w:szCs w:val="28"/>
          <w:lang w:val="uk-UA" w:eastAsia="ru-RU"/>
        </w:rPr>
        <w:t>а Житомирянина</w:t>
      </w:r>
      <w:r w:rsidR="00CF57C8" w:rsidRPr="00530E44">
        <w:rPr>
          <w:rFonts w:ascii="Times New Roman" w:hAnsi="Times New Roman"/>
          <w:bCs/>
          <w:color w:val="000000"/>
          <w:sz w:val="28"/>
          <w:szCs w:val="28"/>
          <w:lang w:val="uk-UA" w:eastAsia="ru-RU"/>
        </w:rPr>
        <w:t>»</w:t>
      </w:r>
      <w:r w:rsidR="00CC6532" w:rsidRPr="00530E44">
        <w:rPr>
          <w:rFonts w:ascii="Times New Roman" w:hAnsi="Times New Roman"/>
          <w:bCs/>
          <w:color w:val="000000"/>
          <w:sz w:val="28"/>
          <w:szCs w:val="28"/>
          <w:lang w:val="uk-UA" w:eastAsia="ru-RU"/>
        </w:rPr>
        <w:t xml:space="preserve">, які </w:t>
      </w:r>
      <w:r w:rsidR="00E31548" w:rsidRPr="00530E44">
        <w:rPr>
          <w:rFonts w:ascii="Times New Roman" w:hAnsi="Times New Roman"/>
          <w:bCs/>
          <w:color w:val="000000"/>
          <w:sz w:val="28"/>
          <w:szCs w:val="28"/>
          <w:lang w:val="uk-UA" w:eastAsia="ru-RU"/>
        </w:rPr>
        <w:t xml:space="preserve">належним чином </w:t>
      </w:r>
      <w:r w:rsidR="00CC6532" w:rsidRPr="00530E44">
        <w:rPr>
          <w:rFonts w:ascii="Times New Roman" w:hAnsi="Times New Roman"/>
          <w:bCs/>
          <w:color w:val="000000"/>
          <w:sz w:val="28"/>
          <w:szCs w:val="28"/>
          <w:lang w:val="uk-UA" w:eastAsia="ru-RU"/>
        </w:rPr>
        <w:t>зареєстровані в автоматизованій системі обліку оплати проїзду пасажирами</w:t>
      </w:r>
      <w:r w:rsidR="00E31548" w:rsidRPr="00530E44">
        <w:rPr>
          <w:rFonts w:ascii="Times New Roman" w:hAnsi="Times New Roman"/>
          <w:bCs/>
          <w:color w:val="000000"/>
          <w:sz w:val="28"/>
          <w:szCs w:val="28"/>
          <w:lang w:val="uk-UA" w:eastAsia="ru-RU"/>
        </w:rPr>
        <w:t xml:space="preserve"> </w:t>
      </w:r>
      <w:r w:rsidR="00CC6532" w:rsidRPr="00530E44">
        <w:rPr>
          <w:rFonts w:ascii="Times New Roman" w:hAnsi="Times New Roman"/>
          <w:bCs/>
          <w:color w:val="000000"/>
          <w:sz w:val="28"/>
          <w:szCs w:val="28"/>
          <w:lang w:val="uk-UA" w:eastAsia="ru-RU"/>
        </w:rPr>
        <w:t>з числа</w:t>
      </w:r>
      <w:r w:rsidR="00E31548" w:rsidRPr="00530E44">
        <w:rPr>
          <w:rFonts w:ascii="Times New Roman" w:hAnsi="Times New Roman"/>
          <w:bCs/>
          <w:color w:val="000000"/>
          <w:sz w:val="28"/>
          <w:szCs w:val="28"/>
          <w:lang w:val="uk-UA" w:eastAsia="ru-RU"/>
        </w:rPr>
        <w:t xml:space="preserve"> окремих категорій громадян </w:t>
      </w:r>
      <w:r w:rsidR="00CC6532" w:rsidRPr="00530E44">
        <w:rPr>
          <w:rFonts w:ascii="Times New Roman" w:hAnsi="Times New Roman"/>
          <w:bCs/>
          <w:color w:val="000000"/>
          <w:sz w:val="28"/>
          <w:szCs w:val="28"/>
          <w:lang w:val="uk-UA" w:eastAsia="ru-RU"/>
        </w:rPr>
        <w:t xml:space="preserve">визначених </w:t>
      </w:r>
      <w:r w:rsidR="00E40864">
        <w:rPr>
          <w:rFonts w:ascii="Times New Roman" w:hAnsi="Times New Roman"/>
          <w:bCs/>
          <w:color w:val="000000"/>
          <w:sz w:val="28"/>
          <w:szCs w:val="28"/>
          <w:lang w:val="uk-UA" w:eastAsia="ru-RU"/>
        </w:rPr>
        <w:t>у додатку</w:t>
      </w:r>
      <w:r w:rsidR="00CC6532" w:rsidRPr="00530E44">
        <w:rPr>
          <w:rFonts w:ascii="Times New Roman" w:hAnsi="Times New Roman"/>
          <w:bCs/>
          <w:color w:val="000000"/>
          <w:sz w:val="28"/>
          <w:szCs w:val="28"/>
          <w:lang w:val="uk-UA" w:eastAsia="ru-RU"/>
        </w:rPr>
        <w:t xml:space="preserve"> 1 до цього Порядку</w:t>
      </w:r>
      <w:r w:rsidR="00E31548" w:rsidRPr="00530E44">
        <w:rPr>
          <w:rFonts w:ascii="Times New Roman" w:hAnsi="Times New Roman"/>
          <w:bCs/>
          <w:color w:val="000000"/>
          <w:sz w:val="28"/>
          <w:szCs w:val="28"/>
          <w:lang w:val="uk-UA" w:eastAsia="ru-RU"/>
        </w:rPr>
        <w:t xml:space="preserve">, </w:t>
      </w:r>
      <w:r w:rsidR="00CC6532" w:rsidRPr="00530E44">
        <w:rPr>
          <w:rFonts w:ascii="Times New Roman" w:hAnsi="Times New Roman"/>
          <w:bCs/>
          <w:color w:val="000000"/>
          <w:sz w:val="28"/>
          <w:szCs w:val="28"/>
          <w:lang w:val="uk-UA" w:eastAsia="ru-RU"/>
        </w:rPr>
        <w:t>шляхом їх множення на встановлений розмір вартості проїзду</w:t>
      </w:r>
      <w:r w:rsidR="0079666E" w:rsidRPr="00530E44">
        <w:rPr>
          <w:rFonts w:ascii="Times New Roman" w:hAnsi="Times New Roman"/>
          <w:bCs/>
          <w:color w:val="000000"/>
          <w:sz w:val="28"/>
          <w:szCs w:val="28"/>
          <w:lang w:val="uk-UA" w:eastAsia="ru-RU"/>
        </w:rPr>
        <w:t xml:space="preserve"> (</w:t>
      </w:r>
      <w:r w:rsidR="0079666E" w:rsidRPr="00530E44">
        <w:rPr>
          <w:rFonts w:ascii="Times New Roman" w:hAnsi="Times New Roman"/>
          <w:color w:val="000000"/>
          <w:sz w:val="28"/>
          <w:szCs w:val="28"/>
          <w:lang w:val="uk-UA" w:eastAsia="ru-RU"/>
        </w:rPr>
        <w:t>безготівковий тариф «</w:t>
      </w:r>
      <w:r w:rsidR="0046798C" w:rsidRPr="00530E44">
        <w:rPr>
          <w:rFonts w:ascii="Times New Roman" w:hAnsi="Times New Roman"/>
          <w:color w:val="000000"/>
          <w:sz w:val="28"/>
          <w:szCs w:val="28"/>
          <w:lang w:val="uk-UA" w:eastAsia="ru-RU"/>
        </w:rPr>
        <w:t>Т</w:t>
      </w:r>
      <w:r w:rsidR="0079666E" w:rsidRPr="00530E44">
        <w:rPr>
          <w:rFonts w:ascii="Times New Roman" w:hAnsi="Times New Roman"/>
          <w:color w:val="000000"/>
          <w:sz w:val="28"/>
          <w:szCs w:val="28"/>
          <w:lang w:val="uk-UA" w:eastAsia="ru-RU"/>
        </w:rPr>
        <w:t>ранспортна карт</w:t>
      </w:r>
      <w:r w:rsidR="0046798C" w:rsidRPr="00530E44">
        <w:rPr>
          <w:rFonts w:ascii="Times New Roman" w:hAnsi="Times New Roman"/>
          <w:color w:val="000000"/>
          <w:sz w:val="28"/>
          <w:szCs w:val="28"/>
          <w:lang w:val="uk-UA" w:eastAsia="ru-RU"/>
        </w:rPr>
        <w:t>к</w:t>
      </w:r>
      <w:r w:rsidR="0079666E" w:rsidRPr="00530E44">
        <w:rPr>
          <w:rFonts w:ascii="Times New Roman" w:hAnsi="Times New Roman"/>
          <w:color w:val="000000"/>
          <w:sz w:val="28"/>
          <w:szCs w:val="28"/>
          <w:lang w:val="uk-UA" w:eastAsia="ru-RU"/>
        </w:rPr>
        <w:t xml:space="preserve">а </w:t>
      </w:r>
      <w:r w:rsidR="0046798C" w:rsidRPr="00622315">
        <w:rPr>
          <w:rFonts w:ascii="Times New Roman" w:hAnsi="Times New Roman"/>
          <w:color w:val="000000"/>
          <w:sz w:val="28"/>
          <w:szCs w:val="28"/>
          <w:lang w:val="uk-UA" w:eastAsia="ru-RU"/>
        </w:rPr>
        <w:t>«</w:t>
      </w:r>
      <w:r w:rsidR="00622315" w:rsidRPr="00622315">
        <w:rPr>
          <w:rFonts w:ascii="Times New Roman" w:hAnsi="Times New Roman"/>
          <w:color w:val="000000"/>
          <w:sz w:val="28"/>
          <w:szCs w:val="28"/>
          <w:lang w:val="uk-UA" w:eastAsia="ru-RU"/>
        </w:rPr>
        <w:t>Загальна</w:t>
      </w:r>
      <w:r w:rsidR="0079666E" w:rsidRPr="00622315">
        <w:rPr>
          <w:rFonts w:ascii="Times New Roman" w:hAnsi="Times New Roman"/>
          <w:color w:val="000000"/>
          <w:sz w:val="28"/>
          <w:szCs w:val="28"/>
          <w:lang w:val="uk-UA" w:eastAsia="ru-RU"/>
        </w:rPr>
        <w:t>»)</w:t>
      </w:r>
      <w:r w:rsidR="00CC6532" w:rsidRPr="00530E44">
        <w:rPr>
          <w:rFonts w:ascii="Times New Roman" w:hAnsi="Times New Roman"/>
          <w:bCs/>
          <w:color w:val="000000"/>
          <w:sz w:val="28"/>
          <w:szCs w:val="28"/>
          <w:lang w:val="uk-UA" w:eastAsia="ru-RU"/>
        </w:rPr>
        <w:t xml:space="preserve"> за 1 поїздку </w:t>
      </w:r>
      <w:r w:rsidR="0087205D" w:rsidRPr="00530E44">
        <w:rPr>
          <w:rFonts w:ascii="Times New Roman" w:hAnsi="Times New Roman"/>
          <w:color w:val="000000"/>
          <w:sz w:val="28"/>
          <w:szCs w:val="28"/>
          <w:lang w:val="uk-UA"/>
        </w:rPr>
        <w:t>на міському автобусному маршруті загального користування</w:t>
      </w:r>
      <w:r w:rsidR="00CC6532" w:rsidRPr="00530E44">
        <w:rPr>
          <w:rFonts w:ascii="Times New Roman" w:hAnsi="Times New Roman"/>
          <w:bCs/>
          <w:color w:val="000000"/>
          <w:sz w:val="28"/>
          <w:szCs w:val="28"/>
          <w:lang w:val="uk-UA" w:eastAsia="ru-RU"/>
        </w:rPr>
        <w:t xml:space="preserve"> в межах території </w:t>
      </w:r>
      <w:r w:rsidR="00912C36" w:rsidRPr="00530E44">
        <w:rPr>
          <w:rFonts w:ascii="Times New Roman" w:hAnsi="Times New Roman"/>
          <w:bCs/>
          <w:color w:val="000000"/>
          <w:sz w:val="28"/>
          <w:szCs w:val="28"/>
          <w:lang w:val="uk-UA" w:eastAsia="ru-RU"/>
        </w:rPr>
        <w:t>Житомирської</w:t>
      </w:r>
      <w:r w:rsidR="00CC6532" w:rsidRPr="00530E44">
        <w:rPr>
          <w:rFonts w:ascii="Times New Roman" w:hAnsi="Times New Roman"/>
          <w:bCs/>
          <w:color w:val="000000"/>
          <w:sz w:val="28"/>
          <w:szCs w:val="28"/>
          <w:lang w:val="uk-UA" w:eastAsia="ru-RU"/>
        </w:rPr>
        <w:t xml:space="preserve"> </w:t>
      </w:r>
      <w:r w:rsidR="0046798C" w:rsidRPr="00530E44">
        <w:rPr>
          <w:rFonts w:ascii="Times New Roman" w:hAnsi="Times New Roman"/>
          <w:bCs/>
          <w:color w:val="000000"/>
          <w:sz w:val="28"/>
          <w:szCs w:val="28"/>
          <w:lang w:val="uk-UA" w:eastAsia="ru-RU"/>
        </w:rPr>
        <w:t xml:space="preserve">міської </w:t>
      </w:r>
      <w:r w:rsidR="00CC6532" w:rsidRPr="00530E44">
        <w:rPr>
          <w:rFonts w:ascii="Times New Roman" w:hAnsi="Times New Roman"/>
          <w:bCs/>
          <w:color w:val="000000"/>
          <w:sz w:val="28"/>
          <w:szCs w:val="28"/>
          <w:lang w:val="uk-UA" w:eastAsia="ru-RU"/>
        </w:rPr>
        <w:t>територіальної громади</w:t>
      </w:r>
      <w:r w:rsidR="00E31548" w:rsidRPr="00530E44">
        <w:rPr>
          <w:rFonts w:ascii="Times New Roman" w:hAnsi="Times New Roman"/>
          <w:bCs/>
          <w:color w:val="000000"/>
          <w:sz w:val="28"/>
          <w:szCs w:val="28"/>
          <w:lang w:val="uk-UA" w:eastAsia="ru-RU"/>
        </w:rPr>
        <w:t>, а саме</w:t>
      </w:r>
      <w:r w:rsidR="00CC6532" w:rsidRPr="00530E44">
        <w:rPr>
          <w:rFonts w:ascii="Times New Roman" w:hAnsi="Times New Roman"/>
          <w:bCs/>
          <w:color w:val="000000"/>
          <w:sz w:val="28"/>
          <w:szCs w:val="28"/>
          <w:lang w:val="uk-UA" w:eastAsia="ru-RU"/>
        </w:rPr>
        <w:t>:</w:t>
      </w:r>
    </w:p>
    <w:p w14:paraId="13285572" w14:textId="77777777" w:rsidR="00CC6532" w:rsidRPr="00530E44" w:rsidRDefault="00CC6532" w:rsidP="00A91F12">
      <w:pPr>
        <w:spacing w:after="0" w:line="240" w:lineRule="auto"/>
        <w:ind w:firstLine="709"/>
        <w:jc w:val="both"/>
        <w:rPr>
          <w:rFonts w:ascii="Times New Roman" w:hAnsi="Times New Roman"/>
          <w:color w:val="000000"/>
          <w:sz w:val="28"/>
          <w:szCs w:val="28"/>
          <w:lang w:val="uk-UA" w:eastAsia="ru-RU"/>
        </w:rPr>
      </w:pPr>
      <w:r w:rsidRPr="00530E44">
        <w:rPr>
          <w:rFonts w:ascii="Times New Roman" w:hAnsi="Times New Roman"/>
          <w:b/>
          <w:bCs/>
          <w:color w:val="000000"/>
          <w:sz w:val="28"/>
          <w:szCs w:val="28"/>
          <w:lang w:val="uk-UA" w:eastAsia="ru-RU"/>
        </w:rPr>
        <w:t>КВ =КПТК «П» х В</w:t>
      </w:r>
      <w:r w:rsidR="00614ACD" w:rsidRPr="00530E44">
        <w:rPr>
          <w:rFonts w:ascii="Times New Roman" w:hAnsi="Times New Roman"/>
          <w:b/>
          <w:bCs/>
          <w:color w:val="000000"/>
          <w:sz w:val="28"/>
          <w:szCs w:val="28"/>
          <w:lang w:val="uk-UA" w:eastAsia="ru-RU"/>
        </w:rPr>
        <w:t>Т</w:t>
      </w:r>
      <w:r w:rsidRPr="00530E44">
        <w:rPr>
          <w:rFonts w:ascii="Times New Roman" w:hAnsi="Times New Roman"/>
          <w:color w:val="000000"/>
          <w:sz w:val="28"/>
          <w:szCs w:val="28"/>
          <w:lang w:val="uk-UA" w:eastAsia="ru-RU"/>
        </w:rPr>
        <w:t>, де:</w:t>
      </w:r>
    </w:p>
    <w:p w14:paraId="0D62A8B2" w14:textId="18C8A8B5" w:rsidR="004F278A" w:rsidRPr="00530E44" w:rsidRDefault="004F278A" w:rsidP="00A91F12">
      <w:pPr>
        <w:spacing w:after="0" w:line="240" w:lineRule="auto"/>
        <w:ind w:firstLine="709"/>
        <w:jc w:val="both"/>
        <w:rPr>
          <w:rFonts w:ascii="Times New Roman" w:hAnsi="Times New Roman"/>
          <w:sz w:val="24"/>
          <w:szCs w:val="24"/>
          <w:lang w:val="uk-UA" w:eastAsia="ru-RU"/>
        </w:rPr>
      </w:pPr>
      <w:r w:rsidRPr="00530E44">
        <w:rPr>
          <w:rFonts w:ascii="Times New Roman" w:hAnsi="Times New Roman"/>
          <w:b/>
          <w:bCs/>
          <w:color w:val="000000"/>
          <w:sz w:val="28"/>
          <w:szCs w:val="28"/>
          <w:lang w:val="uk-UA" w:eastAsia="ru-RU"/>
        </w:rPr>
        <w:lastRenderedPageBreak/>
        <w:t xml:space="preserve">КВ – </w:t>
      </w:r>
      <w:r w:rsidRPr="00530E44">
        <w:rPr>
          <w:rFonts w:ascii="Times New Roman" w:hAnsi="Times New Roman"/>
          <w:color w:val="000000"/>
          <w:sz w:val="28"/>
          <w:szCs w:val="28"/>
          <w:lang w:val="uk-UA" w:eastAsia="ru-RU"/>
        </w:rPr>
        <w:t>сума компенсаційної виплати</w:t>
      </w:r>
      <w:r w:rsidR="0046798C" w:rsidRPr="00530E44">
        <w:rPr>
          <w:rFonts w:ascii="Times New Roman" w:hAnsi="Times New Roman"/>
          <w:color w:val="000000"/>
          <w:sz w:val="28"/>
          <w:szCs w:val="28"/>
          <w:lang w:val="uk-UA" w:eastAsia="ru-RU"/>
        </w:rPr>
        <w:t>;</w:t>
      </w:r>
    </w:p>
    <w:p w14:paraId="1CEE7A93" w14:textId="401FA509" w:rsidR="004E5A67" w:rsidRPr="00530E44" w:rsidRDefault="00CC6532" w:rsidP="00A91F12">
      <w:pPr>
        <w:spacing w:after="0" w:line="240" w:lineRule="auto"/>
        <w:ind w:firstLine="709"/>
        <w:jc w:val="both"/>
        <w:rPr>
          <w:rFonts w:ascii="Times New Roman" w:hAnsi="Times New Roman"/>
          <w:color w:val="000000"/>
          <w:sz w:val="28"/>
          <w:szCs w:val="28"/>
          <w:lang w:val="uk-UA" w:eastAsia="ru-RU"/>
        </w:rPr>
      </w:pPr>
      <w:r w:rsidRPr="00530E44">
        <w:rPr>
          <w:rFonts w:ascii="Times New Roman" w:hAnsi="Times New Roman"/>
          <w:b/>
          <w:bCs/>
          <w:color w:val="000000"/>
          <w:sz w:val="28"/>
          <w:szCs w:val="28"/>
          <w:lang w:val="uk-UA" w:eastAsia="ru-RU"/>
        </w:rPr>
        <w:t xml:space="preserve">КПТК </w:t>
      </w:r>
      <w:r w:rsidRPr="00530E44">
        <w:rPr>
          <w:rFonts w:ascii="Times New Roman" w:hAnsi="Times New Roman"/>
          <w:color w:val="000000"/>
          <w:sz w:val="28"/>
          <w:szCs w:val="28"/>
          <w:lang w:val="uk-UA" w:eastAsia="ru-RU"/>
        </w:rPr>
        <w:t>«</w:t>
      </w:r>
      <w:r w:rsidRPr="00530E44">
        <w:rPr>
          <w:rFonts w:ascii="Times New Roman" w:hAnsi="Times New Roman"/>
          <w:b/>
          <w:color w:val="000000"/>
          <w:sz w:val="28"/>
          <w:szCs w:val="28"/>
          <w:lang w:val="uk-UA" w:eastAsia="ru-RU"/>
        </w:rPr>
        <w:t xml:space="preserve">П» </w:t>
      </w:r>
      <w:r w:rsidRPr="00530E44">
        <w:rPr>
          <w:rFonts w:ascii="Times New Roman" w:hAnsi="Times New Roman"/>
          <w:color w:val="000000"/>
          <w:sz w:val="28"/>
          <w:szCs w:val="28"/>
          <w:lang w:val="uk-UA" w:eastAsia="ru-RU"/>
        </w:rPr>
        <w:t xml:space="preserve">- кількість </w:t>
      </w:r>
      <w:proofErr w:type="spellStart"/>
      <w:r w:rsidRPr="00530E44">
        <w:rPr>
          <w:rFonts w:ascii="Times New Roman" w:hAnsi="Times New Roman"/>
          <w:color w:val="000000"/>
          <w:sz w:val="28"/>
          <w:szCs w:val="28"/>
          <w:lang w:val="uk-UA" w:eastAsia="ru-RU"/>
        </w:rPr>
        <w:t>провалідованих</w:t>
      </w:r>
      <w:proofErr w:type="spellEnd"/>
      <w:r w:rsidRPr="00530E44">
        <w:rPr>
          <w:rFonts w:ascii="Times New Roman" w:hAnsi="Times New Roman"/>
          <w:color w:val="000000"/>
          <w:sz w:val="28"/>
          <w:szCs w:val="28"/>
          <w:lang w:val="uk-UA" w:eastAsia="ru-RU"/>
        </w:rPr>
        <w:t xml:space="preserve"> транспортних карток «Пільгова»</w:t>
      </w:r>
      <w:r w:rsidR="0079666E" w:rsidRPr="00530E44">
        <w:rPr>
          <w:rFonts w:ascii="Times New Roman" w:hAnsi="Times New Roman"/>
          <w:bCs/>
          <w:color w:val="000000"/>
          <w:sz w:val="28"/>
          <w:szCs w:val="28"/>
          <w:lang w:val="uk-UA" w:eastAsia="ru-RU"/>
        </w:rPr>
        <w:t xml:space="preserve"> </w:t>
      </w:r>
      <w:r w:rsidR="0046798C" w:rsidRPr="00530E44">
        <w:rPr>
          <w:rFonts w:ascii="Times New Roman" w:hAnsi="Times New Roman"/>
          <w:bCs/>
          <w:color w:val="000000"/>
          <w:sz w:val="28"/>
          <w:szCs w:val="28"/>
          <w:lang w:val="uk-UA" w:eastAsia="ru-RU"/>
        </w:rPr>
        <w:t>та «</w:t>
      </w:r>
      <w:r w:rsidR="0079666E" w:rsidRPr="00530E44">
        <w:rPr>
          <w:rFonts w:ascii="Times New Roman" w:hAnsi="Times New Roman"/>
          <w:bCs/>
          <w:color w:val="000000"/>
          <w:sz w:val="28"/>
          <w:szCs w:val="28"/>
          <w:lang w:val="uk-UA" w:eastAsia="ru-RU"/>
        </w:rPr>
        <w:t>Карт</w:t>
      </w:r>
      <w:r w:rsidR="0046798C" w:rsidRPr="00530E44">
        <w:rPr>
          <w:rFonts w:ascii="Times New Roman" w:hAnsi="Times New Roman"/>
          <w:bCs/>
          <w:color w:val="000000"/>
          <w:sz w:val="28"/>
          <w:szCs w:val="28"/>
          <w:lang w:val="uk-UA" w:eastAsia="ru-RU"/>
        </w:rPr>
        <w:t>к</w:t>
      </w:r>
      <w:r w:rsidR="0079666E" w:rsidRPr="00530E44">
        <w:rPr>
          <w:rFonts w:ascii="Times New Roman" w:hAnsi="Times New Roman"/>
          <w:bCs/>
          <w:color w:val="000000"/>
          <w:sz w:val="28"/>
          <w:szCs w:val="28"/>
          <w:lang w:val="uk-UA" w:eastAsia="ru-RU"/>
        </w:rPr>
        <w:t xml:space="preserve">а </w:t>
      </w:r>
      <w:r w:rsidR="00994426">
        <w:rPr>
          <w:rFonts w:ascii="Times New Roman" w:hAnsi="Times New Roman"/>
          <w:bCs/>
          <w:color w:val="000000"/>
          <w:sz w:val="28"/>
          <w:szCs w:val="28"/>
          <w:lang w:val="uk-UA" w:eastAsia="ru-RU"/>
        </w:rPr>
        <w:t>Ж</w:t>
      </w:r>
      <w:r w:rsidR="0079666E" w:rsidRPr="00530E44">
        <w:rPr>
          <w:rFonts w:ascii="Times New Roman" w:hAnsi="Times New Roman"/>
          <w:bCs/>
          <w:color w:val="000000"/>
          <w:sz w:val="28"/>
          <w:szCs w:val="28"/>
          <w:lang w:val="uk-UA" w:eastAsia="ru-RU"/>
        </w:rPr>
        <w:t>итомирянина</w:t>
      </w:r>
      <w:r w:rsidR="0046798C" w:rsidRPr="00530E44">
        <w:rPr>
          <w:rFonts w:ascii="Times New Roman" w:hAnsi="Times New Roman"/>
          <w:bCs/>
          <w:color w:val="000000"/>
          <w:sz w:val="28"/>
          <w:szCs w:val="28"/>
          <w:lang w:val="uk-UA" w:eastAsia="ru-RU"/>
        </w:rPr>
        <w:t>»</w:t>
      </w:r>
      <w:r w:rsidRPr="00530E44">
        <w:rPr>
          <w:rFonts w:ascii="Times New Roman" w:hAnsi="Times New Roman"/>
          <w:color w:val="000000"/>
          <w:sz w:val="28"/>
          <w:szCs w:val="28"/>
          <w:lang w:val="uk-UA" w:eastAsia="ru-RU"/>
        </w:rPr>
        <w:t>, які зареєстровані в автоматизованій системі обліку оплати проїзду за розрахунковий період;</w:t>
      </w:r>
    </w:p>
    <w:p w14:paraId="03E11EF1" w14:textId="5366FA4A" w:rsidR="00CC6532" w:rsidRPr="00530E44" w:rsidRDefault="00CC6532" w:rsidP="00A91F12">
      <w:pPr>
        <w:spacing w:after="0" w:line="240" w:lineRule="auto"/>
        <w:ind w:firstLine="709"/>
        <w:jc w:val="both"/>
        <w:rPr>
          <w:rFonts w:ascii="Times New Roman" w:hAnsi="Times New Roman"/>
          <w:color w:val="000000"/>
          <w:sz w:val="28"/>
          <w:szCs w:val="28"/>
          <w:lang w:val="uk-UA" w:eastAsia="ru-RU"/>
        </w:rPr>
      </w:pPr>
      <w:r w:rsidRPr="00530E44">
        <w:rPr>
          <w:rFonts w:ascii="Times New Roman" w:hAnsi="Times New Roman"/>
          <w:b/>
          <w:bCs/>
          <w:color w:val="000000"/>
          <w:sz w:val="28"/>
          <w:szCs w:val="28"/>
          <w:lang w:val="uk-UA" w:eastAsia="ru-RU"/>
        </w:rPr>
        <w:t>В</w:t>
      </w:r>
      <w:r w:rsidR="00614ACD" w:rsidRPr="00530E44">
        <w:rPr>
          <w:rFonts w:ascii="Times New Roman" w:hAnsi="Times New Roman"/>
          <w:b/>
          <w:bCs/>
          <w:color w:val="000000"/>
          <w:sz w:val="28"/>
          <w:szCs w:val="28"/>
          <w:lang w:val="uk-UA" w:eastAsia="ru-RU"/>
        </w:rPr>
        <w:t>Т</w:t>
      </w:r>
      <w:r w:rsidRPr="00530E44">
        <w:rPr>
          <w:rFonts w:ascii="Times New Roman" w:hAnsi="Times New Roman"/>
          <w:b/>
          <w:bCs/>
          <w:color w:val="000000"/>
          <w:sz w:val="28"/>
          <w:szCs w:val="28"/>
          <w:lang w:val="uk-UA" w:eastAsia="ru-RU"/>
        </w:rPr>
        <w:t xml:space="preserve"> </w:t>
      </w:r>
      <w:r w:rsidRPr="00530E44">
        <w:rPr>
          <w:rFonts w:ascii="Times New Roman" w:hAnsi="Times New Roman"/>
          <w:color w:val="000000"/>
          <w:sz w:val="28"/>
          <w:szCs w:val="28"/>
          <w:lang w:val="uk-UA" w:eastAsia="ru-RU"/>
        </w:rPr>
        <w:t xml:space="preserve">– </w:t>
      </w:r>
      <w:r w:rsidR="00112CD8" w:rsidRPr="00530E44">
        <w:rPr>
          <w:rFonts w:ascii="Times New Roman" w:hAnsi="Times New Roman"/>
          <w:color w:val="000000"/>
          <w:sz w:val="28"/>
          <w:szCs w:val="28"/>
          <w:lang w:val="uk-UA" w:eastAsia="ru-RU"/>
        </w:rPr>
        <w:t>затверджений</w:t>
      </w:r>
      <w:r w:rsidR="00B5643A" w:rsidRPr="00530E44">
        <w:rPr>
          <w:rFonts w:ascii="Times New Roman" w:hAnsi="Times New Roman"/>
          <w:color w:val="000000"/>
          <w:sz w:val="28"/>
          <w:szCs w:val="28"/>
          <w:lang w:val="uk-UA" w:eastAsia="ru-RU"/>
        </w:rPr>
        <w:t xml:space="preserve"> безготівковий</w:t>
      </w:r>
      <w:r w:rsidR="00614ACD" w:rsidRPr="00530E44">
        <w:rPr>
          <w:rFonts w:ascii="Times New Roman" w:hAnsi="Times New Roman"/>
          <w:color w:val="000000"/>
          <w:sz w:val="28"/>
          <w:szCs w:val="28"/>
          <w:lang w:val="uk-UA" w:eastAsia="ru-RU"/>
        </w:rPr>
        <w:t xml:space="preserve"> </w:t>
      </w:r>
      <w:r w:rsidRPr="00530E44">
        <w:rPr>
          <w:rFonts w:ascii="Times New Roman" w:hAnsi="Times New Roman"/>
          <w:color w:val="000000"/>
          <w:sz w:val="28"/>
          <w:szCs w:val="28"/>
          <w:lang w:val="uk-UA" w:eastAsia="ru-RU"/>
        </w:rPr>
        <w:t>тариф</w:t>
      </w:r>
      <w:r w:rsidR="00112CD8" w:rsidRPr="00530E44">
        <w:rPr>
          <w:rFonts w:ascii="Times New Roman" w:hAnsi="Times New Roman"/>
          <w:color w:val="000000"/>
          <w:sz w:val="28"/>
          <w:szCs w:val="28"/>
          <w:lang w:val="uk-UA" w:eastAsia="ru-RU"/>
        </w:rPr>
        <w:t xml:space="preserve"> «транспортна карта</w:t>
      </w:r>
      <w:r w:rsidR="00622315">
        <w:rPr>
          <w:rFonts w:ascii="Times New Roman" w:hAnsi="Times New Roman"/>
          <w:color w:val="000000"/>
          <w:sz w:val="28"/>
          <w:szCs w:val="28"/>
          <w:lang w:val="uk-UA" w:eastAsia="ru-RU"/>
        </w:rPr>
        <w:t xml:space="preserve"> «Загальна</w:t>
      </w:r>
      <w:r w:rsidR="00112CD8" w:rsidRPr="00530E44">
        <w:rPr>
          <w:rFonts w:ascii="Times New Roman" w:hAnsi="Times New Roman"/>
          <w:color w:val="000000"/>
          <w:sz w:val="28"/>
          <w:szCs w:val="28"/>
          <w:lang w:val="uk-UA" w:eastAsia="ru-RU"/>
        </w:rPr>
        <w:t>»</w:t>
      </w:r>
      <w:r w:rsidRPr="00530E44">
        <w:rPr>
          <w:rFonts w:ascii="Times New Roman" w:hAnsi="Times New Roman"/>
          <w:color w:val="000000"/>
          <w:sz w:val="28"/>
          <w:szCs w:val="28"/>
          <w:lang w:val="uk-UA" w:eastAsia="ru-RU"/>
        </w:rPr>
        <w:t xml:space="preserve"> на перевезення пасажирів </w:t>
      </w:r>
      <w:r w:rsidR="0079666E" w:rsidRPr="00530E44">
        <w:rPr>
          <w:rFonts w:ascii="Times New Roman" w:hAnsi="Times New Roman"/>
          <w:color w:val="000000"/>
          <w:sz w:val="28"/>
          <w:szCs w:val="28"/>
          <w:lang w:val="uk-UA"/>
        </w:rPr>
        <w:t>на міському автобусному маршруті загального користування</w:t>
      </w:r>
      <w:r w:rsidR="0079666E" w:rsidRPr="00530E44">
        <w:rPr>
          <w:rFonts w:ascii="Times New Roman" w:hAnsi="Times New Roman"/>
          <w:bCs/>
          <w:color w:val="000000"/>
          <w:sz w:val="28"/>
          <w:szCs w:val="28"/>
          <w:lang w:val="uk-UA" w:eastAsia="ru-RU"/>
        </w:rPr>
        <w:t xml:space="preserve"> в межах території Житомирської </w:t>
      </w:r>
      <w:r w:rsidR="0046798C" w:rsidRPr="00530E44">
        <w:rPr>
          <w:rFonts w:ascii="Times New Roman" w:hAnsi="Times New Roman"/>
          <w:bCs/>
          <w:color w:val="000000"/>
          <w:sz w:val="28"/>
          <w:szCs w:val="28"/>
          <w:lang w:val="uk-UA" w:eastAsia="ru-RU"/>
        </w:rPr>
        <w:t xml:space="preserve">міської </w:t>
      </w:r>
      <w:r w:rsidR="0079666E" w:rsidRPr="00530E44">
        <w:rPr>
          <w:rFonts w:ascii="Times New Roman" w:hAnsi="Times New Roman"/>
          <w:bCs/>
          <w:color w:val="000000"/>
          <w:sz w:val="28"/>
          <w:szCs w:val="28"/>
          <w:lang w:val="uk-UA" w:eastAsia="ru-RU"/>
        </w:rPr>
        <w:t>територіальної громади</w:t>
      </w:r>
      <w:r w:rsidRPr="00530E44">
        <w:rPr>
          <w:rFonts w:ascii="Times New Roman" w:hAnsi="Times New Roman"/>
          <w:color w:val="000000"/>
          <w:sz w:val="28"/>
          <w:szCs w:val="28"/>
          <w:lang w:val="uk-UA" w:eastAsia="ru-RU"/>
        </w:rPr>
        <w:t>.</w:t>
      </w:r>
    </w:p>
    <w:p w14:paraId="2D92E8CE" w14:textId="77777777" w:rsidR="00AD43AD" w:rsidRDefault="00EC3D4A" w:rsidP="00A91F12">
      <w:pPr>
        <w:spacing w:after="0" w:line="240" w:lineRule="auto"/>
        <w:ind w:firstLine="709"/>
        <w:jc w:val="both"/>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 xml:space="preserve">2.3. </w:t>
      </w:r>
      <w:r w:rsidR="00AD43AD" w:rsidRPr="00530E44">
        <w:rPr>
          <w:rFonts w:ascii="Times New Roman" w:hAnsi="Times New Roman"/>
          <w:bCs/>
          <w:color w:val="000000"/>
          <w:sz w:val="28"/>
          <w:szCs w:val="28"/>
          <w:lang w:val="uk-UA" w:eastAsia="ru-RU"/>
        </w:rPr>
        <w:t xml:space="preserve">Інформація що до кількості </w:t>
      </w:r>
      <w:proofErr w:type="spellStart"/>
      <w:r w:rsidR="00AD43AD" w:rsidRPr="00530E44">
        <w:rPr>
          <w:rFonts w:ascii="Times New Roman" w:hAnsi="Times New Roman"/>
          <w:bCs/>
          <w:color w:val="000000"/>
          <w:sz w:val="28"/>
          <w:szCs w:val="28"/>
          <w:lang w:val="uk-UA" w:eastAsia="ru-RU"/>
        </w:rPr>
        <w:t>провалідованих</w:t>
      </w:r>
      <w:proofErr w:type="spellEnd"/>
      <w:r w:rsidR="00AD43AD" w:rsidRPr="00530E44">
        <w:rPr>
          <w:rFonts w:ascii="Times New Roman" w:hAnsi="Times New Roman"/>
          <w:bCs/>
          <w:color w:val="000000"/>
          <w:sz w:val="28"/>
          <w:szCs w:val="28"/>
          <w:lang w:val="uk-UA" w:eastAsia="ru-RU"/>
        </w:rPr>
        <w:t xml:space="preserve"> </w:t>
      </w:r>
      <w:proofErr w:type="spellStart"/>
      <w:r w:rsidR="00AD43AD" w:rsidRPr="00530E44">
        <w:rPr>
          <w:rFonts w:ascii="Times New Roman" w:hAnsi="Times New Roman"/>
          <w:bCs/>
          <w:color w:val="000000"/>
          <w:sz w:val="28"/>
          <w:szCs w:val="28"/>
          <w:lang w:val="uk-UA" w:eastAsia="ru-RU"/>
        </w:rPr>
        <w:t>персоніфікованованих</w:t>
      </w:r>
      <w:proofErr w:type="spellEnd"/>
      <w:r w:rsidR="00AD43AD" w:rsidRPr="00530E44">
        <w:rPr>
          <w:rFonts w:ascii="Times New Roman" w:hAnsi="Times New Roman"/>
          <w:bCs/>
          <w:color w:val="000000"/>
          <w:sz w:val="28"/>
          <w:szCs w:val="28"/>
          <w:lang w:val="uk-UA" w:eastAsia="ru-RU"/>
        </w:rPr>
        <w:t xml:space="preserve"> транспортних карток «Пільгова» та «Картка житомирянина», що належним чином зареєстровані в автоматизованій системі обліку оплати проїзду пасажирами з числа окремих категорій громадян, яка наведена Перевізником у Акті за звітний місяць в обов’язковому порядку має бути підтверджена Оператором шляхом проставляння відповідної відмітки на Акті.</w:t>
      </w:r>
    </w:p>
    <w:p w14:paraId="4BCA11AD" w14:textId="658EAD15" w:rsidR="00D9339B" w:rsidRDefault="00EC3D4A" w:rsidP="00A91F12">
      <w:pPr>
        <w:spacing w:after="0" w:line="240" w:lineRule="auto"/>
        <w:ind w:firstLine="709"/>
        <w:jc w:val="both"/>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 xml:space="preserve">2.4. </w:t>
      </w:r>
      <w:r w:rsidR="00D9339B">
        <w:rPr>
          <w:rFonts w:ascii="Times New Roman" w:hAnsi="Times New Roman"/>
          <w:bCs/>
          <w:color w:val="000000"/>
          <w:sz w:val="28"/>
          <w:szCs w:val="28"/>
          <w:lang w:val="uk-UA" w:eastAsia="ru-RU"/>
        </w:rPr>
        <w:t>Після отримання від Оператора підтвердження достовірності даних, вказаних в Акті Перевізником</w:t>
      </w:r>
      <w:r w:rsidRPr="00530E44">
        <w:rPr>
          <w:rFonts w:ascii="Times New Roman" w:hAnsi="Times New Roman"/>
          <w:bCs/>
          <w:color w:val="000000"/>
          <w:sz w:val="28"/>
          <w:szCs w:val="28"/>
          <w:lang w:val="uk-UA" w:eastAsia="ru-RU"/>
        </w:rPr>
        <w:t xml:space="preserve">, </w:t>
      </w:r>
      <w:r w:rsidR="00D9339B">
        <w:rPr>
          <w:rFonts w:ascii="Times New Roman" w:hAnsi="Times New Roman"/>
          <w:bCs/>
          <w:color w:val="000000"/>
          <w:sz w:val="28"/>
          <w:szCs w:val="28"/>
          <w:lang w:val="uk-UA" w:eastAsia="ru-RU"/>
        </w:rPr>
        <w:t xml:space="preserve">Замовник підписує та передає </w:t>
      </w:r>
      <w:r w:rsidR="002E389D">
        <w:rPr>
          <w:rFonts w:ascii="Times New Roman" w:hAnsi="Times New Roman"/>
          <w:bCs/>
          <w:color w:val="000000"/>
          <w:sz w:val="28"/>
          <w:szCs w:val="28"/>
          <w:lang w:val="uk-UA" w:eastAsia="ru-RU"/>
        </w:rPr>
        <w:t xml:space="preserve">до 10 числа </w:t>
      </w:r>
      <w:r w:rsidR="00D9339B">
        <w:rPr>
          <w:rFonts w:ascii="Times New Roman" w:hAnsi="Times New Roman"/>
          <w:bCs/>
          <w:color w:val="000000"/>
          <w:sz w:val="28"/>
          <w:szCs w:val="28"/>
          <w:lang w:val="uk-UA" w:eastAsia="ru-RU"/>
        </w:rPr>
        <w:t>Акт Платнику для здійснення реєстрації фінансових зобов’язань в органах Державної казначейської служби України в межах бюджетних призначень передбачених в місцевому бюджеті на відповідний бюджетний рік.</w:t>
      </w:r>
    </w:p>
    <w:p w14:paraId="7FECC502" w14:textId="5C1D2DA4" w:rsidR="00FA2DB5" w:rsidRPr="00530E44" w:rsidRDefault="00FA2DB5" w:rsidP="00A91F12">
      <w:pPr>
        <w:spacing w:after="0" w:line="240" w:lineRule="auto"/>
        <w:ind w:firstLine="709"/>
        <w:jc w:val="both"/>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2.</w:t>
      </w:r>
      <w:r w:rsidR="00743839" w:rsidRPr="00530E44">
        <w:rPr>
          <w:rFonts w:ascii="Times New Roman" w:hAnsi="Times New Roman"/>
          <w:bCs/>
          <w:color w:val="000000"/>
          <w:sz w:val="28"/>
          <w:szCs w:val="28"/>
          <w:lang w:val="uk-UA" w:eastAsia="ru-RU"/>
        </w:rPr>
        <w:t>5</w:t>
      </w:r>
      <w:r w:rsidRPr="00530E44">
        <w:rPr>
          <w:rFonts w:ascii="Times New Roman" w:hAnsi="Times New Roman"/>
          <w:bCs/>
          <w:color w:val="000000"/>
          <w:sz w:val="28"/>
          <w:szCs w:val="28"/>
          <w:lang w:val="uk-UA" w:eastAsia="ru-RU"/>
        </w:rPr>
        <w:t xml:space="preserve">. </w:t>
      </w:r>
      <w:r w:rsidR="00597329" w:rsidRPr="00530E44">
        <w:rPr>
          <w:rFonts w:ascii="Times New Roman" w:hAnsi="Times New Roman"/>
          <w:bCs/>
          <w:color w:val="000000"/>
          <w:sz w:val="28"/>
          <w:szCs w:val="28"/>
          <w:lang w:val="uk-UA" w:eastAsia="ru-RU"/>
        </w:rPr>
        <w:t>У</w:t>
      </w:r>
      <w:r w:rsidRPr="00530E44">
        <w:rPr>
          <w:rFonts w:ascii="Times New Roman" w:hAnsi="Times New Roman"/>
          <w:bCs/>
          <w:color w:val="000000"/>
          <w:sz w:val="28"/>
          <w:szCs w:val="28"/>
          <w:lang w:val="uk-UA" w:eastAsia="ru-RU"/>
        </w:rPr>
        <w:t xml:space="preserve"> разі забезпечення надання </w:t>
      </w:r>
      <w:r w:rsidR="00743839" w:rsidRPr="00530E44">
        <w:rPr>
          <w:rFonts w:ascii="Times New Roman" w:hAnsi="Times New Roman"/>
          <w:bCs/>
          <w:color w:val="000000"/>
          <w:sz w:val="28"/>
          <w:szCs w:val="28"/>
          <w:lang w:val="uk-UA" w:eastAsia="ru-RU"/>
        </w:rPr>
        <w:t xml:space="preserve"> послуг з перевезення пасажирів </w:t>
      </w:r>
      <w:r w:rsidRPr="00530E44">
        <w:rPr>
          <w:rFonts w:ascii="Times New Roman" w:hAnsi="Times New Roman"/>
          <w:bCs/>
          <w:color w:val="000000"/>
          <w:sz w:val="28"/>
          <w:szCs w:val="28"/>
          <w:lang w:val="uk-UA" w:eastAsia="ru-RU"/>
        </w:rPr>
        <w:t>на одному маршруті декількома Перевізниками</w:t>
      </w:r>
      <w:r w:rsidR="00024789" w:rsidRPr="00530E44">
        <w:rPr>
          <w:rFonts w:ascii="Times New Roman" w:hAnsi="Times New Roman"/>
          <w:bCs/>
          <w:color w:val="000000"/>
          <w:sz w:val="28"/>
          <w:szCs w:val="28"/>
          <w:lang w:val="uk-UA" w:eastAsia="ru-RU"/>
        </w:rPr>
        <w:t xml:space="preserve">, </w:t>
      </w:r>
      <w:r w:rsidR="00FF0EC4" w:rsidRPr="00530E44">
        <w:rPr>
          <w:rFonts w:ascii="Times New Roman" w:hAnsi="Times New Roman"/>
          <w:bCs/>
          <w:color w:val="000000"/>
          <w:sz w:val="28"/>
          <w:szCs w:val="28"/>
          <w:lang w:val="uk-UA" w:eastAsia="ru-RU"/>
        </w:rPr>
        <w:t xml:space="preserve">відшкодування витрат Перевізникам здійснюється з врахуванням </w:t>
      </w:r>
      <w:r w:rsidR="002D12A8" w:rsidRPr="00530E44">
        <w:rPr>
          <w:rFonts w:ascii="Times New Roman" w:hAnsi="Times New Roman"/>
          <w:bCs/>
          <w:color w:val="000000"/>
          <w:sz w:val="28"/>
          <w:szCs w:val="28"/>
          <w:lang w:val="uk-UA" w:eastAsia="ru-RU"/>
        </w:rPr>
        <w:t>фактичної</w:t>
      </w:r>
      <w:r w:rsidR="007874E5" w:rsidRPr="00530E44">
        <w:rPr>
          <w:rFonts w:ascii="Times New Roman" w:hAnsi="Times New Roman"/>
          <w:bCs/>
          <w:color w:val="000000"/>
          <w:sz w:val="28"/>
          <w:szCs w:val="28"/>
          <w:lang w:val="uk-UA" w:eastAsia="ru-RU"/>
        </w:rPr>
        <w:t xml:space="preserve"> кількості </w:t>
      </w:r>
      <w:r w:rsidR="002D12A8" w:rsidRPr="00530E44">
        <w:rPr>
          <w:rFonts w:ascii="Times New Roman" w:hAnsi="Times New Roman"/>
          <w:bCs/>
          <w:color w:val="000000"/>
          <w:sz w:val="28"/>
          <w:szCs w:val="28"/>
          <w:lang w:val="uk-UA" w:eastAsia="ru-RU"/>
        </w:rPr>
        <w:t xml:space="preserve">рейсів та обсягу </w:t>
      </w:r>
      <w:r w:rsidR="007874E5" w:rsidRPr="00530E44">
        <w:rPr>
          <w:rFonts w:ascii="Times New Roman" w:hAnsi="Times New Roman"/>
          <w:bCs/>
          <w:color w:val="000000"/>
          <w:sz w:val="28"/>
          <w:szCs w:val="28"/>
          <w:lang w:val="uk-UA" w:eastAsia="ru-RU"/>
        </w:rPr>
        <w:t>наданих послуг</w:t>
      </w:r>
      <w:r w:rsidR="002D12A8" w:rsidRPr="00530E44">
        <w:rPr>
          <w:rFonts w:ascii="Times New Roman" w:hAnsi="Times New Roman"/>
          <w:bCs/>
          <w:color w:val="000000"/>
          <w:sz w:val="28"/>
          <w:szCs w:val="28"/>
          <w:lang w:val="uk-UA" w:eastAsia="ru-RU"/>
        </w:rPr>
        <w:t xml:space="preserve"> відповідно</w:t>
      </w:r>
      <w:r w:rsidRPr="00530E44">
        <w:rPr>
          <w:rFonts w:ascii="Times New Roman" w:hAnsi="Times New Roman"/>
          <w:bCs/>
          <w:color w:val="000000"/>
          <w:sz w:val="28"/>
          <w:szCs w:val="28"/>
          <w:lang w:val="uk-UA" w:eastAsia="ru-RU"/>
        </w:rPr>
        <w:t>.</w:t>
      </w:r>
    </w:p>
    <w:p w14:paraId="394ED90F" w14:textId="78F026EA" w:rsidR="00FA2DB5" w:rsidRPr="00530E44" w:rsidRDefault="00FA2DB5" w:rsidP="00A91F12">
      <w:pPr>
        <w:spacing w:after="0" w:line="240" w:lineRule="auto"/>
        <w:ind w:firstLine="709"/>
        <w:jc w:val="both"/>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2.</w:t>
      </w:r>
      <w:r w:rsidR="001B2599" w:rsidRPr="00530E44">
        <w:rPr>
          <w:rFonts w:ascii="Times New Roman" w:hAnsi="Times New Roman"/>
          <w:bCs/>
          <w:color w:val="000000"/>
          <w:sz w:val="28"/>
          <w:szCs w:val="28"/>
          <w:lang w:val="uk-UA" w:eastAsia="ru-RU"/>
        </w:rPr>
        <w:t>6</w:t>
      </w:r>
      <w:r w:rsidRPr="00530E44">
        <w:rPr>
          <w:rFonts w:ascii="Times New Roman" w:hAnsi="Times New Roman"/>
          <w:bCs/>
          <w:color w:val="000000"/>
          <w:sz w:val="28"/>
          <w:szCs w:val="28"/>
          <w:lang w:val="uk-UA" w:eastAsia="ru-RU"/>
        </w:rPr>
        <w:t>. Керівник підприємства</w:t>
      </w:r>
      <w:r w:rsidR="00597329" w:rsidRPr="00530E44">
        <w:rPr>
          <w:rFonts w:ascii="Times New Roman" w:hAnsi="Times New Roman"/>
          <w:bCs/>
          <w:color w:val="000000"/>
          <w:sz w:val="28"/>
          <w:szCs w:val="28"/>
          <w:lang w:val="uk-UA" w:eastAsia="ru-RU"/>
        </w:rPr>
        <w:t xml:space="preserve"> </w:t>
      </w:r>
      <w:r w:rsidRPr="00530E44">
        <w:rPr>
          <w:rFonts w:ascii="Times New Roman" w:hAnsi="Times New Roman"/>
          <w:bCs/>
          <w:color w:val="000000"/>
          <w:sz w:val="28"/>
          <w:szCs w:val="28"/>
          <w:lang w:val="uk-UA" w:eastAsia="ru-RU"/>
        </w:rPr>
        <w:t>–</w:t>
      </w:r>
      <w:r w:rsidR="00597329" w:rsidRPr="00530E44">
        <w:rPr>
          <w:rFonts w:ascii="Times New Roman" w:hAnsi="Times New Roman"/>
          <w:bCs/>
          <w:color w:val="000000"/>
          <w:sz w:val="28"/>
          <w:szCs w:val="28"/>
          <w:lang w:val="uk-UA" w:eastAsia="ru-RU"/>
        </w:rPr>
        <w:t xml:space="preserve"> </w:t>
      </w:r>
      <w:r w:rsidRPr="00530E44">
        <w:rPr>
          <w:rFonts w:ascii="Times New Roman" w:hAnsi="Times New Roman"/>
          <w:bCs/>
          <w:color w:val="000000"/>
          <w:sz w:val="28"/>
          <w:szCs w:val="28"/>
          <w:lang w:val="uk-UA" w:eastAsia="ru-RU"/>
        </w:rPr>
        <w:t>Перевізника несе персональну відповідальність за достовірність звітних даних та наданих розрахунків.</w:t>
      </w:r>
    </w:p>
    <w:p w14:paraId="3011E176" w14:textId="5F533926" w:rsidR="00B725D2" w:rsidRDefault="00B725D2" w:rsidP="00A91F12">
      <w:pPr>
        <w:spacing w:after="0" w:line="240" w:lineRule="auto"/>
        <w:ind w:firstLine="709"/>
        <w:jc w:val="both"/>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 xml:space="preserve">2.7. У разі надання недостовірних даних Перевізник зобов’язаний відшкодувати </w:t>
      </w:r>
      <w:r w:rsidR="00F42962">
        <w:rPr>
          <w:rFonts w:ascii="Times New Roman" w:hAnsi="Times New Roman"/>
          <w:bCs/>
          <w:color w:val="000000"/>
          <w:sz w:val="28"/>
          <w:szCs w:val="28"/>
          <w:lang w:val="uk-UA" w:eastAsia="ru-RU"/>
        </w:rPr>
        <w:t xml:space="preserve">завдані </w:t>
      </w:r>
      <w:r w:rsidRPr="00530E44">
        <w:rPr>
          <w:rFonts w:ascii="Times New Roman" w:hAnsi="Times New Roman"/>
          <w:bCs/>
          <w:color w:val="000000"/>
          <w:sz w:val="28"/>
          <w:szCs w:val="28"/>
          <w:lang w:val="uk-UA" w:eastAsia="ru-RU"/>
        </w:rPr>
        <w:t>збитки</w:t>
      </w:r>
      <w:r w:rsidR="00D9339B">
        <w:rPr>
          <w:rFonts w:ascii="Times New Roman" w:hAnsi="Times New Roman"/>
          <w:bCs/>
          <w:color w:val="000000"/>
          <w:sz w:val="28"/>
          <w:szCs w:val="28"/>
          <w:lang w:val="uk-UA" w:eastAsia="ru-RU"/>
        </w:rPr>
        <w:t>,</w:t>
      </w:r>
      <w:r w:rsidRPr="00530E44">
        <w:rPr>
          <w:rFonts w:ascii="Times New Roman" w:hAnsi="Times New Roman"/>
          <w:bCs/>
          <w:color w:val="000000"/>
          <w:sz w:val="28"/>
          <w:szCs w:val="28"/>
          <w:lang w:val="uk-UA" w:eastAsia="ru-RU"/>
        </w:rPr>
        <w:t xml:space="preserve"> спричиненні Житомирській міській територіальній громаді.</w:t>
      </w:r>
    </w:p>
    <w:p w14:paraId="7BC21FA8" w14:textId="50F2FD03" w:rsidR="001F0695" w:rsidRDefault="001F0695" w:rsidP="00A91F12">
      <w:pPr>
        <w:spacing w:after="0" w:line="240" w:lineRule="auto"/>
        <w:ind w:firstLine="709"/>
        <w:jc w:val="both"/>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2.8. Замовник несе персональну відповідальність за здійснення перевірки даних Перевізника з Оператором та правильність розрахунку суми компенсаційних виплат, зазначених в А</w:t>
      </w:r>
      <w:r w:rsidR="00E26EEF">
        <w:rPr>
          <w:rFonts w:ascii="Times New Roman" w:hAnsi="Times New Roman"/>
          <w:bCs/>
          <w:color w:val="000000"/>
          <w:sz w:val="28"/>
          <w:szCs w:val="28"/>
          <w:lang w:val="uk-UA" w:eastAsia="ru-RU"/>
        </w:rPr>
        <w:t>кті</w:t>
      </w:r>
      <w:r w:rsidR="00E44971">
        <w:rPr>
          <w:rFonts w:ascii="Times New Roman" w:hAnsi="Times New Roman"/>
          <w:bCs/>
          <w:color w:val="000000"/>
          <w:sz w:val="28"/>
          <w:szCs w:val="28"/>
          <w:lang w:val="uk-UA" w:eastAsia="ru-RU"/>
        </w:rPr>
        <w:t>; за підготовку проектів договорів з Перевізниками.</w:t>
      </w:r>
    </w:p>
    <w:p w14:paraId="14E14598" w14:textId="06B02C6A" w:rsidR="00715F53" w:rsidRPr="00530E44" w:rsidRDefault="00715F53" w:rsidP="00A91F12">
      <w:pPr>
        <w:spacing w:after="0" w:line="240" w:lineRule="auto"/>
        <w:ind w:firstLine="709"/>
        <w:jc w:val="both"/>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2.9. Замовник одночасно з Платником контролює рух коштів по здійсненню компенсаційних виплат, звіряє залишок помісячних виплат та коштів по мірі використання бюджетних призначень з метою своєчасного вжиття заходів по розподілу залишків, про що своєчасно інформує Платника.</w:t>
      </w:r>
    </w:p>
    <w:p w14:paraId="6395A670" w14:textId="77777777" w:rsidR="00715F53" w:rsidRDefault="00715F53" w:rsidP="00AB6059">
      <w:pPr>
        <w:spacing w:after="0" w:line="240" w:lineRule="auto"/>
        <w:jc w:val="center"/>
        <w:rPr>
          <w:rFonts w:ascii="Times New Roman" w:hAnsi="Times New Roman"/>
          <w:b/>
          <w:bCs/>
          <w:color w:val="000000"/>
          <w:sz w:val="28"/>
          <w:szCs w:val="28"/>
          <w:lang w:val="uk-UA" w:eastAsia="ru-RU"/>
        </w:rPr>
      </w:pPr>
    </w:p>
    <w:p w14:paraId="49505F97" w14:textId="3588FE6F" w:rsidR="00FA2DB5" w:rsidRPr="00530E44" w:rsidRDefault="00FA2DB5" w:rsidP="00AB6059">
      <w:pPr>
        <w:spacing w:after="0" w:line="240" w:lineRule="auto"/>
        <w:jc w:val="center"/>
        <w:rPr>
          <w:rFonts w:ascii="Times New Roman" w:hAnsi="Times New Roman"/>
          <w:sz w:val="24"/>
          <w:szCs w:val="24"/>
          <w:lang w:val="uk-UA" w:eastAsia="ru-RU"/>
        </w:rPr>
      </w:pPr>
      <w:r w:rsidRPr="00530E44">
        <w:rPr>
          <w:rFonts w:ascii="Times New Roman" w:hAnsi="Times New Roman"/>
          <w:b/>
          <w:bCs/>
          <w:color w:val="000000"/>
          <w:sz w:val="28"/>
          <w:szCs w:val="28"/>
          <w:lang w:val="uk-UA" w:eastAsia="ru-RU"/>
        </w:rPr>
        <w:t>3. ЗДІЙСНЕННЯ КОМПЕНСАЦІЙНИХ ВИПЛАТ</w:t>
      </w:r>
    </w:p>
    <w:p w14:paraId="2B6FF7DA" w14:textId="77777777" w:rsidR="00FA2DB5" w:rsidRPr="00530E44" w:rsidRDefault="00FA2DB5" w:rsidP="00AB6059">
      <w:pPr>
        <w:spacing w:after="0" w:line="240" w:lineRule="auto"/>
        <w:rPr>
          <w:rFonts w:ascii="Times New Roman" w:hAnsi="Times New Roman"/>
          <w:sz w:val="24"/>
          <w:szCs w:val="24"/>
          <w:lang w:val="uk-UA" w:eastAsia="ru-RU"/>
        </w:rPr>
      </w:pPr>
    </w:p>
    <w:p w14:paraId="0184316D" w14:textId="2991AEFA" w:rsidR="002D12A8" w:rsidRPr="00530E44" w:rsidRDefault="00FA2DB5" w:rsidP="003454FA">
      <w:pPr>
        <w:spacing w:after="0" w:line="240" w:lineRule="auto"/>
        <w:ind w:firstLine="709"/>
        <w:jc w:val="both"/>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3.1.</w:t>
      </w:r>
      <w:r w:rsidR="00597329" w:rsidRPr="00530E44">
        <w:rPr>
          <w:rFonts w:ascii="Times New Roman" w:hAnsi="Times New Roman"/>
          <w:bCs/>
          <w:color w:val="000000"/>
          <w:sz w:val="28"/>
          <w:szCs w:val="28"/>
          <w:lang w:val="uk-UA" w:eastAsia="ru-RU"/>
        </w:rPr>
        <w:t xml:space="preserve"> </w:t>
      </w:r>
      <w:r w:rsidR="006D3257" w:rsidRPr="00530E44">
        <w:rPr>
          <w:rFonts w:ascii="Times New Roman" w:hAnsi="Times New Roman"/>
          <w:bCs/>
          <w:color w:val="000000"/>
          <w:sz w:val="28"/>
          <w:szCs w:val="28"/>
          <w:lang w:val="uk-UA" w:eastAsia="ru-RU"/>
        </w:rPr>
        <w:t xml:space="preserve">З метою отримання </w:t>
      </w:r>
      <w:r w:rsidR="002D12A8" w:rsidRPr="00530E44">
        <w:rPr>
          <w:rFonts w:ascii="Times New Roman" w:hAnsi="Times New Roman"/>
          <w:bCs/>
          <w:color w:val="000000"/>
          <w:sz w:val="28"/>
          <w:szCs w:val="28"/>
          <w:lang w:val="uk-UA" w:eastAsia="ru-RU"/>
        </w:rPr>
        <w:t xml:space="preserve">компенсаційних виплат </w:t>
      </w:r>
      <w:r w:rsidR="006D3257" w:rsidRPr="00530E44">
        <w:rPr>
          <w:rFonts w:ascii="Times New Roman" w:hAnsi="Times New Roman"/>
          <w:bCs/>
          <w:color w:val="000000"/>
          <w:sz w:val="28"/>
          <w:szCs w:val="28"/>
          <w:lang w:val="uk-UA" w:eastAsia="ru-RU"/>
        </w:rPr>
        <w:t xml:space="preserve">обов’язково </w:t>
      </w:r>
      <w:r w:rsidRPr="00530E44">
        <w:rPr>
          <w:rFonts w:ascii="Times New Roman" w:hAnsi="Times New Roman"/>
          <w:bCs/>
          <w:color w:val="000000"/>
          <w:sz w:val="28"/>
          <w:szCs w:val="28"/>
          <w:lang w:val="uk-UA" w:eastAsia="ru-RU"/>
        </w:rPr>
        <w:t>уклад</w:t>
      </w:r>
      <w:r w:rsidR="002D12A8" w:rsidRPr="00530E44">
        <w:rPr>
          <w:rFonts w:ascii="Times New Roman" w:hAnsi="Times New Roman"/>
          <w:bCs/>
          <w:color w:val="000000"/>
          <w:sz w:val="28"/>
          <w:szCs w:val="28"/>
          <w:lang w:val="uk-UA" w:eastAsia="ru-RU"/>
        </w:rPr>
        <w:t xml:space="preserve">ається </w:t>
      </w:r>
      <w:r w:rsidRPr="00530E44">
        <w:rPr>
          <w:rFonts w:ascii="Times New Roman" w:hAnsi="Times New Roman"/>
          <w:bCs/>
          <w:color w:val="000000"/>
          <w:sz w:val="28"/>
          <w:szCs w:val="28"/>
          <w:lang w:val="uk-UA" w:eastAsia="ru-RU"/>
        </w:rPr>
        <w:t>догов</w:t>
      </w:r>
      <w:r w:rsidR="002D12A8" w:rsidRPr="00530E44">
        <w:rPr>
          <w:rFonts w:ascii="Times New Roman" w:hAnsi="Times New Roman"/>
          <w:bCs/>
          <w:color w:val="000000"/>
          <w:sz w:val="28"/>
          <w:szCs w:val="28"/>
          <w:lang w:val="uk-UA" w:eastAsia="ru-RU"/>
        </w:rPr>
        <w:t>і</w:t>
      </w:r>
      <w:r w:rsidRPr="00530E44">
        <w:rPr>
          <w:rFonts w:ascii="Times New Roman" w:hAnsi="Times New Roman"/>
          <w:bCs/>
          <w:color w:val="000000"/>
          <w:sz w:val="28"/>
          <w:szCs w:val="28"/>
          <w:lang w:val="uk-UA" w:eastAsia="ru-RU"/>
        </w:rPr>
        <w:t>р</w:t>
      </w:r>
      <w:r w:rsidR="002D12A8" w:rsidRPr="00530E44">
        <w:rPr>
          <w:rFonts w:ascii="Times New Roman" w:hAnsi="Times New Roman"/>
          <w:bCs/>
          <w:color w:val="000000"/>
          <w:sz w:val="28"/>
          <w:szCs w:val="28"/>
          <w:lang w:val="uk-UA" w:eastAsia="ru-RU"/>
        </w:rPr>
        <w:t xml:space="preserve">, між </w:t>
      </w:r>
      <w:r w:rsidRPr="00530E44">
        <w:rPr>
          <w:rFonts w:ascii="Times New Roman" w:hAnsi="Times New Roman"/>
          <w:bCs/>
          <w:color w:val="000000"/>
          <w:sz w:val="28"/>
          <w:szCs w:val="28"/>
          <w:lang w:val="uk-UA" w:eastAsia="ru-RU"/>
        </w:rPr>
        <w:t>Перевізник</w:t>
      </w:r>
      <w:r w:rsidR="00597329" w:rsidRPr="00530E44">
        <w:rPr>
          <w:rFonts w:ascii="Times New Roman" w:hAnsi="Times New Roman"/>
          <w:bCs/>
          <w:color w:val="000000"/>
          <w:sz w:val="28"/>
          <w:szCs w:val="28"/>
          <w:lang w:val="uk-UA" w:eastAsia="ru-RU"/>
        </w:rPr>
        <w:t>ом</w:t>
      </w:r>
      <w:r w:rsidR="006D3257" w:rsidRPr="00530E44">
        <w:rPr>
          <w:rFonts w:ascii="Times New Roman" w:hAnsi="Times New Roman"/>
          <w:bCs/>
          <w:color w:val="000000"/>
          <w:sz w:val="28"/>
          <w:szCs w:val="28"/>
          <w:lang w:val="uk-UA" w:eastAsia="ru-RU"/>
        </w:rPr>
        <w:t>, Замовником перевезення</w:t>
      </w:r>
      <w:r w:rsidR="00251852" w:rsidRPr="00530E44">
        <w:rPr>
          <w:rFonts w:ascii="Times New Roman" w:hAnsi="Times New Roman"/>
          <w:bCs/>
          <w:color w:val="000000"/>
          <w:sz w:val="28"/>
          <w:szCs w:val="28"/>
          <w:lang w:val="uk-UA" w:eastAsia="ru-RU"/>
        </w:rPr>
        <w:t xml:space="preserve"> та Платником</w:t>
      </w:r>
      <w:r w:rsidR="00597329" w:rsidRPr="00530E44">
        <w:rPr>
          <w:rFonts w:ascii="Times New Roman" w:hAnsi="Times New Roman"/>
          <w:bCs/>
          <w:color w:val="000000"/>
          <w:sz w:val="28"/>
          <w:szCs w:val="28"/>
          <w:lang w:val="uk-UA" w:eastAsia="ru-RU"/>
        </w:rPr>
        <w:t xml:space="preserve">, </w:t>
      </w:r>
      <w:r w:rsidR="006D3257" w:rsidRPr="00530E44">
        <w:rPr>
          <w:rFonts w:ascii="Times New Roman" w:hAnsi="Times New Roman"/>
          <w:bCs/>
          <w:color w:val="000000"/>
          <w:sz w:val="28"/>
          <w:szCs w:val="28"/>
          <w:lang w:val="uk-UA" w:eastAsia="ru-RU"/>
        </w:rPr>
        <w:t>за формою згідно з</w:t>
      </w:r>
      <w:r w:rsidR="00597329" w:rsidRPr="00530E44">
        <w:rPr>
          <w:rFonts w:ascii="Times New Roman" w:hAnsi="Times New Roman"/>
          <w:bCs/>
          <w:color w:val="000000"/>
          <w:sz w:val="28"/>
          <w:szCs w:val="28"/>
          <w:lang w:val="uk-UA" w:eastAsia="ru-RU"/>
        </w:rPr>
        <w:t xml:space="preserve"> додатк</w:t>
      </w:r>
      <w:r w:rsidR="006D3257" w:rsidRPr="00530E44">
        <w:rPr>
          <w:rFonts w:ascii="Times New Roman" w:hAnsi="Times New Roman"/>
          <w:bCs/>
          <w:color w:val="000000"/>
          <w:sz w:val="28"/>
          <w:szCs w:val="28"/>
          <w:lang w:val="uk-UA" w:eastAsia="ru-RU"/>
        </w:rPr>
        <w:t>ом</w:t>
      </w:r>
      <w:r w:rsidR="00597329" w:rsidRPr="00530E44">
        <w:rPr>
          <w:rFonts w:ascii="Times New Roman" w:hAnsi="Times New Roman"/>
          <w:bCs/>
          <w:color w:val="000000"/>
          <w:sz w:val="28"/>
          <w:szCs w:val="28"/>
          <w:lang w:val="uk-UA" w:eastAsia="ru-RU"/>
        </w:rPr>
        <w:t xml:space="preserve"> </w:t>
      </w:r>
      <w:r w:rsidR="00B5643A" w:rsidRPr="00530E44">
        <w:rPr>
          <w:rFonts w:ascii="Times New Roman" w:hAnsi="Times New Roman"/>
          <w:bCs/>
          <w:color w:val="000000"/>
          <w:sz w:val="28"/>
          <w:szCs w:val="28"/>
          <w:lang w:val="uk-UA" w:eastAsia="ru-RU"/>
        </w:rPr>
        <w:t>3</w:t>
      </w:r>
      <w:r w:rsidR="00597329" w:rsidRPr="00530E44">
        <w:rPr>
          <w:rFonts w:ascii="Times New Roman" w:hAnsi="Times New Roman"/>
          <w:bCs/>
          <w:color w:val="000000"/>
          <w:sz w:val="28"/>
          <w:szCs w:val="28"/>
          <w:lang w:val="uk-UA" w:eastAsia="ru-RU"/>
        </w:rPr>
        <w:t xml:space="preserve"> до цього Порядку.</w:t>
      </w:r>
    </w:p>
    <w:p w14:paraId="7BB671D5" w14:textId="20D80DCB" w:rsidR="008940F7" w:rsidRDefault="00FA2DB5" w:rsidP="0078327E">
      <w:pPr>
        <w:spacing w:after="0" w:line="240" w:lineRule="auto"/>
        <w:ind w:firstLine="709"/>
        <w:jc w:val="both"/>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3.2.</w:t>
      </w:r>
      <w:r w:rsidR="00950B6C" w:rsidRPr="00530E44">
        <w:rPr>
          <w:rFonts w:ascii="Times New Roman" w:hAnsi="Times New Roman"/>
          <w:bCs/>
          <w:color w:val="000000"/>
          <w:sz w:val="28"/>
          <w:szCs w:val="28"/>
          <w:lang w:val="uk-UA" w:eastAsia="ru-RU"/>
        </w:rPr>
        <w:t xml:space="preserve"> </w:t>
      </w:r>
      <w:r w:rsidR="00597329" w:rsidRPr="00530E44">
        <w:rPr>
          <w:rFonts w:ascii="Times New Roman" w:hAnsi="Times New Roman"/>
          <w:bCs/>
          <w:color w:val="000000"/>
          <w:sz w:val="28"/>
          <w:szCs w:val="28"/>
          <w:lang w:val="uk-UA" w:eastAsia="ru-RU"/>
        </w:rPr>
        <w:t>К</w:t>
      </w:r>
      <w:r w:rsidRPr="00530E44">
        <w:rPr>
          <w:rFonts w:ascii="Times New Roman" w:hAnsi="Times New Roman"/>
          <w:bCs/>
          <w:color w:val="000000"/>
          <w:sz w:val="28"/>
          <w:szCs w:val="28"/>
          <w:lang w:val="uk-UA" w:eastAsia="ru-RU"/>
        </w:rPr>
        <w:t>ом</w:t>
      </w:r>
      <w:r w:rsidR="00597329" w:rsidRPr="00530E44">
        <w:rPr>
          <w:rFonts w:ascii="Times New Roman" w:hAnsi="Times New Roman"/>
          <w:bCs/>
          <w:color w:val="000000"/>
          <w:sz w:val="28"/>
          <w:szCs w:val="28"/>
          <w:lang w:val="uk-UA" w:eastAsia="ru-RU"/>
        </w:rPr>
        <w:t>пенсаційні виплати</w:t>
      </w:r>
      <w:r w:rsidR="00362B56" w:rsidRPr="00530E44">
        <w:rPr>
          <w:rFonts w:ascii="Times New Roman" w:hAnsi="Times New Roman"/>
          <w:bCs/>
          <w:color w:val="000000"/>
          <w:sz w:val="28"/>
          <w:szCs w:val="28"/>
          <w:lang w:val="uk-UA" w:eastAsia="ru-RU"/>
        </w:rPr>
        <w:t xml:space="preserve"> здійснюються</w:t>
      </w:r>
      <w:r w:rsidR="006D3257" w:rsidRPr="00530E44">
        <w:rPr>
          <w:rFonts w:ascii="Times New Roman" w:hAnsi="Times New Roman"/>
          <w:bCs/>
          <w:color w:val="000000"/>
          <w:sz w:val="28"/>
          <w:szCs w:val="28"/>
          <w:lang w:val="uk-UA" w:eastAsia="ru-RU"/>
        </w:rPr>
        <w:t xml:space="preserve"> </w:t>
      </w:r>
      <w:r w:rsidRPr="00530E44">
        <w:rPr>
          <w:rFonts w:ascii="Times New Roman" w:hAnsi="Times New Roman"/>
          <w:bCs/>
          <w:color w:val="000000"/>
          <w:sz w:val="28"/>
          <w:szCs w:val="28"/>
          <w:lang w:val="uk-UA" w:eastAsia="ru-RU"/>
        </w:rPr>
        <w:t xml:space="preserve">з бюджету </w:t>
      </w:r>
      <w:r w:rsidR="00912C36" w:rsidRPr="00530E44">
        <w:rPr>
          <w:rFonts w:ascii="Times New Roman" w:hAnsi="Times New Roman"/>
          <w:bCs/>
          <w:color w:val="000000"/>
          <w:sz w:val="28"/>
          <w:szCs w:val="28"/>
          <w:lang w:val="uk-UA" w:eastAsia="ru-RU"/>
        </w:rPr>
        <w:t>Житомирської</w:t>
      </w:r>
      <w:r w:rsidRPr="00530E44">
        <w:rPr>
          <w:rFonts w:ascii="Times New Roman" w:hAnsi="Times New Roman"/>
          <w:bCs/>
          <w:color w:val="000000"/>
          <w:sz w:val="28"/>
          <w:szCs w:val="28"/>
          <w:lang w:val="uk-UA" w:eastAsia="ru-RU"/>
        </w:rPr>
        <w:t xml:space="preserve"> міської територіальної громади </w:t>
      </w:r>
      <w:r w:rsidR="00362B56" w:rsidRPr="00530E44">
        <w:rPr>
          <w:rFonts w:ascii="Times New Roman" w:hAnsi="Times New Roman"/>
          <w:bCs/>
          <w:color w:val="000000"/>
          <w:sz w:val="28"/>
          <w:szCs w:val="28"/>
          <w:lang w:val="uk-UA" w:eastAsia="ru-RU"/>
        </w:rPr>
        <w:t>в межах, що не перевищують річних бюджетних призначень, передбачених у бюджеті Житомирської міської територіальної громади на відповідні цілі на поточний рік</w:t>
      </w:r>
      <w:r w:rsidRPr="00515146">
        <w:rPr>
          <w:rFonts w:ascii="Times New Roman" w:hAnsi="Times New Roman"/>
          <w:bCs/>
          <w:sz w:val="28"/>
          <w:szCs w:val="28"/>
          <w:lang w:val="uk-UA" w:eastAsia="ru-RU"/>
        </w:rPr>
        <w:t>.</w:t>
      </w:r>
      <w:r w:rsidR="00362B56" w:rsidRPr="00515146">
        <w:rPr>
          <w:rFonts w:ascii="Times New Roman" w:hAnsi="Times New Roman"/>
          <w:bCs/>
          <w:color w:val="000000"/>
          <w:sz w:val="28"/>
          <w:szCs w:val="28"/>
          <w:lang w:val="uk-UA" w:eastAsia="ru-RU"/>
        </w:rPr>
        <w:t xml:space="preserve"> </w:t>
      </w:r>
      <w:r w:rsidR="008940F7" w:rsidRPr="008940F7">
        <w:rPr>
          <w:rFonts w:ascii="Times New Roman" w:hAnsi="Times New Roman"/>
          <w:bCs/>
          <w:color w:val="000000"/>
          <w:sz w:val="28"/>
          <w:szCs w:val="28"/>
          <w:lang w:val="uk-UA" w:eastAsia="ru-RU"/>
        </w:rPr>
        <w:t xml:space="preserve">Розподіл виділених коштів для здійснення компенсаційних виплат здійснюється Замовником перевезень </w:t>
      </w:r>
      <w:proofErr w:type="spellStart"/>
      <w:r w:rsidR="008940F7" w:rsidRPr="008940F7">
        <w:rPr>
          <w:rFonts w:ascii="Times New Roman" w:hAnsi="Times New Roman"/>
          <w:bCs/>
          <w:color w:val="000000"/>
          <w:sz w:val="28"/>
          <w:szCs w:val="28"/>
          <w:lang w:val="uk-UA" w:eastAsia="ru-RU"/>
        </w:rPr>
        <w:lastRenderedPageBreak/>
        <w:t>пропорційно</w:t>
      </w:r>
      <w:proofErr w:type="spellEnd"/>
      <w:r w:rsidR="008940F7" w:rsidRPr="008940F7">
        <w:rPr>
          <w:rFonts w:ascii="Times New Roman" w:hAnsi="Times New Roman"/>
          <w:bCs/>
          <w:color w:val="000000"/>
          <w:sz w:val="28"/>
          <w:szCs w:val="28"/>
          <w:lang w:val="uk-UA" w:eastAsia="ru-RU"/>
        </w:rPr>
        <w:t xml:space="preserve"> до кількості графіків (автобусів) на міських автобусних маршрутах загального користування в межах території з встановленням квартальної суми бюджетних призначень, передбачених у бюджеті Житомирської міської територіальної громади на відповідні цілі на поточний рік. В подальшому Замовником перевезень здійснюється щоквартальне коригування сум Договорів до фактично здійснених пільгових перевезень по маршруту (за попередній квартал) шляхом укладання додаткових угод на збільшення або зменшення бюджетних призначень, що не перевищує суми передбаченої на поточний рік.</w:t>
      </w:r>
    </w:p>
    <w:p w14:paraId="4DA3B99F" w14:textId="444F3701" w:rsidR="00994426" w:rsidRDefault="00994426" w:rsidP="0078327E">
      <w:pPr>
        <w:spacing w:after="0" w:line="240" w:lineRule="auto"/>
        <w:ind w:firstLine="709"/>
        <w:jc w:val="both"/>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3.3. З метою визначення обсягів бюджетних призначень для компенсаційних виплат Замовник готує відповідні розрахунки</w:t>
      </w:r>
      <w:r w:rsidR="0001716A">
        <w:rPr>
          <w:rFonts w:ascii="Times New Roman" w:hAnsi="Times New Roman"/>
          <w:bCs/>
          <w:color w:val="000000"/>
          <w:sz w:val="28"/>
          <w:szCs w:val="28"/>
          <w:lang w:val="uk-UA" w:eastAsia="ru-RU"/>
        </w:rPr>
        <w:t xml:space="preserve"> та надає Платнику.</w:t>
      </w:r>
    </w:p>
    <w:p w14:paraId="15B2B4A0" w14:textId="02AC364D" w:rsidR="0078327E" w:rsidRPr="00530E44" w:rsidRDefault="00715F53" w:rsidP="0078327E">
      <w:pPr>
        <w:spacing w:after="0" w:line="240" w:lineRule="auto"/>
        <w:ind w:firstLine="709"/>
        <w:jc w:val="both"/>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3.</w:t>
      </w:r>
      <w:r w:rsidR="0001716A">
        <w:rPr>
          <w:rFonts w:ascii="Times New Roman" w:hAnsi="Times New Roman"/>
          <w:bCs/>
          <w:color w:val="000000"/>
          <w:sz w:val="28"/>
          <w:szCs w:val="28"/>
          <w:lang w:val="uk-UA" w:eastAsia="ru-RU"/>
        </w:rPr>
        <w:t>4</w:t>
      </w:r>
      <w:r>
        <w:rPr>
          <w:rFonts w:ascii="Times New Roman" w:hAnsi="Times New Roman"/>
          <w:bCs/>
          <w:color w:val="000000"/>
          <w:sz w:val="28"/>
          <w:szCs w:val="28"/>
          <w:lang w:val="uk-UA" w:eastAsia="ru-RU"/>
        </w:rPr>
        <w:t xml:space="preserve">. </w:t>
      </w:r>
      <w:r w:rsidR="0078327E" w:rsidRPr="00530E44">
        <w:rPr>
          <w:rFonts w:ascii="Times New Roman" w:hAnsi="Times New Roman"/>
          <w:bCs/>
          <w:color w:val="000000"/>
          <w:sz w:val="28"/>
          <w:szCs w:val="28"/>
          <w:lang w:val="uk-UA" w:eastAsia="ru-RU"/>
        </w:rPr>
        <w:t xml:space="preserve">Кошти спрямовуються до головного розпорядника бюджетних коштів </w:t>
      </w:r>
      <w:r w:rsidR="00F42962">
        <w:rPr>
          <w:rFonts w:ascii="Times New Roman" w:hAnsi="Times New Roman"/>
          <w:bCs/>
          <w:color w:val="000000"/>
          <w:sz w:val="28"/>
          <w:szCs w:val="28"/>
          <w:lang w:val="uk-UA" w:eastAsia="ru-RU"/>
        </w:rPr>
        <w:t>або</w:t>
      </w:r>
      <w:r w:rsidR="0078327E" w:rsidRPr="00530E44">
        <w:rPr>
          <w:rFonts w:ascii="Times New Roman" w:hAnsi="Times New Roman"/>
          <w:bCs/>
          <w:color w:val="000000"/>
          <w:sz w:val="28"/>
          <w:szCs w:val="28"/>
          <w:lang w:val="uk-UA" w:eastAsia="ru-RU"/>
        </w:rPr>
        <w:t xml:space="preserve"> до розпорядників коштів нижчого рівня для здійснення компенсаційних виплат.</w:t>
      </w:r>
    </w:p>
    <w:p w14:paraId="65E3F44D" w14:textId="1281C2CB" w:rsidR="007607DD" w:rsidRPr="00530E44" w:rsidRDefault="00FA2DB5" w:rsidP="003454FA">
      <w:pPr>
        <w:spacing w:after="0" w:line="240" w:lineRule="auto"/>
        <w:ind w:firstLine="709"/>
        <w:jc w:val="both"/>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3.</w:t>
      </w:r>
      <w:r w:rsidR="0001716A">
        <w:rPr>
          <w:rFonts w:ascii="Times New Roman" w:hAnsi="Times New Roman"/>
          <w:bCs/>
          <w:color w:val="000000"/>
          <w:sz w:val="28"/>
          <w:szCs w:val="28"/>
          <w:lang w:val="uk-UA" w:eastAsia="ru-RU"/>
        </w:rPr>
        <w:t>5</w:t>
      </w:r>
      <w:r w:rsidRPr="00530E44">
        <w:rPr>
          <w:rFonts w:ascii="Times New Roman" w:hAnsi="Times New Roman"/>
          <w:bCs/>
          <w:color w:val="000000"/>
          <w:sz w:val="28"/>
          <w:szCs w:val="28"/>
          <w:lang w:val="uk-UA" w:eastAsia="ru-RU"/>
        </w:rPr>
        <w:t>. Здійснення компенсаційних виплат припиняється</w:t>
      </w:r>
      <w:r w:rsidR="00597329" w:rsidRPr="00530E44">
        <w:rPr>
          <w:rFonts w:ascii="Times New Roman" w:hAnsi="Times New Roman"/>
          <w:bCs/>
          <w:color w:val="000000"/>
          <w:sz w:val="28"/>
          <w:szCs w:val="28"/>
          <w:lang w:val="uk-UA" w:eastAsia="ru-RU"/>
        </w:rPr>
        <w:t xml:space="preserve"> у разі</w:t>
      </w:r>
      <w:r w:rsidR="007607DD" w:rsidRPr="00530E44">
        <w:rPr>
          <w:rFonts w:ascii="Times New Roman" w:hAnsi="Times New Roman"/>
          <w:bCs/>
          <w:color w:val="000000"/>
          <w:sz w:val="28"/>
          <w:szCs w:val="28"/>
          <w:lang w:val="uk-UA" w:eastAsia="ru-RU"/>
        </w:rPr>
        <w:t>:</w:t>
      </w:r>
    </w:p>
    <w:p w14:paraId="75202BD9" w14:textId="719A7B34" w:rsidR="007607DD" w:rsidRPr="00530E44" w:rsidRDefault="007607DD" w:rsidP="003454FA">
      <w:pPr>
        <w:spacing w:after="0" w:line="240" w:lineRule="auto"/>
        <w:ind w:firstLine="709"/>
        <w:jc w:val="both"/>
        <w:rPr>
          <w:rFonts w:ascii="Times New Roman" w:hAnsi="Times New Roman"/>
          <w:sz w:val="28"/>
          <w:szCs w:val="28"/>
          <w:lang w:val="uk-UA" w:eastAsia="ru-RU"/>
        </w:rPr>
      </w:pPr>
      <w:r w:rsidRPr="00530E44">
        <w:rPr>
          <w:rFonts w:ascii="Times New Roman" w:hAnsi="Times New Roman"/>
          <w:bCs/>
          <w:color w:val="000000"/>
          <w:sz w:val="28"/>
          <w:szCs w:val="28"/>
          <w:lang w:val="uk-UA" w:eastAsia="ru-RU"/>
        </w:rPr>
        <w:t>3.</w:t>
      </w:r>
      <w:r w:rsidR="0001716A">
        <w:rPr>
          <w:rFonts w:ascii="Times New Roman" w:hAnsi="Times New Roman"/>
          <w:bCs/>
          <w:color w:val="000000"/>
          <w:sz w:val="28"/>
          <w:szCs w:val="28"/>
          <w:lang w:val="uk-UA" w:eastAsia="ru-RU"/>
        </w:rPr>
        <w:t>5</w:t>
      </w:r>
      <w:r w:rsidRPr="00530E44">
        <w:rPr>
          <w:rFonts w:ascii="Times New Roman" w:hAnsi="Times New Roman"/>
          <w:bCs/>
          <w:color w:val="000000"/>
          <w:sz w:val="28"/>
          <w:szCs w:val="28"/>
          <w:lang w:val="uk-UA" w:eastAsia="ru-RU"/>
        </w:rPr>
        <w:t>.1.</w:t>
      </w:r>
      <w:r w:rsidR="00597329" w:rsidRPr="00530E44">
        <w:rPr>
          <w:rFonts w:ascii="Times New Roman" w:hAnsi="Times New Roman"/>
          <w:bCs/>
          <w:color w:val="000000"/>
          <w:sz w:val="28"/>
          <w:szCs w:val="28"/>
          <w:lang w:val="uk-UA" w:eastAsia="ru-RU"/>
        </w:rPr>
        <w:t xml:space="preserve"> З</w:t>
      </w:r>
      <w:r w:rsidRPr="00530E44">
        <w:rPr>
          <w:rFonts w:ascii="Times New Roman" w:hAnsi="Times New Roman"/>
          <w:bCs/>
          <w:color w:val="000000"/>
          <w:sz w:val="28"/>
          <w:szCs w:val="28"/>
          <w:lang w:val="uk-UA" w:eastAsia="ru-RU"/>
        </w:rPr>
        <w:t xml:space="preserve">акінчення терміну дії договору </w:t>
      </w:r>
      <w:r w:rsidR="00FA2DB5" w:rsidRPr="00530E44">
        <w:rPr>
          <w:rFonts w:ascii="Times New Roman" w:hAnsi="Times New Roman"/>
          <w:bCs/>
          <w:color w:val="000000"/>
          <w:sz w:val="28"/>
          <w:szCs w:val="28"/>
          <w:lang w:val="uk-UA" w:eastAsia="ru-RU"/>
        </w:rPr>
        <w:t xml:space="preserve">про організацію </w:t>
      </w:r>
      <w:r w:rsidR="007D1A3A" w:rsidRPr="00530E44">
        <w:rPr>
          <w:rFonts w:ascii="Times New Roman" w:hAnsi="Times New Roman"/>
          <w:bCs/>
          <w:color w:val="000000"/>
          <w:sz w:val="28"/>
          <w:szCs w:val="28"/>
          <w:lang w:val="uk-UA" w:eastAsia="ru-RU"/>
        </w:rPr>
        <w:t>перевезення  на автобусних маршрутах загального користування</w:t>
      </w:r>
      <w:r w:rsidR="00A012A0" w:rsidRPr="00530E44">
        <w:rPr>
          <w:rFonts w:ascii="Times New Roman" w:hAnsi="Times New Roman"/>
          <w:sz w:val="28"/>
          <w:szCs w:val="28"/>
          <w:lang w:val="uk-UA" w:eastAsia="ru-RU"/>
        </w:rPr>
        <w:t>.</w:t>
      </w:r>
    </w:p>
    <w:p w14:paraId="083C34AD" w14:textId="0CB9F262" w:rsidR="007607DD" w:rsidRPr="00530E44" w:rsidRDefault="007607DD" w:rsidP="00A91F12">
      <w:pPr>
        <w:spacing w:after="0" w:line="240" w:lineRule="auto"/>
        <w:ind w:firstLine="708"/>
        <w:jc w:val="both"/>
        <w:rPr>
          <w:rFonts w:ascii="Times New Roman" w:hAnsi="Times New Roman"/>
          <w:bCs/>
          <w:color w:val="000000"/>
          <w:sz w:val="28"/>
          <w:szCs w:val="28"/>
          <w:lang w:val="uk-UA" w:eastAsia="ru-RU"/>
        </w:rPr>
      </w:pPr>
      <w:r w:rsidRPr="00530E44">
        <w:rPr>
          <w:rFonts w:ascii="Times New Roman" w:hAnsi="Times New Roman"/>
          <w:bCs/>
          <w:color w:val="000000"/>
          <w:sz w:val="28"/>
          <w:szCs w:val="28"/>
          <w:lang w:val="uk-UA" w:eastAsia="ru-RU"/>
        </w:rPr>
        <w:t>3.</w:t>
      </w:r>
      <w:r w:rsidR="0001716A">
        <w:rPr>
          <w:rFonts w:ascii="Times New Roman" w:hAnsi="Times New Roman"/>
          <w:bCs/>
          <w:color w:val="000000"/>
          <w:sz w:val="28"/>
          <w:szCs w:val="28"/>
          <w:lang w:val="uk-UA" w:eastAsia="ru-RU"/>
        </w:rPr>
        <w:t>5</w:t>
      </w:r>
      <w:r w:rsidRPr="00530E44">
        <w:rPr>
          <w:rFonts w:ascii="Times New Roman" w:hAnsi="Times New Roman"/>
          <w:bCs/>
          <w:color w:val="000000"/>
          <w:sz w:val="28"/>
          <w:szCs w:val="28"/>
          <w:lang w:val="uk-UA" w:eastAsia="ru-RU"/>
        </w:rPr>
        <w:t xml:space="preserve">.2. </w:t>
      </w:r>
      <w:r w:rsidR="00597329" w:rsidRPr="00530E44">
        <w:rPr>
          <w:rFonts w:ascii="Times New Roman" w:hAnsi="Times New Roman"/>
          <w:bCs/>
          <w:color w:val="000000"/>
          <w:sz w:val="28"/>
          <w:szCs w:val="28"/>
          <w:lang w:val="uk-UA" w:eastAsia="ru-RU"/>
        </w:rPr>
        <w:t>З</w:t>
      </w:r>
      <w:r w:rsidR="00FA2DB5" w:rsidRPr="00530E44">
        <w:rPr>
          <w:rFonts w:ascii="Times New Roman" w:hAnsi="Times New Roman"/>
          <w:bCs/>
          <w:color w:val="000000"/>
          <w:sz w:val="28"/>
          <w:szCs w:val="28"/>
          <w:lang w:val="uk-UA" w:eastAsia="ru-RU"/>
        </w:rPr>
        <w:t xml:space="preserve">акінчення терміну дії договору </w:t>
      </w:r>
      <w:r w:rsidR="00D56C0E" w:rsidRPr="00530E44">
        <w:rPr>
          <w:rFonts w:ascii="Times New Roman" w:hAnsi="Times New Roman"/>
          <w:bCs/>
          <w:color w:val="000000"/>
          <w:sz w:val="28"/>
          <w:szCs w:val="28"/>
          <w:lang w:val="uk-UA" w:eastAsia="ru-RU"/>
        </w:rPr>
        <w:t>на проведення компенсаційних виплат за</w:t>
      </w:r>
      <w:r w:rsidR="00F42962">
        <w:rPr>
          <w:rFonts w:ascii="Times New Roman" w:hAnsi="Times New Roman"/>
          <w:bCs/>
          <w:color w:val="000000"/>
          <w:sz w:val="28"/>
          <w:szCs w:val="28"/>
          <w:lang w:val="uk-UA" w:eastAsia="ru-RU"/>
        </w:rPr>
        <w:t xml:space="preserve"> пільговий проїзд </w:t>
      </w:r>
      <w:r w:rsidR="00F42962" w:rsidRPr="00530E44">
        <w:rPr>
          <w:rFonts w:ascii="Times New Roman" w:hAnsi="Times New Roman"/>
          <w:bCs/>
          <w:color w:val="000000"/>
          <w:sz w:val="28"/>
          <w:szCs w:val="28"/>
          <w:lang w:val="uk-UA" w:eastAsia="ru-RU"/>
        </w:rPr>
        <w:t>окремих категорій громадян</w:t>
      </w:r>
      <w:r w:rsidR="00D56C0E" w:rsidRPr="00530E44">
        <w:rPr>
          <w:rFonts w:ascii="Times New Roman" w:hAnsi="Times New Roman"/>
          <w:bCs/>
          <w:color w:val="000000"/>
          <w:sz w:val="28"/>
          <w:szCs w:val="28"/>
          <w:lang w:val="uk-UA" w:eastAsia="ru-RU"/>
        </w:rPr>
        <w:t xml:space="preserve"> на</w:t>
      </w:r>
      <w:r w:rsidR="00F42962">
        <w:rPr>
          <w:rFonts w:ascii="Times New Roman" w:hAnsi="Times New Roman"/>
          <w:bCs/>
          <w:color w:val="000000"/>
          <w:sz w:val="28"/>
          <w:szCs w:val="28"/>
          <w:lang w:val="uk-UA" w:eastAsia="ru-RU"/>
        </w:rPr>
        <w:t xml:space="preserve"> міському</w:t>
      </w:r>
      <w:r w:rsidR="00D56C0E" w:rsidRPr="00530E44">
        <w:rPr>
          <w:rFonts w:ascii="Times New Roman" w:hAnsi="Times New Roman"/>
          <w:bCs/>
          <w:color w:val="000000"/>
          <w:sz w:val="28"/>
          <w:szCs w:val="28"/>
          <w:lang w:val="uk-UA" w:eastAsia="ru-RU"/>
        </w:rPr>
        <w:t xml:space="preserve"> автобусн</w:t>
      </w:r>
      <w:r w:rsidR="00F42962">
        <w:rPr>
          <w:rFonts w:ascii="Times New Roman" w:hAnsi="Times New Roman"/>
          <w:bCs/>
          <w:color w:val="000000"/>
          <w:sz w:val="28"/>
          <w:szCs w:val="28"/>
          <w:lang w:val="uk-UA" w:eastAsia="ru-RU"/>
        </w:rPr>
        <w:t>ому</w:t>
      </w:r>
      <w:r w:rsidR="00D56C0E" w:rsidRPr="00530E44">
        <w:rPr>
          <w:rFonts w:ascii="Times New Roman" w:hAnsi="Times New Roman"/>
          <w:bCs/>
          <w:color w:val="000000"/>
          <w:sz w:val="28"/>
          <w:szCs w:val="28"/>
          <w:lang w:val="uk-UA" w:eastAsia="ru-RU"/>
        </w:rPr>
        <w:t xml:space="preserve"> маршрут</w:t>
      </w:r>
      <w:r w:rsidR="00F42962">
        <w:rPr>
          <w:rFonts w:ascii="Times New Roman" w:hAnsi="Times New Roman"/>
          <w:bCs/>
          <w:color w:val="000000"/>
          <w:sz w:val="28"/>
          <w:szCs w:val="28"/>
          <w:lang w:val="uk-UA" w:eastAsia="ru-RU"/>
        </w:rPr>
        <w:t>і</w:t>
      </w:r>
      <w:r w:rsidR="00D56C0E" w:rsidRPr="00530E44">
        <w:rPr>
          <w:rFonts w:ascii="Times New Roman" w:hAnsi="Times New Roman"/>
          <w:bCs/>
          <w:color w:val="000000"/>
          <w:sz w:val="28"/>
          <w:szCs w:val="28"/>
          <w:lang w:val="uk-UA" w:eastAsia="ru-RU"/>
        </w:rPr>
        <w:t xml:space="preserve"> загального користування</w:t>
      </w:r>
      <w:r w:rsidR="00A012A0" w:rsidRPr="00530E44">
        <w:rPr>
          <w:rFonts w:ascii="Times New Roman" w:hAnsi="Times New Roman"/>
          <w:bCs/>
          <w:color w:val="000000"/>
          <w:sz w:val="28"/>
          <w:szCs w:val="28"/>
          <w:lang w:val="uk-UA" w:eastAsia="ru-RU"/>
        </w:rPr>
        <w:t>.</w:t>
      </w:r>
    </w:p>
    <w:p w14:paraId="08BD7425" w14:textId="6FE0D74B" w:rsidR="00FA2DB5" w:rsidRPr="00530E44" w:rsidRDefault="007607DD" w:rsidP="003454FA">
      <w:pPr>
        <w:spacing w:after="0" w:line="240" w:lineRule="auto"/>
        <w:ind w:firstLine="709"/>
        <w:jc w:val="both"/>
        <w:rPr>
          <w:rFonts w:ascii="Times New Roman" w:hAnsi="Times New Roman"/>
          <w:sz w:val="24"/>
          <w:szCs w:val="24"/>
          <w:lang w:val="uk-UA" w:eastAsia="ru-RU"/>
        </w:rPr>
      </w:pPr>
      <w:r w:rsidRPr="00530E44">
        <w:rPr>
          <w:rFonts w:ascii="Times New Roman" w:hAnsi="Times New Roman"/>
          <w:color w:val="000000"/>
          <w:sz w:val="28"/>
          <w:szCs w:val="28"/>
          <w:lang w:val="uk-UA" w:eastAsia="ru-RU"/>
        </w:rPr>
        <w:t>3.</w:t>
      </w:r>
      <w:r w:rsidR="0001716A">
        <w:rPr>
          <w:rFonts w:ascii="Times New Roman" w:hAnsi="Times New Roman"/>
          <w:color w:val="000000"/>
          <w:sz w:val="28"/>
          <w:szCs w:val="28"/>
          <w:lang w:val="uk-UA" w:eastAsia="ru-RU"/>
        </w:rPr>
        <w:t>5</w:t>
      </w:r>
      <w:r w:rsidRPr="00530E44">
        <w:rPr>
          <w:rFonts w:ascii="Times New Roman" w:hAnsi="Times New Roman"/>
          <w:color w:val="000000"/>
          <w:sz w:val="28"/>
          <w:szCs w:val="28"/>
          <w:lang w:val="uk-UA" w:eastAsia="ru-RU"/>
        </w:rPr>
        <w:t>.3. П</w:t>
      </w:r>
      <w:r w:rsidR="00FA2DB5" w:rsidRPr="00530E44">
        <w:rPr>
          <w:rFonts w:ascii="Times New Roman" w:hAnsi="Times New Roman"/>
          <w:color w:val="000000"/>
          <w:sz w:val="28"/>
          <w:szCs w:val="28"/>
          <w:lang w:val="uk-UA" w:eastAsia="ru-RU"/>
        </w:rPr>
        <w:t>озбавлення Перевізника ліцензії на здій</w:t>
      </w:r>
      <w:r w:rsidR="00881DEB" w:rsidRPr="00530E44">
        <w:rPr>
          <w:rFonts w:ascii="Times New Roman" w:hAnsi="Times New Roman"/>
          <w:color w:val="000000"/>
          <w:sz w:val="28"/>
          <w:szCs w:val="28"/>
          <w:lang w:val="uk-UA" w:eastAsia="ru-RU"/>
        </w:rPr>
        <w:t>снення пасажирських перевезень.</w:t>
      </w:r>
    </w:p>
    <w:p w14:paraId="3D46FD6D" w14:textId="572A37C6" w:rsidR="007607DD" w:rsidRPr="00530E44" w:rsidRDefault="004E467D" w:rsidP="004E467D">
      <w:pPr>
        <w:spacing w:after="0" w:line="240" w:lineRule="auto"/>
        <w:ind w:firstLine="708"/>
        <w:jc w:val="both"/>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3.</w:t>
      </w:r>
      <w:r w:rsidR="0001716A">
        <w:rPr>
          <w:rFonts w:ascii="Times New Roman" w:hAnsi="Times New Roman"/>
          <w:bCs/>
          <w:color w:val="000000"/>
          <w:sz w:val="28"/>
          <w:szCs w:val="28"/>
          <w:lang w:val="uk-UA" w:eastAsia="ru-RU"/>
        </w:rPr>
        <w:t>5</w:t>
      </w:r>
      <w:r>
        <w:rPr>
          <w:rFonts w:ascii="Times New Roman" w:hAnsi="Times New Roman"/>
          <w:bCs/>
          <w:color w:val="000000"/>
          <w:sz w:val="28"/>
          <w:szCs w:val="28"/>
          <w:lang w:val="uk-UA" w:eastAsia="ru-RU"/>
        </w:rPr>
        <w:t>.4. Повного використання коштів місцевого бюджету, виділених на здійснення компенсаційних виплат за пільгове перевезення.</w:t>
      </w:r>
    </w:p>
    <w:p w14:paraId="4F0FF3CB" w14:textId="77777777" w:rsidR="007D1A3A" w:rsidRPr="00530E44" w:rsidRDefault="007D1A3A" w:rsidP="007D1A3A">
      <w:pPr>
        <w:spacing w:after="0"/>
        <w:rPr>
          <w:rFonts w:ascii="Times New Roman" w:hAnsi="Times New Roman"/>
          <w:bCs/>
          <w:color w:val="000000"/>
          <w:sz w:val="28"/>
          <w:szCs w:val="28"/>
          <w:lang w:val="uk-UA" w:eastAsia="ru-RU"/>
        </w:rPr>
      </w:pPr>
    </w:p>
    <w:p w14:paraId="1CE85BF2" w14:textId="77777777" w:rsidR="007D1A3A" w:rsidRPr="00530E44" w:rsidRDefault="007D1A3A" w:rsidP="007D1A3A">
      <w:pPr>
        <w:spacing w:after="0"/>
        <w:rPr>
          <w:rFonts w:ascii="Times New Roman" w:eastAsia="Times New Roman" w:hAnsi="Times New Roman"/>
          <w:sz w:val="28"/>
          <w:szCs w:val="28"/>
          <w:lang w:val="uk-UA" w:eastAsia="ru-RU"/>
        </w:rPr>
      </w:pPr>
      <w:r w:rsidRPr="00530E44">
        <w:rPr>
          <w:rFonts w:ascii="Times New Roman" w:eastAsia="Times New Roman" w:hAnsi="Times New Roman"/>
          <w:sz w:val="28"/>
          <w:szCs w:val="28"/>
          <w:lang w:val="uk-UA" w:eastAsia="ru-RU"/>
        </w:rPr>
        <w:t>В.о. начальника управління</w:t>
      </w:r>
    </w:p>
    <w:p w14:paraId="3972AEFD" w14:textId="62F0C1FE" w:rsidR="007D1A3A" w:rsidRPr="00530E44" w:rsidRDefault="007D1A3A" w:rsidP="007D1A3A">
      <w:pPr>
        <w:spacing w:after="0"/>
        <w:rPr>
          <w:rFonts w:ascii="Times New Roman" w:eastAsia="Times New Roman" w:hAnsi="Times New Roman"/>
          <w:sz w:val="28"/>
          <w:szCs w:val="28"/>
          <w:lang w:val="uk-UA" w:eastAsia="ru-RU"/>
        </w:rPr>
      </w:pPr>
      <w:r w:rsidRPr="00530E44">
        <w:rPr>
          <w:rFonts w:ascii="Times New Roman" w:eastAsia="Times New Roman" w:hAnsi="Times New Roman"/>
          <w:sz w:val="28"/>
          <w:szCs w:val="28"/>
          <w:lang w:val="uk-UA" w:eastAsia="ru-RU"/>
        </w:rPr>
        <w:t>транспорту і зв’язку міської ради</w:t>
      </w:r>
      <w:r w:rsidRPr="00530E44">
        <w:rPr>
          <w:rFonts w:ascii="Times New Roman" w:eastAsia="Times New Roman" w:hAnsi="Times New Roman"/>
          <w:sz w:val="28"/>
          <w:szCs w:val="28"/>
          <w:lang w:val="uk-UA" w:eastAsia="ru-RU"/>
        </w:rPr>
        <w:tab/>
      </w:r>
      <w:r w:rsidRPr="00530E44">
        <w:rPr>
          <w:rFonts w:ascii="Times New Roman" w:eastAsia="Times New Roman" w:hAnsi="Times New Roman"/>
          <w:sz w:val="28"/>
          <w:szCs w:val="28"/>
          <w:lang w:val="uk-UA" w:eastAsia="ru-RU"/>
        </w:rPr>
        <w:tab/>
      </w:r>
      <w:r w:rsidRPr="00530E44">
        <w:rPr>
          <w:rFonts w:ascii="Times New Roman" w:eastAsia="Times New Roman" w:hAnsi="Times New Roman"/>
          <w:sz w:val="28"/>
          <w:szCs w:val="28"/>
          <w:lang w:val="uk-UA" w:eastAsia="ru-RU"/>
        </w:rPr>
        <w:tab/>
      </w:r>
      <w:r w:rsidRPr="00530E44">
        <w:rPr>
          <w:rFonts w:ascii="Times New Roman" w:eastAsia="Times New Roman" w:hAnsi="Times New Roman"/>
          <w:sz w:val="28"/>
          <w:szCs w:val="28"/>
          <w:lang w:val="uk-UA" w:eastAsia="ru-RU"/>
        </w:rPr>
        <w:tab/>
      </w:r>
      <w:r w:rsidR="00494C86" w:rsidRPr="00530E44">
        <w:rPr>
          <w:rFonts w:ascii="Times New Roman" w:eastAsia="Times New Roman" w:hAnsi="Times New Roman"/>
          <w:sz w:val="28"/>
          <w:szCs w:val="28"/>
          <w:lang w:val="uk-UA" w:eastAsia="ru-RU"/>
        </w:rPr>
        <w:tab/>
      </w:r>
      <w:r w:rsidRPr="00530E44">
        <w:rPr>
          <w:rFonts w:ascii="Times New Roman" w:eastAsia="Times New Roman" w:hAnsi="Times New Roman"/>
          <w:sz w:val="28"/>
          <w:szCs w:val="28"/>
          <w:lang w:val="uk-UA" w:eastAsia="ru-RU"/>
        </w:rPr>
        <w:t>Микола ЄРМАКОВ</w:t>
      </w:r>
    </w:p>
    <w:p w14:paraId="7FAFE1B2" w14:textId="77777777" w:rsidR="007D1A3A" w:rsidRPr="00530E44" w:rsidRDefault="007D1A3A" w:rsidP="007D1A3A">
      <w:pPr>
        <w:spacing w:after="0" w:line="240" w:lineRule="auto"/>
        <w:rPr>
          <w:rFonts w:ascii="Times New Roman" w:eastAsia="Times New Roman" w:hAnsi="Times New Roman"/>
          <w:sz w:val="28"/>
          <w:szCs w:val="28"/>
          <w:lang w:val="uk-UA" w:eastAsia="ru-RU"/>
        </w:rPr>
      </w:pPr>
    </w:p>
    <w:p w14:paraId="197255F0" w14:textId="77777777" w:rsidR="007D1A3A" w:rsidRPr="00530E44" w:rsidRDefault="007D1A3A" w:rsidP="007D1A3A">
      <w:pPr>
        <w:spacing w:after="0" w:line="240" w:lineRule="auto"/>
        <w:rPr>
          <w:rFonts w:ascii="Times New Roman" w:eastAsia="Times New Roman" w:hAnsi="Times New Roman"/>
          <w:sz w:val="28"/>
          <w:szCs w:val="28"/>
          <w:lang w:val="uk-UA" w:eastAsia="ru-RU"/>
        </w:rPr>
      </w:pPr>
      <w:r w:rsidRPr="00530E44">
        <w:rPr>
          <w:rFonts w:ascii="Times New Roman" w:eastAsia="Times New Roman" w:hAnsi="Times New Roman"/>
          <w:sz w:val="28"/>
          <w:szCs w:val="28"/>
          <w:lang w:val="uk-UA" w:eastAsia="ru-RU"/>
        </w:rPr>
        <w:t>Керуючий справами</w:t>
      </w:r>
    </w:p>
    <w:p w14:paraId="52579DCC" w14:textId="7D083701" w:rsidR="007D1A3A" w:rsidRPr="00530E44" w:rsidRDefault="007D1A3A" w:rsidP="007D1A3A">
      <w:pPr>
        <w:spacing w:after="0" w:line="240" w:lineRule="auto"/>
        <w:rPr>
          <w:rFonts w:ascii="Times New Roman" w:eastAsia="Times New Roman" w:hAnsi="Times New Roman"/>
          <w:sz w:val="28"/>
          <w:szCs w:val="28"/>
          <w:lang w:val="uk-UA" w:eastAsia="ru-RU"/>
        </w:rPr>
      </w:pPr>
      <w:r w:rsidRPr="00530E44">
        <w:rPr>
          <w:rFonts w:ascii="Times New Roman" w:eastAsia="Times New Roman" w:hAnsi="Times New Roman"/>
          <w:sz w:val="28"/>
          <w:szCs w:val="28"/>
          <w:lang w:val="uk-UA" w:eastAsia="ru-RU"/>
        </w:rPr>
        <w:t>виконавчого комітету міської ради</w:t>
      </w:r>
      <w:r w:rsidRPr="00530E44">
        <w:rPr>
          <w:rFonts w:ascii="Times New Roman" w:eastAsia="Times New Roman" w:hAnsi="Times New Roman"/>
          <w:sz w:val="28"/>
          <w:szCs w:val="28"/>
          <w:lang w:val="uk-UA" w:eastAsia="ru-RU"/>
        </w:rPr>
        <w:tab/>
      </w:r>
      <w:r w:rsidRPr="00530E44">
        <w:rPr>
          <w:rFonts w:ascii="Times New Roman" w:eastAsia="Times New Roman" w:hAnsi="Times New Roman"/>
          <w:sz w:val="28"/>
          <w:szCs w:val="28"/>
          <w:lang w:val="uk-UA" w:eastAsia="ru-RU"/>
        </w:rPr>
        <w:tab/>
      </w:r>
      <w:r w:rsidRPr="00530E44">
        <w:rPr>
          <w:rFonts w:ascii="Times New Roman" w:eastAsia="Times New Roman" w:hAnsi="Times New Roman"/>
          <w:sz w:val="28"/>
          <w:szCs w:val="28"/>
          <w:lang w:val="uk-UA" w:eastAsia="ru-RU"/>
        </w:rPr>
        <w:tab/>
      </w:r>
      <w:r w:rsidRPr="00530E44">
        <w:rPr>
          <w:rFonts w:ascii="Times New Roman" w:eastAsia="Times New Roman" w:hAnsi="Times New Roman"/>
          <w:sz w:val="28"/>
          <w:szCs w:val="28"/>
          <w:lang w:val="uk-UA" w:eastAsia="ru-RU"/>
        </w:rPr>
        <w:tab/>
      </w:r>
      <w:r w:rsidRPr="00530E44">
        <w:rPr>
          <w:rFonts w:ascii="Times New Roman" w:eastAsia="Times New Roman" w:hAnsi="Times New Roman"/>
          <w:sz w:val="28"/>
          <w:szCs w:val="28"/>
          <w:lang w:val="uk-UA" w:eastAsia="ru-RU"/>
        </w:rPr>
        <w:tab/>
        <w:t>Ольга ПАШКО</w:t>
      </w:r>
    </w:p>
    <w:p w14:paraId="064D6B23" w14:textId="77777777" w:rsidR="007D1A3A" w:rsidRPr="00530E44" w:rsidRDefault="007D1A3A" w:rsidP="007D1A3A">
      <w:pPr>
        <w:spacing w:after="0" w:line="240" w:lineRule="auto"/>
        <w:rPr>
          <w:rFonts w:ascii="Times New Roman" w:eastAsia="Times New Roman" w:hAnsi="Times New Roman"/>
          <w:sz w:val="28"/>
          <w:szCs w:val="28"/>
          <w:lang w:val="uk-UA" w:eastAsia="ru-RU"/>
        </w:rPr>
      </w:pPr>
    </w:p>
    <w:p w14:paraId="677503C1" w14:textId="6313D0E4" w:rsidR="00D14AB8" w:rsidRPr="00530E44" w:rsidRDefault="00D14AB8" w:rsidP="00D14AB8">
      <w:pPr>
        <w:spacing w:after="0" w:line="240" w:lineRule="auto"/>
        <w:rPr>
          <w:rFonts w:ascii="Times New Roman" w:hAnsi="Times New Roman"/>
          <w:bCs/>
          <w:color w:val="000000"/>
          <w:sz w:val="28"/>
          <w:szCs w:val="28"/>
          <w:lang w:val="uk-UA" w:eastAsia="ru-RU"/>
        </w:rPr>
      </w:pPr>
    </w:p>
    <w:sectPr w:rsidR="00D14AB8" w:rsidRPr="00530E44" w:rsidSect="00CE59B5">
      <w:headerReference w:type="default" r:id="rId8"/>
      <w:pgSz w:w="11906" w:h="16838"/>
      <w:pgMar w:top="993" w:right="567" w:bottom="709"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6F1512" w14:textId="77777777" w:rsidR="00CB47C3" w:rsidRDefault="00CB47C3" w:rsidP="00E66AA6">
      <w:pPr>
        <w:spacing w:after="0" w:line="240" w:lineRule="auto"/>
      </w:pPr>
      <w:r>
        <w:separator/>
      </w:r>
    </w:p>
  </w:endnote>
  <w:endnote w:type="continuationSeparator" w:id="0">
    <w:p w14:paraId="37565589" w14:textId="77777777" w:rsidR="00CB47C3" w:rsidRDefault="00CB47C3" w:rsidP="00E66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F77D54" w14:textId="77777777" w:rsidR="00CB47C3" w:rsidRDefault="00CB47C3" w:rsidP="00E66AA6">
      <w:pPr>
        <w:spacing w:after="0" w:line="240" w:lineRule="auto"/>
      </w:pPr>
      <w:r>
        <w:separator/>
      </w:r>
    </w:p>
  </w:footnote>
  <w:footnote w:type="continuationSeparator" w:id="0">
    <w:p w14:paraId="11D77224" w14:textId="77777777" w:rsidR="00CB47C3" w:rsidRDefault="00CB47C3" w:rsidP="00E66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AFFFF9" w14:textId="48F66AAB" w:rsidR="00D953D6" w:rsidRDefault="00E2288F">
    <w:pPr>
      <w:pStyle w:val="a4"/>
      <w:jc w:val="center"/>
      <w:rPr>
        <w:rFonts w:ascii="Times New Roman" w:hAnsi="Times New Roman"/>
        <w:sz w:val="24"/>
        <w:szCs w:val="24"/>
      </w:rPr>
    </w:pPr>
    <w:r w:rsidRPr="00A91F12">
      <w:rPr>
        <w:rFonts w:ascii="Times New Roman" w:hAnsi="Times New Roman"/>
        <w:sz w:val="24"/>
        <w:szCs w:val="24"/>
      </w:rPr>
      <w:fldChar w:fldCharType="begin"/>
    </w:r>
    <w:r w:rsidR="00D953D6" w:rsidRPr="00A91F12">
      <w:rPr>
        <w:rFonts w:ascii="Times New Roman" w:hAnsi="Times New Roman"/>
        <w:sz w:val="24"/>
        <w:szCs w:val="24"/>
      </w:rPr>
      <w:instrText>PAGE   \* MERGEFORMAT</w:instrText>
    </w:r>
    <w:r w:rsidRPr="00A91F12">
      <w:rPr>
        <w:rFonts w:ascii="Times New Roman" w:hAnsi="Times New Roman"/>
        <w:sz w:val="24"/>
        <w:szCs w:val="24"/>
      </w:rPr>
      <w:fldChar w:fldCharType="separate"/>
    </w:r>
    <w:r w:rsidR="004E467D">
      <w:rPr>
        <w:rFonts w:ascii="Times New Roman" w:hAnsi="Times New Roman"/>
        <w:noProof/>
        <w:sz w:val="24"/>
        <w:szCs w:val="24"/>
      </w:rPr>
      <w:t>4</w:t>
    </w:r>
    <w:r w:rsidRPr="00A91F12">
      <w:rPr>
        <w:rFonts w:ascii="Times New Roman" w:hAnsi="Times New Roman"/>
        <w:sz w:val="24"/>
        <w:szCs w:val="24"/>
      </w:rPr>
      <w:fldChar w:fldCharType="end"/>
    </w:r>
  </w:p>
  <w:p w14:paraId="67FBC7E6" w14:textId="020EE8A6" w:rsidR="00FA2DB5" w:rsidRDefault="00A91F12" w:rsidP="008940F7">
    <w:pPr>
      <w:pStyle w:val="a4"/>
      <w:jc w:val="right"/>
    </w:pPr>
    <w:r w:rsidRPr="00A91F12">
      <w:rPr>
        <w:rFonts w:ascii="Times New Roman" w:hAnsi="Times New Roman"/>
        <w:sz w:val="28"/>
        <w:szCs w:val="28"/>
        <w:lang w:val="uk-UA"/>
      </w:rPr>
      <w:t>Продовження додатка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B6537E8"/>
    <w:multiLevelType w:val="multilevel"/>
    <w:tmpl w:val="45621976"/>
    <w:lvl w:ilvl="0">
      <w:start w:val="2"/>
      <w:numFmt w:val="decimal"/>
      <w:lvlText w:val="%1."/>
      <w:lvlJc w:val="left"/>
      <w:pPr>
        <w:ind w:left="360" w:hanging="360"/>
      </w:pPr>
      <w:rPr>
        <w:rFonts w:hint="default"/>
        <w:b/>
        <w:bCs/>
      </w:rPr>
    </w:lvl>
    <w:lvl w:ilvl="1">
      <w:start w:val="1"/>
      <w:numFmt w:val="decimal"/>
      <w:lvlText w:val="%1.%2."/>
      <w:lvlJc w:val="left"/>
      <w:pPr>
        <w:ind w:left="241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3E1"/>
    <w:rsid w:val="00001368"/>
    <w:rsid w:val="000061E1"/>
    <w:rsid w:val="000078E6"/>
    <w:rsid w:val="00012DFB"/>
    <w:rsid w:val="0001716A"/>
    <w:rsid w:val="00024789"/>
    <w:rsid w:val="00024920"/>
    <w:rsid w:val="000341B3"/>
    <w:rsid w:val="0003502A"/>
    <w:rsid w:val="00037B80"/>
    <w:rsid w:val="00051228"/>
    <w:rsid w:val="00061F19"/>
    <w:rsid w:val="00066074"/>
    <w:rsid w:val="00084FA4"/>
    <w:rsid w:val="000C0087"/>
    <w:rsid w:val="000C08CE"/>
    <w:rsid w:val="000C700C"/>
    <w:rsid w:val="00103804"/>
    <w:rsid w:val="00112CD8"/>
    <w:rsid w:val="001135E0"/>
    <w:rsid w:val="00120C65"/>
    <w:rsid w:val="00125DED"/>
    <w:rsid w:val="00145E62"/>
    <w:rsid w:val="001467B1"/>
    <w:rsid w:val="00157B0A"/>
    <w:rsid w:val="00173EF3"/>
    <w:rsid w:val="00181891"/>
    <w:rsid w:val="00182939"/>
    <w:rsid w:val="00182C97"/>
    <w:rsid w:val="001873CF"/>
    <w:rsid w:val="00194C94"/>
    <w:rsid w:val="001B2599"/>
    <w:rsid w:val="001C3C4D"/>
    <w:rsid w:val="001C5BEF"/>
    <w:rsid w:val="001E5FF9"/>
    <w:rsid w:val="001F0695"/>
    <w:rsid w:val="00251852"/>
    <w:rsid w:val="00257D04"/>
    <w:rsid w:val="0026242E"/>
    <w:rsid w:val="002A2D9E"/>
    <w:rsid w:val="002B1EF4"/>
    <w:rsid w:val="002B5207"/>
    <w:rsid w:val="002C538C"/>
    <w:rsid w:val="002D12A8"/>
    <w:rsid w:val="002E389D"/>
    <w:rsid w:val="003248C3"/>
    <w:rsid w:val="00342B5B"/>
    <w:rsid w:val="003454FA"/>
    <w:rsid w:val="00350FD4"/>
    <w:rsid w:val="0035271B"/>
    <w:rsid w:val="00361923"/>
    <w:rsid w:val="00362B56"/>
    <w:rsid w:val="00367137"/>
    <w:rsid w:val="00367EDE"/>
    <w:rsid w:val="00390E15"/>
    <w:rsid w:val="003951E8"/>
    <w:rsid w:val="003B0474"/>
    <w:rsid w:val="003B71E2"/>
    <w:rsid w:val="0040126E"/>
    <w:rsid w:val="00413B23"/>
    <w:rsid w:val="00415FF4"/>
    <w:rsid w:val="00433902"/>
    <w:rsid w:val="004452F5"/>
    <w:rsid w:val="004650AA"/>
    <w:rsid w:val="0046798C"/>
    <w:rsid w:val="004833E1"/>
    <w:rsid w:val="00485535"/>
    <w:rsid w:val="00494C86"/>
    <w:rsid w:val="004C5931"/>
    <w:rsid w:val="004D0116"/>
    <w:rsid w:val="004D62DE"/>
    <w:rsid w:val="004E467D"/>
    <w:rsid w:val="004E5A67"/>
    <w:rsid w:val="004F278A"/>
    <w:rsid w:val="00515146"/>
    <w:rsid w:val="0052035D"/>
    <w:rsid w:val="00530E44"/>
    <w:rsid w:val="00570988"/>
    <w:rsid w:val="00580A71"/>
    <w:rsid w:val="005936EE"/>
    <w:rsid w:val="00597329"/>
    <w:rsid w:val="00597CD5"/>
    <w:rsid w:val="005A6A40"/>
    <w:rsid w:val="005D2C64"/>
    <w:rsid w:val="005F24BD"/>
    <w:rsid w:val="006109E0"/>
    <w:rsid w:val="00614ACD"/>
    <w:rsid w:val="00622315"/>
    <w:rsid w:val="00624371"/>
    <w:rsid w:val="00625B8B"/>
    <w:rsid w:val="00675065"/>
    <w:rsid w:val="006D1F66"/>
    <w:rsid w:val="006D3257"/>
    <w:rsid w:val="006F249E"/>
    <w:rsid w:val="006F371C"/>
    <w:rsid w:val="006F5BBE"/>
    <w:rsid w:val="007040E7"/>
    <w:rsid w:val="007047A5"/>
    <w:rsid w:val="00715F53"/>
    <w:rsid w:val="00736243"/>
    <w:rsid w:val="00737218"/>
    <w:rsid w:val="00743839"/>
    <w:rsid w:val="00745C7E"/>
    <w:rsid w:val="007607DD"/>
    <w:rsid w:val="00767D70"/>
    <w:rsid w:val="00770257"/>
    <w:rsid w:val="007828B0"/>
    <w:rsid w:val="0078327E"/>
    <w:rsid w:val="007847D9"/>
    <w:rsid w:val="00785CB3"/>
    <w:rsid w:val="007874E5"/>
    <w:rsid w:val="0079666E"/>
    <w:rsid w:val="007B0404"/>
    <w:rsid w:val="007B540B"/>
    <w:rsid w:val="007D1A3A"/>
    <w:rsid w:val="007D6C2B"/>
    <w:rsid w:val="00802107"/>
    <w:rsid w:val="008168B5"/>
    <w:rsid w:val="00831AD5"/>
    <w:rsid w:val="00866ED6"/>
    <w:rsid w:val="0087205D"/>
    <w:rsid w:val="00881DEB"/>
    <w:rsid w:val="00886D73"/>
    <w:rsid w:val="008940F7"/>
    <w:rsid w:val="008A62F4"/>
    <w:rsid w:val="008B29EA"/>
    <w:rsid w:val="008B2A3F"/>
    <w:rsid w:val="008C6AA4"/>
    <w:rsid w:val="008C7D66"/>
    <w:rsid w:val="008E37E4"/>
    <w:rsid w:val="008F7E7D"/>
    <w:rsid w:val="008F7FE4"/>
    <w:rsid w:val="009055F4"/>
    <w:rsid w:val="00912C36"/>
    <w:rsid w:val="00931164"/>
    <w:rsid w:val="00950B6C"/>
    <w:rsid w:val="00954576"/>
    <w:rsid w:val="0096373C"/>
    <w:rsid w:val="0097465F"/>
    <w:rsid w:val="00994426"/>
    <w:rsid w:val="00995137"/>
    <w:rsid w:val="009A7CAD"/>
    <w:rsid w:val="009D2894"/>
    <w:rsid w:val="009D6E71"/>
    <w:rsid w:val="00A012A0"/>
    <w:rsid w:val="00A25D38"/>
    <w:rsid w:val="00A2629C"/>
    <w:rsid w:val="00A637BC"/>
    <w:rsid w:val="00A91F12"/>
    <w:rsid w:val="00AB6059"/>
    <w:rsid w:val="00AD43AD"/>
    <w:rsid w:val="00AD5161"/>
    <w:rsid w:val="00AE7AAB"/>
    <w:rsid w:val="00AF4828"/>
    <w:rsid w:val="00B001EF"/>
    <w:rsid w:val="00B02A6B"/>
    <w:rsid w:val="00B112EC"/>
    <w:rsid w:val="00B122BB"/>
    <w:rsid w:val="00B25AEA"/>
    <w:rsid w:val="00B36585"/>
    <w:rsid w:val="00B5643A"/>
    <w:rsid w:val="00B66A7D"/>
    <w:rsid w:val="00B725D2"/>
    <w:rsid w:val="00B833E6"/>
    <w:rsid w:val="00B84D54"/>
    <w:rsid w:val="00B85B08"/>
    <w:rsid w:val="00BF2CB7"/>
    <w:rsid w:val="00BF3C26"/>
    <w:rsid w:val="00BF502A"/>
    <w:rsid w:val="00C15A43"/>
    <w:rsid w:val="00C32369"/>
    <w:rsid w:val="00C33BCF"/>
    <w:rsid w:val="00C46E69"/>
    <w:rsid w:val="00C714A8"/>
    <w:rsid w:val="00C767D7"/>
    <w:rsid w:val="00C807E1"/>
    <w:rsid w:val="00C95548"/>
    <w:rsid w:val="00C96A43"/>
    <w:rsid w:val="00CA5187"/>
    <w:rsid w:val="00CA6332"/>
    <w:rsid w:val="00CB10C6"/>
    <w:rsid w:val="00CB47C3"/>
    <w:rsid w:val="00CB7564"/>
    <w:rsid w:val="00CC09BD"/>
    <w:rsid w:val="00CC6532"/>
    <w:rsid w:val="00CD132B"/>
    <w:rsid w:val="00CE59B5"/>
    <w:rsid w:val="00CF57C8"/>
    <w:rsid w:val="00D14AB8"/>
    <w:rsid w:val="00D36C33"/>
    <w:rsid w:val="00D44742"/>
    <w:rsid w:val="00D5536F"/>
    <w:rsid w:val="00D56C0E"/>
    <w:rsid w:val="00D76645"/>
    <w:rsid w:val="00D76CC3"/>
    <w:rsid w:val="00D9339B"/>
    <w:rsid w:val="00D93BC9"/>
    <w:rsid w:val="00D953D6"/>
    <w:rsid w:val="00DA4669"/>
    <w:rsid w:val="00DC0046"/>
    <w:rsid w:val="00DE07C8"/>
    <w:rsid w:val="00DE2AF6"/>
    <w:rsid w:val="00DF0297"/>
    <w:rsid w:val="00E044EE"/>
    <w:rsid w:val="00E15E56"/>
    <w:rsid w:val="00E217E9"/>
    <w:rsid w:val="00E2288F"/>
    <w:rsid w:val="00E26EEF"/>
    <w:rsid w:val="00E31548"/>
    <w:rsid w:val="00E40864"/>
    <w:rsid w:val="00E42DDD"/>
    <w:rsid w:val="00E43121"/>
    <w:rsid w:val="00E44971"/>
    <w:rsid w:val="00E66AA6"/>
    <w:rsid w:val="00E74BB8"/>
    <w:rsid w:val="00E83296"/>
    <w:rsid w:val="00E95959"/>
    <w:rsid w:val="00E96C1D"/>
    <w:rsid w:val="00E970E3"/>
    <w:rsid w:val="00EA57AD"/>
    <w:rsid w:val="00EC23B3"/>
    <w:rsid w:val="00EC3D4A"/>
    <w:rsid w:val="00EE0242"/>
    <w:rsid w:val="00F2319D"/>
    <w:rsid w:val="00F349A2"/>
    <w:rsid w:val="00F355E9"/>
    <w:rsid w:val="00F42962"/>
    <w:rsid w:val="00F43D04"/>
    <w:rsid w:val="00F45C44"/>
    <w:rsid w:val="00F642E5"/>
    <w:rsid w:val="00F85340"/>
    <w:rsid w:val="00F85B14"/>
    <w:rsid w:val="00F925D5"/>
    <w:rsid w:val="00F97A25"/>
    <w:rsid w:val="00FA2DB5"/>
    <w:rsid w:val="00FE6F0D"/>
    <w:rsid w:val="00FF0E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CD580A"/>
  <w15:docId w15:val="{5D618DB1-0B14-4AA1-80EF-863EFFF8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0C6"/>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AB605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tab-span">
    <w:name w:val="apple-tab-span"/>
    <w:uiPriority w:val="99"/>
    <w:rsid w:val="00AB6059"/>
    <w:rPr>
      <w:rFonts w:cs="Times New Roman"/>
    </w:rPr>
  </w:style>
  <w:style w:type="paragraph" w:styleId="a4">
    <w:name w:val="header"/>
    <w:basedOn w:val="a"/>
    <w:link w:val="a5"/>
    <w:uiPriority w:val="99"/>
    <w:rsid w:val="00E66AA6"/>
    <w:pPr>
      <w:tabs>
        <w:tab w:val="center" w:pos="4677"/>
        <w:tab w:val="right" w:pos="9355"/>
      </w:tabs>
      <w:spacing w:after="0" w:line="240" w:lineRule="auto"/>
    </w:pPr>
  </w:style>
  <w:style w:type="character" w:customStyle="1" w:styleId="a5">
    <w:name w:val="Верхний колонтитул Знак"/>
    <w:link w:val="a4"/>
    <w:uiPriority w:val="99"/>
    <w:locked/>
    <w:rsid w:val="00E66AA6"/>
    <w:rPr>
      <w:rFonts w:cs="Times New Roman"/>
    </w:rPr>
  </w:style>
  <w:style w:type="paragraph" w:styleId="a6">
    <w:name w:val="footer"/>
    <w:basedOn w:val="a"/>
    <w:link w:val="a7"/>
    <w:uiPriority w:val="99"/>
    <w:rsid w:val="00E66AA6"/>
    <w:pPr>
      <w:tabs>
        <w:tab w:val="center" w:pos="4677"/>
        <w:tab w:val="right" w:pos="9355"/>
      </w:tabs>
      <w:spacing w:after="0" w:line="240" w:lineRule="auto"/>
    </w:pPr>
  </w:style>
  <w:style w:type="character" w:customStyle="1" w:styleId="a7">
    <w:name w:val="Нижний колонтитул Знак"/>
    <w:link w:val="a6"/>
    <w:uiPriority w:val="99"/>
    <w:locked/>
    <w:rsid w:val="00E66AA6"/>
    <w:rPr>
      <w:rFonts w:cs="Times New Roman"/>
    </w:rPr>
  </w:style>
  <w:style w:type="paragraph" w:styleId="a8">
    <w:name w:val="Balloon Text"/>
    <w:basedOn w:val="a"/>
    <w:link w:val="a9"/>
    <w:uiPriority w:val="99"/>
    <w:semiHidden/>
    <w:unhideWhenUsed/>
    <w:rsid w:val="00597329"/>
    <w:pPr>
      <w:spacing w:after="0" w:line="240" w:lineRule="auto"/>
    </w:pPr>
    <w:rPr>
      <w:rFonts w:ascii="Segoe UI" w:hAnsi="Segoe UI" w:cs="Segoe UI"/>
      <w:sz w:val="18"/>
      <w:szCs w:val="18"/>
    </w:rPr>
  </w:style>
  <w:style w:type="character" w:customStyle="1" w:styleId="a9">
    <w:name w:val="Текст выноски Знак"/>
    <w:link w:val="a8"/>
    <w:uiPriority w:val="99"/>
    <w:semiHidden/>
    <w:rsid w:val="00597329"/>
    <w:rPr>
      <w:rFonts w:ascii="Segoe UI" w:hAnsi="Segoe UI" w:cs="Segoe UI"/>
      <w:sz w:val="18"/>
      <w:szCs w:val="18"/>
      <w:lang w:val="ru-RU" w:eastAsia="en-US"/>
    </w:rPr>
  </w:style>
  <w:style w:type="paragraph" w:customStyle="1" w:styleId="1">
    <w:name w:val="Звичайний1"/>
    <w:uiPriority w:val="99"/>
    <w:rsid w:val="006D1F66"/>
    <w:rPr>
      <w:rFonts w:ascii="Times New Roman" w:eastAsia="Times New Roman" w:hAnsi="Times New Roman"/>
      <w:sz w:val="24"/>
      <w:szCs w:val="24"/>
      <w:lang w:eastAsia="ru-RU"/>
    </w:rPr>
  </w:style>
  <w:style w:type="paragraph" w:styleId="aa">
    <w:name w:val="List Paragraph"/>
    <w:basedOn w:val="a"/>
    <w:uiPriority w:val="34"/>
    <w:qFormat/>
    <w:rsid w:val="00DE2AF6"/>
    <w:pPr>
      <w:suppressAutoHyphens/>
      <w:spacing w:after="0"/>
      <w:ind w:left="720"/>
      <w:contextualSpacing/>
    </w:pPr>
    <w:rPr>
      <w:rFonts w:ascii="Arial" w:eastAsia="Arial" w:hAnsi="Arial" w:cs="Arial"/>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7559678">
      <w:marLeft w:val="0"/>
      <w:marRight w:val="0"/>
      <w:marTop w:val="0"/>
      <w:marBottom w:val="0"/>
      <w:divBdr>
        <w:top w:val="none" w:sz="0" w:space="0" w:color="auto"/>
        <w:left w:val="none" w:sz="0" w:space="0" w:color="auto"/>
        <w:bottom w:val="none" w:sz="0" w:space="0" w:color="auto"/>
        <w:right w:val="none" w:sz="0" w:space="0" w:color="auto"/>
      </w:divBdr>
    </w:div>
    <w:div w:id="10475596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12F3F-1054-470D-86FB-F82047C55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4</Pages>
  <Words>1467</Words>
  <Characters>8365</Characters>
  <Application>Microsoft Office Word</Application>
  <DocSecurity>0</DocSecurity>
  <Lines>69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Микола Єрмаков</cp:lastModifiedBy>
  <cp:revision>17</cp:revision>
  <cp:lastPrinted>2025-03-04T13:53:00Z</cp:lastPrinted>
  <dcterms:created xsi:type="dcterms:W3CDTF">2025-02-28T12:54:00Z</dcterms:created>
  <dcterms:modified xsi:type="dcterms:W3CDTF">2025-03-04T13:53:00Z</dcterms:modified>
</cp:coreProperties>
</file>