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9820B" w14:textId="7754323F" w:rsidR="009C08D4" w:rsidRPr="00896A8A" w:rsidRDefault="00896A8A" w:rsidP="00896A8A">
      <w:pPr>
        <w:pBdr>
          <w:top w:val="nil"/>
          <w:left w:val="nil"/>
          <w:bottom w:val="nil"/>
          <w:right w:val="nil"/>
          <w:between w:val="nil"/>
        </w:pBdr>
        <w:spacing w:after="0" w:line="240" w:lineRule="auto"/>
        <w:ind w:left="5245"/>
        <w:rPr>
          <w:rFonts w:ascii="Times New Roman" w:eastAsia="Times New Roman" w:hAnsi="Times New Roman"/>
          <w:color w:val="000000"/>
          <w:sz w:val="28"/>
          <w:szCs w:val="27"/>
        </w:rPr>
      </w:pPr>
      <w:r w:rsidRPr="00896A8A">
        <w:rPr>
          <w:rFonts w:ascii="Times New Roman" w:eastAsia="Times New Roman" w:hAnsi="Times New Roman"/>
          <w:color w:val="000000"/>
          <w:sz w:val="28"/>
          <w:szCs w:val="27"/>
        </w:rPr>
        <w:t>Додаток до проєкту рішення міської ради від ____________ №______</w:t>
      </w:r>
    </w:p>
    <w:p w14:paraId="7A5488E6" w14:textId="77777777" w:rsidR="00896A8A" w:rsidRDefault="00896A8A" w:rsidP="00896A8A">
      <w:pPr>
        <w:pBdr>
          <w:top w:val="nil"/>
          <w:left w:val="nil"/>
          <w:bottom w:val="nil"/>
          <w:right w:val="nil"/>
          <w:between w:val="nil"/>
        </w:pBdr>
        <w:spacing w:after="0" w:line="240" w:lineRule="auto"/>
        <w:ind w:left="5103"/>
        <w:rPr>
          <w:rFonts w:ascii="Times New Roman" w:eastAsia="Times New Roman" w:hAnsi="Times New Roman"/>
          <w:color w:val="000000"/>
          <w:sz w:val="27"/>
          <w:szCs w:val="27"/>
        </w:rPr>
      </w:pPr>
    </w:p>
    <w:p w14:paraId="1814E707" w14:textId="77777777" w:rsidR="00896A8A" w:rsidRPr="009C08D4" w:rsidRDefault="00896A8A" w:rsidP="00F35617">
      <w:pPr>
        <w:pBdr>
          <w:top w:val="nil"/>
          <w:left w:val="nil"/>
          <w:bottom w:val="nil"/>
          <w:right w:val="nil"/>
          <w:between w:val="nil"/>
        </w:pBdr>
        <w:spacing w:after="0" w:line="240" w:lineRule="auto"/>
        <w:ind w:firstLine="567"/>
        <w:jc w:val="center"/>
        <w:rPr>
          <w:rFonts w:ascii="Times New Roman" w:eastAsia="Times New Roman" w:hAnsi="Times New Roman"/>
          <w:color w:val="000000"/>
          <w:sz w:val="27"/>
          <w:szCs w:val="27"/>
        </w:rPr>
      </w:pPr>
    </w:p>
    <w:p w14:paraId="7011DBA0" w14:textId="27D35AD5" w:rsidR="008A53BB" w:rsidRPr="009603BF" w:rsidRDefault="008A53BB" w:rsidP="00F35617">
      <w:pPr>
        <w:pBdr>
          <w:top w:val="nil"/>
          <w:left w:val="nil"/>
          <w:bottom w:val="nil"/>
          <w:right w:val="nil"/>
          <w:between w:val="nil"/>
        </w:pBdr>
        <w:spacing w:after="0" w:line="240" w:lineRule="auto"/>
        <w:ind w:firstLine="567"/>
        <w:jc w:val="center"/>
        <w:rPr>
          <w:rFonts w:ascii="Times New Roman" w:eastAsia="Times New Roman" w:hAnsi="Times New Roman"/>
          <w:color w:val="000000"/>
          <w:sz w:val="28"/>
          <w:szCs w:val="28"/>
        </w:rPr>
      </w:pPr>
      <w:r w:rsidRPr="009603BF">
        <w:rPr>
          <w:rFonts w:ascii="Times New Roman" w:eastAsia="Times New Roman" w:hAnsi="Times New Roman"/>
          <w:b/>
          <w:color w:val="000000"/>
          <w:sz w:val="28"/>
          <w:szCs w:val="28"/>
        </w:rPr>
        <w:t>ДОГОВІР ПРО ПАРТНЕРСТВО ТА СПІВПРАЦЮ № __________</w:t>
      </w:r>
    </w:p>
    <w:p w14:paraId="4A0A4BE8" w14:textId="77777777" w:rsidR="0033584A" w:rsidRPr="000E09C6" w:rsidRDefault="0033584A" w:rsidP="00F35617">
      <w:pPr>
        <w:pBdr>
          <w:top w:val="nil"/>
          <w:left w:val="nil"/>
          <w:bottom w:val="nil"/>
          <w:right w:val="nil"/>
          <w:between w:val="nil"/>
        </w:pBdr>
        <w:spacing w:after="0" w:line="240" w:lineRule="auto"/>
        <w:ind w:firstLine="567"/>
        <w:jc w:val="both"/>
        <w:rPr>
          <w:rFonts w:ascii="Times New Roman" w:eastAsia="Times New Roman" w:hAnsi="Times New Roman"/>
          <w:color w:val="000000"/>
          <w:sz w:val="12"/>
          <w:szCs w:val="28"/>
        </w:rPr>
      </w:pPr>
    </w:p>
    <w:p w14:paraId="2E07E18C" w14:textId="29DA5FBF" w:rsidR="00EB5FF4" w:rsidRPr="009603BF" w:rsidRDefault="008A53BB" w:rsidP="00F35617">
      <w:pPr>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Цей Договір про партнерство та співпрацю № __</w:t>
      </w:r>
      <w:r w:rsidR="00EB5FF4" w:rsidRPr="009603BF">
        <w:rPr>
          <w:rFonts w:ascii="Times New Roman" w:eastAsia="Times New Roman" w:hAnsi="Times New Roman"/>
          <w:color w:val="000000"/>
          <w:sz w:val="28"/>
          <w:szCs w:val="28"/>
        </w:rPr>
        <w:t>___</w:t>
      </w:r>
      <w:r w:rsidRPr="009603BF">
        <w:rPr>
          <w:rFonts w:ascii="Times New Roman" w:eastAsia="Times New Roman" w:hAnsi="Times New Roman"/>
          <w:color w:val="000000"/>
          <w:sz w:val="28"/>
          <w:szCs w:val="28"/>
        </w:rPr>
        <w:t xml:space="preserve"> (далі разом з будь-якими додатками та додатковими угодами - «Договір») укладено _____</w:t>
      </w:r>
      <w:r w:rsidR="00EB5FF4" w:rsidRPr="009603BF">
        <w:rPr>
          <w:rFonts w:ascii="Times New Roman" w:eastAsia="Times New Roman" w:hAnsi="Times New Roman"/>
          <w:color w:val="000000"/>
          <w:sz w:val="28"/>
          <w:szCs w:val="28"/>
        </w:rPr>
        <w:t>___________</w:t>
      </w:r>
      <w:r w:rsidRPr="009603BF">
        <w:rPr>
          <w:rFonts w:ascii="Times New Roman" w:eastAsia="Times New Roman" w:hAnsi="Times New Roman"/>
          <w:color w:val="000000"/>
          <w:sz w:val="28"/>
          <w:szCs w:val="28"/>
        </w:rPr>
        <w:t xml:space="preserve"> </w:t>
      </w:r>
      <w:r w:rsidR="006A2A8E" w:rsidRPr="009603BF">
        <w:rPr>
          <w:rFonts w:ascii="Times New Roman" w:eastAsia="Times New Roman" w:hAnsi="Times New Roman"/>
          <w:color w:val="000000"/>
          <w:sz w:val="28"/>
          <w:szCs w:val="28"/>
        </w:rPr>
        <w:t>2025</w:t>
      </w:r>
      <w:r w:rsidR="00111876" w:rsidRPr="009603BF">
        <w:rPr>
          <w:rFonts w:ascii="Times New Roman" w:eastAsia="Times New Roman" w:hAnsi="Times New Roman"/>
          <w:color w:val="000000"/>
          <w:sz w:val="28"/>
          <w:szCs w:val="28"/>
        </w:rPr>
        <w:t> </w:t>
      </w:r>
      <w:r w:rsidRPr="009603BF">
        <w:rPr>
          <w:rFonts w:ascii="Times New Roman" w:eastAsia="Times New Roman" w:hAnsi="Times New Roman"/>
          <w:color w:val="000000"/>
          <w:sz w:val="28"/>
          <w:szCs w:val="28"/>
        </w:rPr>
        <w:t>р</w:t>
      </w:r>
      <w:r w:rsidR="008B21BB" w:rsidRPr="009603BF">
        <w:rPr>
          <w:rFonts w:ascii="Times New Roman" w:eastAsia="Times New Roman" w:hAnsi="Times New Roman"/>
          <w:color w:val="000000"/>
          <w:sz w:val="28"/>
          <w:szCs w:val="28"/>
        </w:rPr>
        <w:t>оку</w:t>
      </w:r>
      <w:r w:rsidRPr="009603BF">
        <w:rPr>
          <w:rFonts w:ascii="Times New Roman" w:eastAsia="Times New Roman" w:hAnsi="Times New Roman"/>
          <w:color w:val="000000"/>
          <w:sz w:val="28"/>
          <w:szCs w:val="28"/>
        </w:rPr>
        <w:t>, у місті Києві, між:</w:t>
      </w:r>
    </w:p>
    <w:p w14:paraId="164ACA1E" w14:textId="6D2887AF" w:rsidR="008A53BB" w:rsidRPr="009603BF" w:rsidRDefault="006024AE" w:rsidP="00F3561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b/>
          <w:bCs/>
          <w:sz w:val="28"/>
          <w:szCs w:val="28"/>
        </w:rPr>
        <w:t>МІНІСТЕРСТВОМ ОХОРОНИ ЗДОРОВ`Я УКРАЇНИ</w:t>
      </w:r>
      <w:r w:rsidRPr="009603BF">
        <w:rPr>
          <w:rFonts w:ascii="Times New Roman" w:eastAsia="Times New Roman" w:hAnsi="Times New Roman"/>
          <w:sz w:val="28"/>
          <w:szCs w:val="28"/>
        </w:rPr>
        <w:t xml:space="preserve"> </w:t>
      </w:r>
      <w:r w:rsidR="00846C0B" w:rsidRPr="009603BF">
        <w:rPr>
          <w:rFonts w:ascii="Times New Roman" w:eastAsia="Times New Roman" w:hAnsi="Times New Roman"/>
          <w:sz w:val="28"/>
          <w:szCs w:val="28"/>
        </w:rPr>
        <w:t xml:space="preserve">(далі </w:t>
      </w:r>
      <w:r w:rsidR="00F35617" w:rsidRPr="009603BF">
        <w:rPr>
          <w:rFonts w:ascii="Times New Roman" w:eastAsia="Times New Roman" w:hAnsi="Times New Roman"/>
          <w:sz w:val="28"/>
          <w:szCs w:val="28"/>
        </w:rPr>
        <w:t>–</w:t>
      </w:r>
      <w:r w:rsidR="00846C0B" w:rsidRPr="009603BF">
        <w:rPr>
          <w:rFonts w:ascii="Times New Roman" w:eastAsia="Times New Roman" w:hAnsi="Times New Roman"/>
          <w:sz w:val="28"/>
          <w:szCs w:val="28"/>
        </w:rPr>
        <w:t xml:space="preserve"> Сторона</w:t>
      </w:r>
      <w:r w:rsidR="00F35617" w:rsidRPr="009603BF">
        <w:rPr>
          <w:rFonts w:ascii="Times New Roman" w:eastAsia="Times New Roman" w:hAnsi="Times New Roman"/>
          <w:sz w:val="28"/>
          <w:szCs w:val="28"/>
        </w:rPr>
        <w:t> </w:t>
      </w:r>
      <w:r w:rsidR="00846C0B" w:rsidRPr="009603BF">
        <w:rPr>
          <w:rFonts w:ascii="Times New Roman" w:eastAsia="Times New Roman" w:hAnsi="Times New Roman"/>
          <w:sz w:val="28"/>
          <w:szCs w:val="28"/>
        </w:rPr>
        <w:t>1)</w:t>
      </w:r>
      <w:r w:rsidR="008A53BB" w:rsidRPr="009603BF">
        <w:rPr>
          <w:rFonts w:ascii="Times New Roman" w:eastAsia="Times New Roman" w:hAnsi="Times New Roman"/>
          <w:sz w:val="28"/>
          <w:szCs w:val="28"/>
        </w:rPr>
        <w:t>, в особі Міністра охорони здоров’я України Ляшка Віктора Кириловича, який діє на підставі Положення про Міністерство охорони здоров’я України, затвердженого постановою Кабінету Міністрів України від 25</w:t>
      </w:r>
      <w:r w:rsidR="00AC0B12" w:rsidRPr="009603BF">
        <w:rPr>
          <w:rFonts w:ascii="Times New Roman" w:eastAsia="Times New Roman" w:hAnsi="Times New Roman"/>
          <w:sz w:val="28"/>
          <w:szCs w:val="28"/>
        </w:rPr>
        <w:t> </w:t>
      </w:r>
      <w:r w:rsidR="008A53BB" w:rsidRPr="009603BF">
        <w:rPr>
          <w:rFonts w:ascii="Times New Roman" w:eastAsia="Times New Roman" w:hAnsi="Times New Roman"/>
          <w:sz w:val="28"/>
          <w:szCs w:val="28"/>
        </w:rPr>
        <w:t>березня 2015</w:t>
      </w:r>
      <w:r w:rsidR="00AC0B12" w:rsidRPr="009603BF">
        <w:rPr>
          <w:rFonts w:ascii="Times New Roman" w:eastAsia="Times New Roman" w:hAnsi="Times New Roman"/>
          <w:sz w:val="28"/>
          <w:szCs w:val="28"/>
        </w:rPr>
        <w:t> </w:t>
      </w:r>
      <w:r w:rsidR="008A53BB" w:rsidRPr="009603BF">
        <w:rPr>
          <w:rFonts w:ascii="Times New Roman" w:eastAsia="Times New Roman" w:hAnsi="Times New Roman"/>
          <w:sz w:val="28"/>
          <w:szCs w:val="28"/>
        </w:rPr>
        <w:t>року № 267 (в редакції постанови Кабінету Міністрів України від 24 січня 2020 року № 90),</w:t>
      </w:r>
    </w:p>
    <w:p w14:paraId="03452868" w14:textId="7D1FC2A8" w:rsidR="00405197" w:rsidRPr="009603BF" w:rsidRDefault="00A402C5" w:rsidP="00A402C5">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 xml:space="preserve"> </w:t>
      </w:r>
      <w:r w:rsidRPr="004A35FE">
        <w:rPr>
          <w:rFonts w:ascii="Times New Roman" w:eastAsia="Times New Roman" w:hAnsi="Times New Roman"/>
          <w:b/>
          <w:sz w:val="28"/>
          <w:szCs w:val="28"/>
        </w:rPr>
        <w:t>комунальн</w:t>
      </w:r>
      <w:r w:rsidR="00787289">
        <w:rPr>
          <w:rFonts w:ascii="Times New Roman" w:eastAsia="Times New Roman" w:hAnsi="Times New Roman"/>
          <w:b/>
          <w:sz w:val="28"/>
          <w:szCs w:val="28"/>
        </w:rPr>
        <w:t>им</w:t>
      </w:r>
      <w:r w:rsidRPr="004A35FE">
        <w:rPr>
          <w:rFonts w:ascii="Times New Roman" w:eastAsia="Times New Roman" w:hAnsi="Times New Roman"/>
          <w:b/>
          <w:sz w:val="28"/>
          <w:szCs w:val="28"/>
        </w:rPr>
        <w:t xml:space="preserve"> підприємство</w:t>
      </w:r>
      <w:r w:rsidR="00787289">
        <w:rPr>
          <w:rFonts w:ascii="Times New Roman" w:eastAsia="Times New Roman" w:hAnsi="Times New Roman"/>
          <w:b/>
          <w:sz w:val="28"/>
          <w:szCs w:val="28"/>
        </w:rPr>
        <w:t>м</w:t>
      </w:r>
      <w:r w:rsidRPr="004A35FE">
        <w:rPr>
          <w:rFonts w:ascii="Times New Roman" w:eastAsia="Times New Roman" w:hAnsi="Times New Roman"/>
          <w:b/>
          <w:sz w:val="28"/>
          <w:szCs w:val="28"/>
        </w:rPr>
        <w:t xml:space="preserve"> «Лікарня №1» Житомирської міської ради</w:t>
      </w:r>
      <w:r w:rsidRPr="009603BF">
        <w:rPr>
          <w:rFonts w:ascii="Times New Roman" w:eastAsia="Times New Roman" w:hAnsi="Times New Roman"/>
          <w:sz w:val="28"/>
          <w:szCs w:val="28"/>
        </w:rPr>
        <w:t xml:space="preserve"> </w:t>
      </w:r>
      <w:r w:rsidR="00294607" w:rsidRPr="009603BF">
        <w:rPr>
          <w:rFonts w:ascii="Times New Roman" w:eastAsia="Times New Roman" w:hAnsi="Times New Roman"/>
          <w:color w:val="000000"/>
          <w:sz w:val="28"/>
          <w:szCs w:val="28"/>
        </w:rPr>
        <w:t>(</w:t>
      </w:r>
      <w:r w:rsidR="008A53BB" w:rsidRPr="009603BF">
        <w:rPr>
          <w:rFonts w:ascii="Times New Roman" w:eastAsia="Times New Roman" w:hAnsi="Times New Roman"/>
          <w:color w:val="000000"/>
          <w:sz w:val="28"/>
          <w:szCs w:val="28"/>
        </w:rPr>
        <w:t xml:space="preserve">далі </w:t>
      </w:r>
      <w:r w:rsidR="00846C0B" w:rsidRPr="009603BF">
        <w:rPr>
          <w:rFonts w:ascii="Times New Roman" w:eastAsia="Times New Roman" w:hAnsi="Times New Roman"/>
          <w:color w:val="000000"/>
          <w:sz w:val="28"/>
          <w:szCs w:val="28"/>
        </w:rPr>
        <w:t xml:space="preserve">- </w:t>
      </w:r>
      <w:r w:rsidR="008A53BB" w:rsidRPr="009603BF">
        <w:rPr>
          <w:rFonts w:ascii="Times New Roman" w:eastAsia="Times New Roman" w:hAnsi="Times New Roman"/>
          <w:color w:val="000000"/>
          <w:sz w:val="28"/>
          <w:szCs w:val="28"/>
        </w:rPr>
        <w:t xml:space="preserve">Сторона </w:t>
      </w:r>
      <w:r w:rsidR="009C71E4" w:rsidRPr="009603BF">
        <w:rPr>
          <w:rFonts w:ascii="Times New Roman" w:eastAsia="Times New Roman" w:hAnsi="Times New Roman"/>
          <w:color w:val="000000"/>
          <w:sz w:val="28"/>
          <w:szCs w:val="28"/>
        </w:rPr>
        <w:t>2</w:t>
      </w:r>
      <w:r w:rsidR="00294607" w:rsidRPr="009603BF">
        <w:rPr>
          <w:rFonts w:ascii="Times New Roman" w:eastAsia="Times New Roman" w:hAnsi="Times New Roman"/>
          <w:color w:val="000000"/>
          <w:sz w:val="28"/>
          <w:szCs w:val="28"/>
        </w:rPr>
        <w:t>)</w:t>
      </w:r>
      <w:r w:rsidR="008A53BB" w:rsidRPr="009603BF">
        <w:rPr>
          <w:rFonts w:ascii="Times New Roman" w:eastAsia="Times New Roman" w:hAnsi="Times New Roman"/>
          <w:color w:val="000000"/>
          <w:sz w:val="28"/>
          <w:szCs w:val="28"/>
        </w:rPr>
        <w:t>, в</w:t>
      </w:r>
      <w:r w:rsidR="008A53BB" w:rsidRPr="009603BF">
        <w:rPr>
          <w:rFonts w:ascii="Times New Roman" w:hAnsi="Times New Roman"/>
          <w:color w:val="000000"/>
          <w:sz w:val="28"/>
          <w:szCs w:val="28"/>
        </w:rPr>
        <w:t xml:space="preserve"> особі </w:t>
      </w:r>
      <w:r w:rsidR="001F722C" w:rsidRPr="009603BF">
        <w:rPr>
          <w:rFonts w:ascii="Times New Roman" w:hAnsi="Times New Roman"/>
          <w:color w:val="000000"/>
          <w:sz w:val="28"/>
          <w:szCs w:val="28"/>
        </w:rPr>
        <w:t>д</w:t>
      </w:r>
      <w:r w:rsidR="00405197" w:rsidRPr="009603BF">
        <w:rPr>
          <w:rFonts w:ascii="Times New Roman" w:hAnsi="Times New Roman"/>
          <w:color w:val="000000"/>
          <w:sz w:val="28"/>
          <w:szCs w:val="28"/>
        </w:rPr>
        <w:t xml:space="preserve">иректора </w:t>
      </w:r>
      <w:proofErr w:type="spellStart"/>
      <w:r w:rsidRPr="009603BF">
        <w:rPr>
          <w:rFonts w:ascii="Times New Roman" w:hAnsi="Times New Roman"/>
          <w:color w:val="000000"/>
          <w:sz w:val="28"/>
          <w:szCs w:val="28"/>
        </w:rPr>
        <w:t>Мордюка</w:t>
      </w:r>
      <w:proofErr w:type="spellEnd"/>
      <w:r w:rsidRPr="009603BF">
        <w:rPr>
          <w:rFonts w:ascii="Times New Roman" w:hAnsi="Times New Roman"/>
          <w:color w:val="000000"/>
          <w:sz w:val="28"/>
          <w:szCs w:val="28"/>
        </w:rPr>
        <w:t xml:space="preserve"> Володимира Вікторовича,</w:t>
      </w:r>
      <w:r w:rsidR="008A53BB" w:rsidRPr="009603BF">
        <w:rPr>
          <w:rFonts w:ascii="Times New Roman" w:eastAsia="Times New Roman" w:hAnsi="Times New Roman"/>
          <w:color w:val="000000"/>
          <w:sz w:val="28"/>
          <w:szCs w:val="28"/>
        </w:rPr>
        <w:t xml:space="preserve"> як</w:t>
      </w:r>
      <w:r w:rsidR="00AC0B12" w:rsidRPr="009603BF">
        <w:rPr>
          <w:rFonts w:ascii="Times New Roman" w:eastAsia="Times New Roman" w:hAnsi="Times New Roman"/>
          <w:color w:val="000000"/>
          <w:sz w:val="28"/>
          <w:szCs w:val="28"/>
        </w:rPr>
        <w:t>ий</w:t>
      </w:r>
      <w:r w:rsidR="008A53BB" w:rsidRPr="009603BF">
        <w:rPr>
          <w:rFonts w:ascii="Times New Roman" w:eastAsia="Times New Roman" w:hAnsi="Times New Roman"/>
          <w:color w:val="000000"/>
          <w:sz w:val="28"/>
          <w:szCs w:val="28"/>
        </w:rPr>
        <w:t xml:space="preserve"> діє на підставі</w:t>
      </w:r>
      <w:r w:rsidR="00405197" w:rsidRPr="009603BF">
        <w:rPr>
          <w:rFonts w:ascii="Times New Roman" w:eastAsia="Times New Roman" w:hAnsi="Times New Roman"/>
          <w:color w:val="000000"/>
          <w:sz w:val="28"/>
          <w:szCs w:val="28"/>
        </w:rPr>
        <w:t xml:space="preserve"> Статуту,</w:t>
      </w:r>
    </w:p>
    <w:p w14:paraId="598A2F8B" w14:textId="58475503" w:rsidR="00405197" w:rsidRPr="009603BF" w:rsidRDefault="00A402C5" w:rsidP="00C717D5">
      <w:pPr>
        <w:spacing w:after="0" w:line="240" w:lineRule="auto"/>
        <w:ind w:firstLine="567"/>
        <w:contextualSpacing/>
        <w:jc w:val="both"/>
        <w:rPr>
          <w:rFonts w:ascii="Times New Roman" w:hAnsi="Times New Roman"/>
          <w:color w:val="000000" w:themeColor="text1"/>
          <w:sz w:val="28"/>
          <w:szCs w:val="28"/>
          <w:shd w:val="clear" w:color="auto" w:fill="FFFFFF"/>
        </w:rPr>
      </w:pPr>
      <w:r w:rsidRPr="004A35FE">
        <w:rPr>
          <w:rFonts w:ascii="Times New Roman" w:hAnsi="Times New Roman"/>
          <w:b/>
          <w:bCs/>
          <w:color w:val="000000" w:themeColor="text1"/>
          <w:sz w:val="28"/>
          <w:szCs w:val="28"/>
          <w:shd w:val="clear" w:color="auto" w:fill="FFFFFF"/>
        </w:rPr>
        <w:t>Житомирськ</w:t>
      </w:r>
      <w:r w:rsidR="00787289">
        <w:rPr>
          <w:rFonts w:ascii="Times New Roman" w:hAnsi="Times New Roman"/>
          <w:b/>
          <w:bCs/>
          <w:color w:val="000000" w:themeColor="text1"/>
          <w:sz w:val="28"/>
          <w:szCs w:val="28"/>
          <w:shd w:val="clear" w:color="auto" w:fill="FFFFFF"/>
        </w:rPr>
        <w:t>ою</w:t>
      </w:r>
      <w:r w:rsidRPr="004A35FE">
        <w:rPr>
          <w:rFonts w:ascii="Times New Roman" w:hAnsi="Times New Roman"/>
          <w:b/>
          <w:bCs/>
          <w:color w:val="000000" w:themeColor="text1"/>
          <w:sz w:val="28"/>
          <w:szCs w:val="28"/>
          <w:shd w:val="clear" w:color="auto" w:fill="FFFFFF"/>
        </w:rPr>
        <w:t xml:space="preserve"> міськ</w:t>
      </w:r>
      <w:r w:rsidR="00787289">
        <w:rPr>
          <w:rFonts w:ascii="Times New Roman" w:hAnsi="Times New Roman"/>
          <w:b/>
          <w:bCs/>
          <w:color w:val="000000" w:themeColor="text1"/>
          <w:sz w:val="28"/>
          <w:szCs w:val="28"/>
          <w:shd w:val="clear" w:color="auto" w:fill="FFFFFF"/>
        </w:rPr>
        <w:t>ою</w:t>
      </w:r>
      <w:r w:rsidRPr="004A35FE">
        <w:rPr>
          <w:rFonts w:ascii="Times New Roman" w:hAnsi="Times New Roman"/>
          <w:b/>
          <w:bCs/>
          <w:color w:val="000000" w:themeColor="text1"/>
          <w:sz w:val="28"/>
          <w:szCs w:val="28"/>
          <w:shd w:val="clear" w:color="auto" w:fill="FFFFFF"/>
        </w:rPr>
        <w:t xml:space="preserve"> рад</w:t>
      </w:r>
      <w:r w:rsidR="00787289">
        <w:rPr>
          <w:rFonts w:ascii="Times New Roman" w:hAnsi="Times New Roman"/>
          <w:b/>
          <w:bCs/>
          <w:color w:val="000000" w:themeColor="text1"/>
          <w:sz w:val="28"/>
          <w:szCs w:val="28"/>
          <w:shd w:val="clear" w:color="auto" w:fill="FFFFFF"/>
        </w:rPr>
        <w:t>ою</w:t>
      </w:r>
      <w:r w:rsidRPr="009603BF">
        <w:rPr>
          <w:rFonts w:ascii="Times New Roman" w:hAnsi="Times New Roman"/>
          <w:b/>
          <w:bCs/>
          <w:color w:val="000000" w:themeColor="text1"/>
          <w:sz w:val="28"/>
          <w:szCs w:val="28"/>
          <w:shd w:val="clear" w:color="auto" w:fill="FFFFFF"/>
        </w:rPr>
        <w:t xml:space="preserve"> </w:t>
      </w:r>
      <w:r w:rsidR="00405197" w:rsidRPr="009603BF">
        <w:rPr>
          <w:rFonts w:ascii="Times New Roman" w:hAnsi="Times New Roman"/>
          <w:color w:val="000000" w:themeColor="text1"/>
          <w:sz w:val="28"/>
          <w:szCs w:val="28"/>
          <w:shd w:val="clear" w:color="auto" w:fill="FFFFFF"/>
        </w:rPr>
        <w:t xml:space="preserve">(далі - Сторона 3), в особі </w:t>
      </w:r>
      <w:r w:rsidRPr="009603BF">
        <w:rPr>
          <w:rFonts w:ascii="Times New Roman" w:hAnsi="Times New Roman"/>
          <w:color w:val="000000" w:themeColor="text1"/>
          <w:sz w:val="28"/>
          <w:szCs w:val="28"/>
          <w:shd w:val="clear" w:color="auto" w:fill="FFFFFF"/>
        </w:rPr>
        <w:t>секретаря міської ради</w:t>
      </w:r>
      <w:r w:rsidR="00B925F1">
        <w:rPr>
          <w:rFonts w:ascii="Times New Roman" w:hAnsi="Times New Roman"/>
          <w:color w:val="000000" w:themeColor="text1"/>
          <w:sz w:val="28"/>
          <w:szCs w:val="28"/>
          <w:shd w:val="clear" w:color="auto" w:fill="FFFFFF"/>
        </w:rPr>
        <w:t xml:space="preserve"> Шиманської Галини Степанівни</w:t>
      </w:r>
      <w:r w:rsidR="00405197" w:rsidRPr="009603BF">
        <w:rPr>
          <w:rFonts w:ascii="Times New Roman" w:hAnsi="Times New Roman"/>
          <w:color w:val="000000" w:themeColor="text1"/>
          <w:sz w:val="28"/>
          <w:szCs w:val="28"/>
          <w:shd w:val="clear" w:color="auto" w:fill="FFFFFF"/>
        </w:rPr>
        <w:t>, який діє на підставі Закону України «Про місцеве самоврядування в Україні»,</w:t>
      </w:r>
    </w:p>
    <w:p w14:paraId="2F4AE2AA" w14:textId="3C02E9F4" w:rsidR="008B1D32" w:rsidRPr="009603BF" w:rsidRDefault="00405197" w:rsidP="00C717D5">
      <w:pPr>
        <w:spacing w:after="0" w:line="240" w:lineRule="auto"/>
        <w:ind w:firstLine="567"/>
        <w:contextualSpacing/>
        <w:jc w:val="both"/>
        <w:rPr>
          <w:rFonts w:ascii="Times New Roman" w:hAnsi="Times New Roman"/>
          <w:color w:val="000000" w:themeColor="text1"/>
          <w:sz w:val="28"/>
          <w:szCs w:val="28"/>
          <w:shd w:val="clear" w:color="auto" w:fill="FFFFFF"/>
        </w:rPr>
      </w:pPr>
      <w:r w:rsidRPr="009603BF">
        <w:rPr>
          <w:rFonts w:ascii="Times New Roman" w:hAnsi="Times New Roman"/>
          <w:color w:val="000000" w:themeColor="text1"/>
          <w:sz w:val="28"/>
          <w:szCs w:val="28"/>
          <w:shd w:val="clear" w:color="auto" w:fill="FFFFFF"/>
        </w:rPr>
        <w:t>далі за текстом цього Договору Сторона 1</w:t>
      </w:r>
      <w:r w:rsidR="00342FF1">
        <w:rPr>
          <w:rFonts w:ascii="Times New Roman" w:hAnsi="Times New Roman"/>
          <w:color w:val="000000" w:themeColor="text1"/>
          <w:sz w:val="28"/>
          <w:szCs w:val="28"/>
          <w:shd w:val="clear" w:color="auto" w:fill="FFFFFF"/>
        </w:rPr>
        <w:t>.</w:t>
      </w:r>
      <w:r w:rsidRPr="009603BF">
        <w:rPr>
          <w:rFonts w:ascii="Times New Roman" w:hAnsi="Times New Roman"/>
          <w:color w:val="000000" w:themeColor="text1"/>
          <w:sz w:val="28"/>
          <w:szCs w:val="28"/>
          <w:shd w:val="clear" w:color="auto" w:fill="FFFFFF"/>
        </w:rPr>
        <w:t xml:space="preserve"> Сторона 2, Сторона 3 коли вживаються окремо - Сторона, а разом - Сторони, домовилися про викладене нижче:</w:t>
      </w:r>
    </w:p>
    <w:p w14:paraId="441F3978" w14:textId="6DC36E6D" w:rsidR="0033584A" w:rsidRPr="009603BF" w:rsidRDefault="00540CCF" w:rsidP="00C717D5">
      <w:pPr>
        <w:tabs>
          <w:tab w:val="left" w:pos="426"/>
        </w:tabs>
        <w:spacing w:after="0" w:line="240" w:lineRule="auto"/>
        <w:jc w:val="center"/>
        <w:rPr>
          <w:rFonts w:ascii="Times New Roman" w:eastAsia="Times New Roman" w:hAnsi="Times New Roman"/>
          <w:sz w:val="28"/>
          <w:szCs w:val="28"/>
        </w:rPr>
      </w:pPr>
      <w:r w:rsidRPr="009603BF">
        <w:rPr>
          <w:rFonts w:ascii="Times New Roman" w:eastAsia="Times New Roman" w:hAnsi="Times New Roman"/>
          <w:b/>
          <w:sz w:val="28"/>
          <w:szCs w:val="28"/>
        </w:rPr>
        <w:t xml:space="preserve">1. </w:t>
      </w:r>
      <w:r w:rsidR="00C41C2F" w:rsidRPr="009603BF">
        <w:rPr>
          <w:rFonts w:ascii="Times New Roman" w:eastAsia="Times New Roman" w:hAnsi="Times New Roman"/>
          <w:b/>
          <w:sz w:val="28"/>
          <w:szCs w:val="28"/>
        </w:rPr>
        <w:t>Предмет Договору</w:t>
      </w:r>
    </w:p>
    <w:p w14:paraId="1EB18E2C" w14:textId="77777777" w:rsidR="00A402C5" w:rsidRPr="009603BF" w:rsidRDefault="00C41C2F" w:rsidP="00A402C5">
      <w:pPr>
        <w:spacing w:after="0" w:line="240" w:lineRule="auto"/>
        <w:ind w:firstLine="567"/>
        <w:jc w:val="both"/>
        <w:rPr>
          <w:rFonts w:ascii="Times New Roman" w:hAnsi="Times New Roman"/>
          <w:sz w:val="28"/>
          <w:szCs w:val="28"/>
        </w:rPr>
      </w:pPr>
      <w:r w:rsidRPr="009603BF">
        <w:rPr>
          <w:rFonts w:ascii="Times New Roman" w:eastAsia="Times New Roman" w:hAnsi="Times New Roman"/>
          <w:sz w:val="28"/>
          <w:szCs w:val="28"/>
        </w:rPr>
        <w:t>1.1. Предметом даного Договору є організація партнерства та співпраці між Сторонами, спрямован</w:t>
      </w:r>
      <w:r w:rsidR="00025AA1" w:rsidRPr="009603BF">
        <w:rPr>
          <w:rFonts w:ascii="Times New Roman" w:eastAsia="Times New Roman" w:hAnsi="Times New Roman"/>
          <w:sz w:val="28"/>
          <w:szCs w:val="28"/>
        </w:rPr>
        <w:t>их</w:t>
      </w:r>
      <w:r w:rsidRPr="009603BF">
        <w:rPr>
          <w:rFonts w:ascii="Times New Roman" w:eastAsia="Times New Roman" w:hAnsi="Times New Roman"/>
          <w:sz w:val="28"/>
          <w:szCs w:val="28"/>
        </w:rPr>
        <w:t xml:space="preserve"> </w:t>
      </w:r>
      <w:r w:rsidR="00756D8D" w:rsidRPr="009603BF">
        <w:rPr>
          <w:rFonts w:ascii="Times New Roman" w:eastAsia="Times New Roman" w:hAnsi="Times New Roman"/>
          <w:sz w:val="28"/>
          <w:szCs w:val="28"/>
        </w:rPr>
        <w:t xml:space="preserve">на </w:t>
      </w:r>
      <w:r w:rsidR="00D963EA" w:rsidRPr="009603BF">
        <w:rPr>
          <w:rFonts w:ascii="Times New Roman" w:eastAsiaTheme="minorEastAsia" w:hAnsi="Times New Roman"/>
          <w:bCs/>
          <w:kern w:val="24"/>
          <w:sz w:val="28"/>
          <w:szCs w:val="28"/>
        </w:rPr>
        <w:t xml:space="preserve">реалізацію </w:t>
      </w:r>
      <w:r w:rsidR="00D963EA" w:rsidRPr="009603BF">
        <w:rPr>
          <w:rFonts w:ascii="Times New Roman" w:hAnsi="Times New Roman"/>
          <w:sz w:val="28"/>
          <w:szCs w:val="28"/>
        </w:rPr>
        <w:t xml:space="preserve">Проєкту «Зміцнення системи охорони здоров'я та збереження життя (HEAL </w:t>
      </w:r>
      <w:proofErr w:type="spellStart"/>
      <w:r w:rsidR="00D963EA" w:rsidRPr="009603BF">
        <w:rPr>
          <w:rFonts w:ascii="Times New Roman" w:hAnsi="Times New Roman"/>
          <w:sz w:val="28"/>
          <w:szCs w:val="28"/>
        </w:rPr>
        <w:t>Ukraine</w:t>
      </w:r>
      <w:proofErr w:type="spellEnd"/>
      <w:r w:rsidR="00D963EA" w:rsidRPr="009603BF">
        <w:rPr>
          <w:rFonts w:ascii="Times New Roman" w:hAnsi="Times New Roman"/>
          <w:sz w:val="28"/>
          <w:szCs w:val="28"/>
        </w:rPr>
        <w:t>)</w:t>
      </w:r>
      <w:r w:rsidR="004820B3" w:rsidRPr="009603BF">
        <w:rPr>
          <w:rFonts w:ascii="Times New Roman" w:hAnsi="Times New Roman"/>
          <w:sz w:val="28"/>
          <w:szCs w:val="28"/>
        </w:rPr>
        <w:t>»</w:t>
      </w:r>
      <w:r w:rsidR="00D963EA" w:rsidRPr="009603BF">
        <w:rPr>
          <w:rFonts w:ascii="Times New Roman" w:hAnsi="Times New Roman"/>
          <w:sz w:val="28"/>
          <w:szCs w:val="28"/>
        </w:rPr>
        <w:t>, шляхом відновлення мережі закладів, що надають послуги у сфері охорони психічного здоров’я та реабілітації</w:t>
      </w:r>
      <w:r w:rsidR="00357105" w:rsidRPr="009603BF">
        <w:rPr>
          <w:rFonts w:ascii="Times New Roman" w:hAnsi="Times New Roman"/>
          <w:sz w:val="28"/>
          <w:szCs w:val="28"/>
        </w:rPr>
        <w:t xml:space="preserve"> (далі – Проєкт)</w:t>
      </w:r>
      <w:r w:rsidR="00D963EA" w:rsidRPr="009603BF">
        <w:rPr>
          <w:rFonts w:ascii="Times New Roman" w:hAnsi="Times New Roman"/>
          <w:sz w:val="28"/>
          <w:szCs w:val="28"/>
        </w:rPr>
        <w:t>, а саме</w:t>
      </w:r>
      <w:r w:rsidR="0058764C" w:rsidRPr="009603BF">
        <w:rPr>
          <w:rFonts w:ascii="Times New Roman" w:hAnsi="Times New Roman"/>
          <w:sz w:val="28"/>
          <w:szCs w:val="28"/>
        </w:rPr>
        <w:t xml:space="preserve"> </w:t>
      </w:r>
      <w:r w:rsidR="00806C62" w:rsidRPr="009603BF">
        <w:rPr>
          <w:rFonts w:ascii="Times New Roman" w:hAnsi="Times New Roman"/>
          <w:sz w:val="28"/>
          <w:szCs w:val="28"/>
        </w:rPr>
        <w:t>об’єкта будівництв</w:t>
      </w:r>
      <w:r w:rsidR="00D47B16" w:rsidRPr="009603BF">
        <w:rPr>
          <w:rFonts w:ascii="Times New Roman" w:hAnsi="Times New Roman"/>
          <w:sz w:val="28"/>
          <w:szCs w:val="28"/>
        </w:rPr>
        <w:t>а</w:t>
      </w:r>
      <w:r w:rsidR="00D963EA" w:rsidRPr="009603BF">
        <w:rPr>
          <w:rFonts w:ascii="Times New Roman" w:hAnsi="Times New Roman"/>
          <w:sz w:val="28"/>
          <w:szCs w:val="28"/>
        </w:rPr>
        <w:t>:</w:t>
      </w:r>
      <w:r w:rsidR="00A402C5" w:rsidRPr="009603BF">
        <w:rPr>
          <w:rFonts w:ascii="Times New Roman" w:hAnsi="Times New Roman"/>
          <w:sz w:val="28"/>
          <w:szCs w:val="28"/>
        </w:rPr>
        <w:t xml:space="preserve"> </w:t>
      </w:r>
      <w:bookmarkStart w:id="0" w:name="_Hlk192505579"/>
    </w:p>
    <w:p w14:paraId="13E5A282" w14:textId="5CB3AE64" w:rsidR="00343605" w:rsidRPr="009603BF" w:rsidRDefault="006024AE" w:rsidP="00A402C5">
      <w:pP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w:t>
      </w:r>
      <w:r w:rsidR="00A402C5" w:rsidRPr="009603BF">
        <w:rPr>
          <w:rFonts w:ascii="Times New Roman" w:hAnsi="Times New Roman"/>
          <w:sz w:val="28"/>
          <w:szCs w:val="28"/>
        </w:rPr>
        <w:t>Реконструкція частини приміщень КП «Лікарня №1» Житомирської міської ради під відділення реабілітації за адресою: м. Житомир, вул. В. Бердичівська, 70</w:t>
      </w:r>
      <w:r w:rsidRPr="009603BF">
        <w:rPr>
          <w:rFonts w:ascii="Times New Roman" w:eastAsia="Times New Roman" w:hAnsi="Times New Roman"/>
          <w:sz w:val="28"/>
          <w:szCs w:val="28"/>
        </w:rPr>
        <w:t>»</w:t>
      </w:r>
      <w:bookmarkEnd w:id="0"/>
      <w:r w:rsidR="00235BCB" w:rsidRPr="009603BF">
        <w:rPr>
          <w:rFonts w:ascii="Times New Roman" w:eastAsia="Times New Roman" w:hAnsi="Times New Roman"/>
          <w:sz w:val="28"/>
          <w:szCs w:val="28"/>
        </w:rPr>
        <w:t xml:space="preserve"> (далі – Об’єкт)</w:t>
      </w:r>
      <w:r w:rsidR="00597295" w:rsidRPr="009603BF">
        <w:rPr>
          <w:rFonts w:ascii="Times New Roman" w:eastAsia="Times New Roman" w:hAnsi="Times New Roman"/>
          <w:sz w:val="28"/>
          <w:szCs w:val="28"/>
        </w:rPr>
        <w:t>.</w:t>
      </w:r>
    </w:p>
    <w:p w14:paraId="2A6A2773" w14:textId="73EF66A2" w:rsidR="00343605" w:rsidRPr="009603BF" w:rsidRDefault="00343605" w:rsidP="006D01B4">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sz w:val="28"/>
          <w:szCs w:val="28"/>
        </w:rPr>
      </w:pPr>
      <w:r w:rsidRPr="009603BF">
        <w:rPr>
          <w:rFonts w:ascii="Times New Roman" w:eastAsia="Times New Roman" w:hAnsi="Times New Roman"/>
          <w:sz w:val="28"/>
          <w:szCs w:val="28"/>
        </w:rPr>
        <w:t>Діяльність щодо проведення відновлювальних робіт включає в себе: п</w:t>
      </w:r>
      <w:r w:rsidRPr="009603BF">
        <w:rPr>
          <w:rFonts w:ascii="Times New Roman" w:hAnsi="Times New Roman"/>
          <w:sz w:val="28"/>
          <w:szCs w:val="28"/>
        </w:rPr>
        <w:t>роведення оцінки потреб у вибраній лікарні (зокрема, виключ</w:t>
      </w:r>
      <w:r w:rsidR="00083451" w:rsidRPr="009603BF">
        <w:rPr>
          <w:rFonts w:ascii="Times New Roman" w:hAnsi="Times New Roman"/>
          <w:sz w:val="28"/>
          <w:szCs w:val="28"/>
        </w:rPr>
        <w:t>ення</w:t>
      </w:r>
      <w:r w:rsidRPr="009603BF">
        <w:rPr>
          <w:rFonts w:ascii="Times New Roman" w:hAnsi="Times New Roman"/>
          <w:sz w:val="28"/>
          <w:szCs w:val="28"/>
        </w:rPr>
        <w:t xml:space="preserve"> будь-як</w:t>
      </w:r>
      <w:r w:rsidR="00083451" w:rsidRPr="009603BF">
        <w:rPr>
          <w:rFonts w:ascii="Times New Roman" w:hAnsi="Times New Roman"/>
          <w:sz w:val="28"/>
          <w:szCs w:val="28"/>
        </w:rPr>
        <w:t>ого</w:t>
      </w:r>
      <w:r w:rsidRPr="009603BF">
        <w:rPr>
          <w:rFonts w:ascii="Times New Roman" w:hAnsi="Times New Roman"/>
          <w:sz w:val="28"/>
          <w:szCs w:val="28"/>
        </w:rPr>
        <w:t xml:space="preserve"> реабілітаційн</w:t>
      </w:r>
      <w:r w:rsidR="00083451" w:rsidRPr="009603BF">
        <w:rPr>
          <w:rFonts w:ascii="Times New Roman" w:hAnsi="Times New Roman"/>
          <w:sz w:val="28"/>
          <w:szCs w:val="28"/>
        </w:rPr>
        <w:t>ого</w:t>
      </w:r>
      <w:r w:rsidRPr="009603BF">
        <w:rPr>
          <w:rFonts w:ascii="Times New Roman" w:hAnsi="Times New Roman"/>
          <w:sz w:val="28"/>
          <w:szCs w:val="28"/>
        </w:rPr>
        <w:t xml:space="preserve"> обладнання, спортивн</w:t>
      </w:r>
      <w:r w:rsidR="00083451" w:rsidRPr="009603BF">
        <w:rPr>
          <w:rFonts w:ascii="Times New Roman" w:hAnsi="Times New Roman"/>
          <w:sz w:val="28"/>
          <w:szCs w:val="28"/>
        </w:rPr>
        <w:t>ого</w:t>
      </w:r>
      <w:r w:rsidRPr="009603BF">
        <w:rPr>
          <w:rFonts w:ascii="Times New Roman" w:hAnsi="Times New Roman"/>
          <w:sz w:val="28"/>
          <w:szCs w:val="28"/>
        </w:rPr>
        <w:t xml:space="preserve"> інвентар</w:t>
      </w:r>
      <w:r w:rsidR="00083451" w:rsidRPr="009603BF">
        <w:rPr>
          <w:rFonts w:ascii="Times New Roman" w:hAnsi="Times New Roman"/>
          <w:sz w:val="28"/>
          <w:szCs w:val="28"/>
        </w:rPr>
        <w:t>ю</w:t>
      </w:r>
      <w:r w:rsidRPr="009603BF">
        <w:rPr>
          <w:rFonts w:ascii="Times New Roman" w:hAnsi="Times New Roman"/>
          <w:sz w:val="28"/>
          <w:szCs w:val="28"/>
        </w:rPr>
        <w:t>; виключ</w:t>
      </w:r>
      <w:r w:rsidR="00083451" w:rsidRPr="009603BF">
        <w:rPr>
          <w:rFonts w:ascii="Times New Roman" w:hAnsi="Times New Roman"/>
          <w:sz w:val="28"/>
          <w:szCs w:val="28"/>
        </w:rPr>
        <w:t>ення</w:t>
      </w:r>
      <w:r w:rsidRPr="009603BF">
        <w:rPr>
          <w:rFonts w:ascii="Times New Roman" w:hAnsi="Times New Roman"/>
          <w:sz w:val="28"/>
          <w:szCs w:val="28"/>
        </w:rPr>
        <w:t xml:space="preserve"> медичн</w:t>
      </w:r>
      <w:r w:rsidR="00083451" w:rsidRPr="009603BF">
        <w:rPr>
          <w:rFonts w:ascii="Times New Roman" w:hAnsi="Times New Roman"/>
          <w:sz w:val="28"/>
          <w:szCs w:val="28"/>
        </w:rPr>
        <w:t>ого</w:t>
      </w:r>
      <w:r w:rsidRPr="009603BF">
        <w:rPr>
          <w:rFonts w:ascii="Times New Roman" w:hAnsi="Times New Roman"/>
          <w:sz w:val="28"/>
          <w:szCs w:val="28"/>
        </w:rPr>
        <w:t xml:space="preserve"> обладнання, що не потребує монтажу до будівельних конструкцій та встановлення; виключ</w:t>
      </w:r>
      <w:r w:rsidR="00083451" w:rsidRPr="009603BF">
        <w:rPr>
          <w:rFonts w:ascii="Times New Roman" w:hAnsi="Times New Roman"/>
          <w:sz w:val="28"/>
          <w:szCs w:val="28"/>
        </w:rPr>
        <w:t>ення</w:t>
      </w:r>
      <w:r w:rsidRPr="009603BF">
        <w:rPr>
          <w:rFonts w:ascii="Times New Roman" w:hAnsi="Times New Roman"/>
          <w:sz w:val="28"/>
          <w:szCs w:val="28"/>
        </w:rPr>
        <w:t xml:space="preserve"> мебл</w:t>
      </w:r>
      <w:r w:rsidR="00083451" w:rsidRPr="009603BF">
        <w:rPr>
          <w:rFonts w:ascii="Times New Roman" w:hAnsi="Times New Roman"/>
          <w:sz w:val="28"/>
          <w:szCs w:val="28"/>
        </w:rPr>
        <w:t>ів</w:t>
      </w:r>
      <w:r w:rsidRPr="009603BF">
        <w:rPr>
          <w:rFonts w:ascii="Times New Roman" w:hAnsi="Times New Roman"/>
          <w:sz w:val="28"/>
          <w:szCs w:val="28"/>
        </w:rPr>
        <w:t>; виключ</w:t>
      </w:r>
      <w:r w:rsidR="00083451" w:rsidRPr="009603BF">
        <w:rPr>
          <w:rFonts w:ascii="Times New Roman" w:hAnsi="Times New Roman"/>
          <w:sz w:val="28"/>
          <w:szCs w:val="28"/>
        </w:rPr>
        <w:t>ення</w:t>
      </w:r>
      <w:r w:rsidRPr="009603BF">
        <w:rPr>
          <w:rFonts w:ascii="Times New Roman" w:hAnsi="Times New Roman"/>
          <w:sz w:val="28"/>
          <w:szCs w:val="28"/>
        </w:rPr>
        <w:t xml:space="preserve"> комп'ютерн</w:t>
      </w:r>
      <w:r w:rsidR="00083451" w:rsidRPr="009603BF">
        <w:rPr>
          <w:rFonts w:ascii="Times New Roman" w:hAnsi="Times New Roman"/>
          <w:sz w:val="28"/>
          <w:szCs w:val="28"/>
        </w:rPr>
        <w:t>ого</w:t>
      </w:r>
      <w:r w:rsidRPr="009603BF">
        <w:rPr>
          <w:rFonts w:ascii="Times New Roman" w:hAnsi="Times New Roman"/>
          <w:sz w:val="28"/>
          <w:szCs w:val="28"/>
        </w:rPr>
        <w:t xml:space="preserve"> та інш</w:t>
      </w:r>
      <w:r w:rsidR="00083451" w:rsidRPr="009603BF">
        <w:rPr>
          <w:rFonts w:ascii="Times New Roman" w:hAnsi="Times New Roman"/>
          <w:sz w:val="28"/>
          <w:szCs w:val="28"/>
        </w:rPr>
        <w:t>ого</w:t>
      </w:r>
      <w:r w:rsidRPr="009603BF">
        <w:rPr>
          <w:rFonts w:ascii="Times New Roman" w:hAnsi="Times New Roman"/>
          <w:sz w:val="28"/>
          <w:szCs w:val="28"/>
        </w:rPr>
        <w:t xml:space="preserve"> офісн</w:t>
      </w:r>
      <w:r w:rsidR="00083451" w:rsidRPr="009603BF">
        <w:rPr>
          <w:rFonts w:ascii="Times New Roman" w:hAnsi="Times New Roman"/>
          <w:sz w:val="28"/>
          <w:szCs w:val="28"/>
        </w:rPr>
        <w:t>ого</w:t>
      </w:r>
      <w:r w:rsidRPr="009603BF">
        <w:rPr>
          <w:rFonts w:ascii="Times New Roman" w:hAnsi="Times New Roman"/>
          <w:sz w:val="28"/>
          <w:szCs w:val="28"/>
        </w:rPr>
        <w:t xml:space="preserve"> обладнання);</w:t>
      </w:r>
      <w:r w:rsidRPr="009603BF">
        <w:rPr>
          <w:rFonts w:ascii="Times New Roman" w:eastAsia="Times New Roman" w:hAnsi="Times New Roman"/>
          <w:sz w:val="28"/>
          <w:szCs w:val="28"/>
        </w:rPr>
        <w:t xml:space="preserve"> </w:t>
      </w:r>
      <w:r w:rsidRPr="009603BF">
        <w:rPr>
          <w:rFonts w:ascii="Times New Roman" w:hAnsi="Times New Roman"/>
          <w:sz w:val="28"/>
          <w:szCs w:val="28"/>
        </w:rPr>
        <w:t xml:space="preserve">розробку/актуалізацію проєкту та проведення аналізу проєкту для визначеного закладу; проведення відновлювальних робіт, включаючи технічний нагляд та авторський нагляд </w:t>
      </w:r>
      <w:r w:rsidR="00E16990" w:rsidRPr="009603BF">
        <w:rPr>
          <w:rFonts w:ascii="Times New Roman" w:hAnsi="Times New Roman"/>
          <w:sz w:val="28"/>
          <w:szCs w:val="28"/>
        </w:rPr>
        <w:t xml:space="preserve">(за необхідності) </w:t>
      </w:r>
      <w:r w:rsidRPr="009603BF">
        <w:rPr>
          <w:rFonts w:ascii="Times New Roman" w:hAnsi="Times New Roman"/>
          <w:sz w:val="28"/>
          <w:szCs w:val="28"/>
        </w:rPr>
        <w:t>за проєктом у вибраному закладі; забезпечення виправлення недоліків протягом узгодженого періоду, повідомлення про недоліки після завершення відновлювальних робіт</w:t>
      </w:r>
      <w:r w:rsidR="00357105" w:rsidRPr="009603BF">
        <w:rPr>
          <w:rFonts w:ascii="Times New Roman" w:hAnsi="Times New Roman"/>
          <w:sz w:val="28"/>
          <w:szCs w:val="28"/>
        </w:rPr>
        <w:t xml:space="preserve"> (далі – Відновлювальні роботи)</w:t>
      </w:r>
      <w:r w:rsidRPr="009603BF">
        <w:rPr>
          <w:rFonts w:ascii="Times New Roman" w:hAnsi="Times New Roman"/>
          <w:sz w:val="28"/>
          <w:szCs w:val="28"/>
        </w:rPr>
        <w:t>.</w:t>
      </w:r>
    </w:p>
    <w:p w14:paraId="766FDB32" w14:textId="2ACE9131" w:rsidR="00343605" w:rsidRPr="009603BF" w:rsidRDefault="00357105" w:rsidP="006D01B4">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sz w:val="28"/>
          <w:szCs w:val="28"/>
        </w:rPr>
      </w:pPr>
      <w:r w:rsidRPr="009603BF">
        <w:rPr>
          <w:rFonts w:ascii="Times New Roman" w:eastAsia="Times New Roman" w:hAnsi="Times New Roman"/>
          <w:sz w:val="28"/>
          <w:szCs w:val="28"/>
        </w:rPr>
        <w:t xml:space="preserve">Реалізація Проєкту в частині проведення Відновлювальних робіт здійснюється в рамках Угоди про надання результатів </w:t>
      </w:r>
      <w:r w:rsidR="00BB1D52" w:rsidRPr="009603BF">
        <w:rPr>
          <w:rFonts w:ascii="Times New Roman" w:eastAsia="Times New Roman" w:hAnsi="Times New Roman"/>
          <w:sz w:val="28"/>
          <w:szCs w:val="28"/>
        </w:rPr>
        <w:br/>
      </w:r>
      <w:r w:rsidRPr="009603BF">
        <w:rPr>
          <w:rFonts w:ascii="Times New Roman" w:eastAsia="Times New Roman" w:hAnsi="Times New Roman"/>
          <w:color w:val="000000" w:themeColor="text1"/>
          <w:sz w:val="28"/>
          <w:szCs w:val="28"/>
        </w:rPr>
        <w:lastRenderedPageBreak/>
        <w:t>№</w:t>
      </w:r>
      <w:r w:rsidRPr="009603BF">
        <w:rPr>
          <w:rFonts w:ascii="Times New Roman" w:hAnsi="Times New Roman"/>
          <w:color w:val="000000" w:themeColor="text1"/>
          <w:sz w:val="28"/>
          <w:szCs w:val="28"/>
        </w:rPr>
        <w:t xml:space="preserve"> HEAL-UN-1.1</w:t>
      </w:r>
      <w:r w:rsidRPr="009603BF">
        <w:rPr>
          <w:rFonts w:ascii="Times New Roman" w:hAnsi="Times New Roman"/>
          <w:i/>
          <w:color w:val="000000" w:themeColor="text1"/>
          <w:sz w:val="28"/>
          <w:szCs w:val="28"/>
        </w:rPr>
        <w:t>/</w:t>
      </w:r>
      <w:r w:rsidR="00AF1195" w:rsidRPr="009603BF">
        <w:rPr>
          <w:rFonts w:ascii="Times New Roman" w:hAnsi="Times New Roman"/>
          <w:iCs/>
          <w:color w:val="000000" w:themeColor="text1"/>
          <w:sz w:val="28"/>
          <w:szCs w:val="28"/>
        </w:rPr>
        <w:t>146</w:t>
      </w:r>
      <w:r w:rsidRPr="009603BF">
        <w:rPr>
          <w:rFonts w:ascii="Times New Roman" w:eastAsia="Times New Roman" w:hAnsi="Times New Roman"/>
          <w:color w:val="000000" w:themeColor="text1"/>
          <w:sz w:val="28"/>
          <w:szCs w:val="28"/>
        </w:rPr>
        <w:t>, укладеної «</w:t>
      </w:r>
      <w:r w:rsidR="00AF1195" w:rsidRPr="009603BF">
        <w:rPr>
          <w:rFonts w:ascii="Times New Roman" w:eastAsia="Times New Roman" w:hAnsi="Times New Roman"/>
          <w:color w:val="000000" w:themeColor="text1"/>
          <w:sz w:val="28"/>
          <w:szCs w:val="28"/>
        </w:rPr>
        <w:t>13</w:t>
      </w:r>
      <w:r w:rsidRPr="009603BF">
        <w:rPr>
          <w:rFonts w:ascii="Times New Roman" w:eastAsia="Times New Roman" w:hAnsi="Times New Roman"/>
          <w:color w:val="000000" w:themeColor="text1"/>
          <w:sz w:val="28"/>
          <w:szCs w:val="28"/>
        </w:rPr>
        <w:t>»</w:t>
      </w:r>
      <w:r w:rsidR="00AF1195" w:rsidRPr="009603BF">
        <w:rPr>
          <w:rFonts w:ascii="Times New Roman" w:eastAsia="Times New Roman" w:hAnsi="Times New Roman"/>
          <w:color w:val="000000" w:themeColor="text1"/>
          <w:sz w:val="28"/>
          <w:szCs w:val="28"/>
        </w:rPr>
        <w:t xml:space="preserve"> березня</w:t>
      </w:r>
      <w:r w:rsidR="00AE61A3" w:rsidRPr="009603BF">
        <w:rPr>
          <w:rFonts w:ascii="Times New Roman" w:eastAsia="Times New Roman" w:hAnsi="Times New Roman"/>
          <w:color w:val="000000" w:themeColor="text1"/>
          <w:sz w:val="28"/>
          <w:szCs w:val="28"/>
        </w:rPr>
        <w:t xml:space="preserve"> 2025 </w:t>
      </w:r>
      <w:r w:rsidRPr="009603BF">
        <w:rPr>
          <w:rFonts w:ascii="Times New Roman" w:eastAsia="Times New Roman" w:hAnsi="Times New Roman"/>
          <w:color w:val="000000" w:themeColor="text1"/>
          <w:sz w:val="28"/>
          <w:szCs w:val="28"/>
        </w:rPr>
        <w:t xml:space="preserve">року </w:t>
      </w:r>
      <w:r w:rsidR="009202CA" w:rsidRPr="009603BF">
        <w:rPr>
          <w:rFonts w:ascii="Times New Roman" w:eastAsia="Times New Roman" w:hAnsi="Times New Roman"/>
          <w:sz w:val="28"/>
          <w:szCs w:val="28"/>
        </w:rPr>
        <w:t xml:space="preserve">(далі - Угода про надання результатів) </w:t>
      </w:r>
      <w:r w:rsidRPr="009603BF">
        <w:rPr>
          <w:rFonts w:ascii="Times New Roman" w:eastAsia="Times New Roman" w:hAnsi="Times New Roman"/>
          <w:sz w:val="28"/>
          <w:szCs w:val="28"/>
        </w:rPr>
        <w:t>між Міністерс</w:t>
      </w:r>
      <w:bookmarkStart w:id="1" w:name="_GoBack"/>
      <w:bookmarkEnd w:id="1"/>
      <w:r w:rsidRPr="009603BF">
        <w:rPr>
          <w:rFonts w:ascii="Times New Roman" w:eastAsia="Times New Roman" w:hAnsi="Times New Roman"/>
          <w:sz w:val="28"/>
          <w:szCs w:val="28"/>
        </w:rPr>
        <w:t>твом охорони здоров’я України та Організацією Об’єднаних Націй з обслуговування про</w:t>
      </w:r>
      <w:r w:rsidR="009202CA" w:rsidRPr="009603BF">
        <w:rPr>
          <w:rFonts w:ascii="Times New Roman" w:eastAsia="Times New Roman" w:hAnsi="Times New Roman"/>
          <w:sz w:val="28"/>
          <w:szCs w:val="28"/>
        </w:rPr>
        <w:t>е</w:t>
      </w:r>
      <w:r w:rsidRPr="009603BF">
        <w:rPr>
          <w:rFonts w:ascii="Times New Roman" w:eastAsia="Times New Roman" w:hAnsi="Times New Roman"/>
          <w:sz w:val="28"/>
          <w:szCs w:val="28"/>
        </w:rPr>
        <w:t>ктів</w:t>
      </w:r>
      <w:r w:rsidR="009202CA" w:rsidRPr="009603BF">
        <w:rPr>
          <w:rFonts w:ascii="Times New Roman" w:eastAsia="Times New Roman" w:hAnsi="Times New Roman"/>
          <w:sz w:val="28"/>
          <w:szCs w:val="28"/>
        </w:rPr>
        <w:t xml:space="preserve"> (ЮНОПС)</w:t>
      </w:r>
      <w:r w:rsidRPr="009603BF">
        <w:rPr>
          <w:rFonts w:ascii="Times New Roman" w:eastAsia="Times New Roman" w:hAnsi="Times New Roman"/>
          <w:sz w:val="28"/>
          <w:szCs w:val="28"/>
        </w:rPr>
        <w:t xml:space="preserve"> (</w:t>
      </w:r>
      <w:r w:rsidR="009202CA" w:rsidRPr="009603BF">
        <w:rPr>
          <w:rFonts w:ascii="Times New Roman" w:eastAsia="Times New Roman" w:hAnsi="Times New Roman"/>
          <w:sz w:val="28"/>
          <w:szCs w:val="28"/>
        </w:rPr>
        <w:t xml:space="preserve">далі - </w:t>
      </w:r>
      <w:r w:rsidRPr="009603BF">
        <w:rPr>
          <w:rFonts w:ascii="Times New Roman" w:eastAsia="Times New Roman" w:hAnsi="Times New Roman"/>
          <w:sz w:val="28"/>
          <w:szCs w:val="28"/>
        </w:rPr>
        <w:t xml:space="preserve">ЮНОПС) </w:t>
      </w:r>
      <w:r w:rsidR="009202CA" w:rsidRPr="009603BF">
        <w:rPr>
          <w:rFonts w:ascii="Times New Roman" w:eastAsia="Times New Roman" w:hAnsi="Times New Roman"/>
          <w:sz w:val="28"/>
          <w:szCs w:val="28"/>
        </w:rPr>
        <w:t xml:space="preserve"> </w:t>
      </w:r>
      <w:r w:rsidRPr="009603BF">
        <w:rPr>
          <w:rFonts w:ascii="Times New Roman" w:eastAsia="Times New Roman" w:hAnsi="Times New Roman"/>
          <w:sz w:val="28"/>
          <w:szCs w:val="28"/>
        </w:rPr>
        <w:t xml:space="preserve">за рахунок коштів, отриманих на підставі Угоди про </w:t>
      </w:r>
      <w:r w:rsidR="009202CA" w:rsidRPr="009603BF">
        <w:rPr>
          <w:rFonts w:ascii="Times New Roman" w:eastAsia="Times New Roman" w:hAnsi="Times New Roman"/>
          <w:sz w:val="28"/>
          <w:szCs w:val="28"/>
        </w:rPr>
        <w:t>Г</w:t>
      </w:r>
      <w:r w:rsidRPr="009603BF">
        <w:rPr>
          <w:rFonts w:ascii="Times New Roman" w:eastAsia="Times New Roman" w:hAnsi="Times New Roman"/>
          <w:sz w:val="28"/>
          <w:szCs w:val="28"/>
        </w:rPr>
        <w:t xml:space="preserve">рант </w:t>
      </w:r>
      <w:r w:rsidR="009202CA" w:rsidRPr="009603BF">
        <w:rPr>
          <w:rFonts w:ascii="Times New Roman" w:eastAsia="Times New Roman" w:hAnsi="Times New Roman"/>
          <w:sz w:val="28"/>
          <w:szCs w:val="28"/>
        </w:rPr>
        <w:t xml:space="preserve">від 06.06.2023 № </w:t>
      </w:r>
      <w:r w:rsidR="009202CA" w:rsidRPr="009603BF">
        <w:rPr>
          <w:rFonts w:ascii="Times New Roman" w:hAnsi="Times New Roman"/>
          <w:bCs/>
          <w:sz w:val="28"/>
          <w:szCs w:val="28"/>
        </w:rPr>
        <w:t>TF0C0814 між Україною та</w:t>
      </w:r>
      <w:r w:rsidRPr="009603BF">
        <w:rPr>
          <w:rFonts w:ascii="Times New Roman" w:hAnsi="Times New Roman"/>
          <w:sz w:val="28"/>
          <w:szCs w:val="28"/>
        </w:rPr>
        <w:t xml:space="preserve"> Міжнародним банком реконструкції та розвитку та Міжнародною асоціацією розвитку, що ді</w:t>
      </w:r>
      <w:r w:rsidR="009202CA" w:rsidRPr="009603BF">
        <w:rPr>
          <w:rFonts w:ascii="Times New Roman" w:hAnsi="Times New Roman"/>
          <w:sz w:val="28"/>
          <w:szCs w:val="28"/>
        </w:rPr>
        <w:t>ють як розпорядник</w:t>
      </w:r>
      <w:r w:rsidRPr="009603BF">
        <w:rPr>
          <w:rFonts w:ascii="Times New Roman" w:hAnsi="Times New Roman"/>
          <w:sz w:val="28"/>
          <w:szCs w:val="28"/>
        </w:rPr>
        <w:t xml:space="preserve"> Цільового фонду багатосторонньої допомоги, відновлення, реконструкції та реформування України (зі змінами від 18.03.2024 та 07.10.2024) (надалі - Угода про Грант)</w:t>
      </w:r>
      <w:r w:rsidR="009202CA" w:rsidRPr="009603BF">
        <w:rPr>
          <w:rFonts w:ascii="Times New Roman" w:hAnsi="Times New Roman"/>
          <w:sz w:val="28"/>
          <w:szCs w:val="28"/>
        </w:rPr>
        <w:t>.</w:t>
      </w:r>
    </w:p>
    <w:p w14:paraId="6AAA1D3F" w14:textId="71022EC3" w:rsidR="0073470A" w:rsidRPr="009603BF" w:rsidRDefault="0073470A" w:rsidP="006D01B4">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1.2. Сторони розуміють і безумовно визнають, що всі відносини, що виникли між ними в рамках цього Договору, будуються на взаєморозумінні, повазі, засадах рівності сторін і чесних партнерських взаємин.</w:t>
      </w:r>
    </w:p>
    <w:p w14:paraId="1DF6935B" w14:textId="24C0BCBF" w:rsidR="00CE13B8" w:rsidRPr="009603BF" w:rsidRDefault="008B3041" w:rsidP="006D01B4">
      <w:pPr>
        <w:widowControl w:val="0"/>
        <w:pBdr>
          <w:top w:val="nil"/>
          <w:left w:val="nil"/>
          <w:bottom w:val="nil"/>
          <w:right w:val="nil"/>
          <w:between w:val="nil"/>
        </w:pBdr>
        <w:tabs>
          <w:tab w:val="left" w:pos="1134"/>
        </w:tabs>
        <w:spacing w:after="0" w:line="240" w:lineRule="auto"/>
        <w:ind w:right="103" w:firstLine="567"/>
        <w:jc w:val="both"/>
        <w:rPr>
          <w:rFonts w:ascii="Times New Roman" w:hAnsi="Times New Roman"/>
          <w:sz w:val="28"/>
          <w:szCs w:val="28"/>
        </w:rPr>
      </w:pPr>
      <w:r w:rsidRPr="009603BF">
        <w:rPr>
          <w:rFonts w:ascii="Times New Roman" w:eastAsia="Times New Roman" w:hAnsi="Times New Roman"/>
          <w:color w:val="000000"/>
          <w:sz w:val="28"/>
          <w:szCs w:val="28"/>
        </w:rPr>
        <w:t>1.3</w:t>
      </w:r>
      <w:r w:rsidRPr="009603BF">
        <w:rPr>
          <w:rFonts w:ascii="Times New Roman" w:eastAsia="Times New Roman" w:hAnsi="Times New Roman"/>
          <w:color w:val="000000" w:themeColor="text1"/>
          <w:sz w:val="28"/>
          <w:szCs w:val="28"/>
        </w:rPr>
        <w:t xml:space="preserve">. </w:t>
      </w:r>
      <w:r w:rsidR="00BA3A20" w:rsidRPr="00C6767F">
        <w:rPr>
          <w:rFonts w:ascii="Times New Roman" w:eastAsia="Times New Roman" w:hAnsi="Times New Roman"/>
          <w:color w:val="000000" w:themeColor="text1"/>
          <w:sz w:val="28"/>
          <w:szCs w:val="28"/>
        </w:rPr>
        <w:t xml:space="preserve">З </w:t>
      </w:r>
      <w:r w:rsidR="00CD4FE0" w:rsidRPr="00C6767F">
        <w:rPr>
          <w:rFonts w:ascii="Times New Roman" w:eastAsia="Times New Roman" w:hAnsi="Times New Roman"/>
          <w:color w:val="000000" w:themeColor="text1"/>
          <w:sz w:val="28"/>
          <w:szCs w:val="28"/>
        </w:rPr>
        <w:t xml:space="preserve">урахуванням </w:t>
      </w:r>
      <w:r w:rsidR="00BA3A20" w:rsidRPr="00C6767F">
        <w:rPr>
          <w:rFonts w:ascii="Times New Roman" w:eastAsia="Times New Roman" w:hAnsi="Times New Roman"/>
          <w:color w:val="000000" w:themeColor="text1"/>
          <w:sz w:val="28"/>
          <w:szCs w:val="28"/>
        </w:rPr>
        <w:t xml:space="preserve">рішення </w:t>
      </w:r>
      <w:bookmarkStart w:id="2" w:name="_Hlk187348454"/>
      <w:bookmarkStart w:id="3" w:name="_Hlk187350417"/>
      <w:r w:rsidR="003645CC" w:rsidRPr="00C6767F">
        <w:rPr>
          <w:rFonts w:ascii="Times New Roman" w:eastAsia="Times New Roman" w:hAnsi="Times New Roman"/>
          <w:color w:val="000000" w:themeColor="text1"/>
          <w:sz w:val="28"/>
          <w:szCs w:val="28"/>
        </w:rPr>
        <w:t xml:space="preserve">Житомирської </w:t>
      </w:r>
      <w:r w:rsidR="008067F4" w:rsidRPr="00C6767F">
        <w:rPr>
          <w:rFonts w:ascii="Times New Roman" w:eastAsia="Times New Roman" w:hAnsi="Times New Roman"/>
          <w:color w:val="000000" w:themeColor="text1"/>
          <w:sz w:val="28"/>
          <w:szCs w:val="28"/>
        </w:rPr>
        <w:t>міської ради</w:t>
      </w:r>
      <w:r w:rsidR="00B14B00" w:rsidRPr="009603BF">
        <w:rPr>
          <w:rFonts w:ascii="Times New Roman" w:eastAsia="Times New Roman" w:hAnsi="Times New Roman"/>
          <w:color w:val="000000" w:themeColor="text1"/>
          <w:sz w:val="28"/>
          <w:szCs w:val="28"/>
        </w:rPr>
        <w:t xml:space="preserve"> </w:t>
      </w:r>
      <w:r w:rsidR="00C00042" w:rsidRPr="009603BF">
        <w:rPr>
          <w:rFonts w:ascii="Times New Roman" w:eastAsia="Times New Roman" w:hAnsi="Times New Roman"/>
          <w:color w:val="000000" w:themeColor="text1"/>
          <w:sz w:val="28"/>
          <w:szCs w:val="28"/>
        </w:rPr>
        <w:t xml:space="preserve">від </w:t>
      </w:r>
      <w:r w:rsidR="009202CA" w:rsidRPr="009603BF">
        <w:rPr>
          <w:rFonts w:ascii="Times New Roman" w:eastAsia="Times New Roman" w:hAnsi="Times New Roman"/>
          <w:color w:val="000000" w:themeColor="text1"/>
          <w:sz w:val="28"/>
          <w:szCs w:val="28"/>
        </w:rPr>
        <w:t>______________</w:t>
      </w:r>
      <w:r w:rsidR="00AF1195" w:rsidRPr="009603BF">
        <w:rPr>
          <w:rFonts w:ascii="Times New Roman" w:eastAsia="Times New Roman" w:hAnsi="Times New Roman"/>
          <w:color w:val="000000" w:themeColor="text1"/>
          <w:sz w:val="28"/>
          <w:szCs w:val="28"/>
        </w:rPr>
        <w:t xml:space="preserve"> 2025</w:t>
      </w:r>
      <w:r w:rsidR="00C00042" w:rsidRPr="009603BF">
        <w:rPr>
          <w:rFonts w:ascii="Times New Roman" w:eastAsia="Times New Roman" w:hAnsi="Times New Roman"/>
          <w:color w:val="000000" w:themeColor="text1"/>
          <w:sz w:val="28"/>
          <w:szCs w:val="28"/>
        </w:rPr>
        <w:t xml:space="preserve"> року </w:t>
      </w:r>
      <w:r w:rsidR="007D1131" w:rsidRPr="009603BF">
        <w:rPr>
          <w:rFonts w:ascii="Times New Roman" w:eastAsia="Times New Roman" w:hAnsi="Times New Roman"/>
          <w:color w:val="000000" w:themeColor="text1"/>
          <w:sz w:val="28"/>
          <w:szCs w:val="28"/>
        </w:rPr>
        <w:t xml:space="preserve">№ </w:t>
      </w:r>
      <w:bookmarkEnd w:id="2"/>
      <w:r w:rsidR="009202CA" w:rsidRPr="009603BF">
        <w:rPr>
          <w:rFonts w:ascii="Times New Roman" w:eastAsia="Times New Roman" w:hAnsi="Times New Roman"/>
          <w:color w:val="000000" w:themeColor="text1"/>
          <w:sz w:val="28"/>
          <w:szCs w:val="28"/>
        </w:rPr>
        <w:t>__________</w:t>
      </w:r>
      <w:r w:rsidR="00201D0F" w:rsidRPr="009603BF">
        <w:rPr>
          <w:rFonts w:ascii="Times New Roman" w:eastAsia="Times New Roman" w:hAnsi="Times New Roman"/>
          <w:color w:val="000000" w:themeColor="text1"/>
          <w:sz w:val="28"/>
          <w:szCs w:val="28"/>
        </w:rPr>
        <w:t xml:space="preserve"> </w:t>
      </w:r>
      <w:bookmarkEnd w:id="3"/>
      <w:r w:rsidRPr="009603BF">
        <w:rPr>
          <w:rFonts w:ascii="Times New Roman" w:eastAsia="Times New Roman" w:hAnsi="Times New Roman"/>
          <w:color w:val="000000" w:themeColor="text1"/>
          <w:sz w:val="28"/>
          <w:szCs w:val="28"/>
        </w:rPr>
        <w:t>Сторон</w:t>
      </w:r>
      <w:r w:rsidR="00201D0F" w:rsidRPr="009603BF">
        <w:rPr>
          <w:rFonts w:ascii="Times New Roman" w:eastAsia="Times New Roman" w:hAnsi="Times New Roman"/>
          <w:color w:val="000000" w:themeColor="text1"/>
          <w:sz w:val="28"/>
          <w:szCs w:val="28"/>
        </w:rPr>
        <w:t>и</w:t>
      </w:r>
      <w:r w:rsidR="004F1943" w:rsidRPr="009603BF">
        <w:rPr>
          <w:rFonts w:ascii="Times New Roman" w:eastAsia="Times New Roman" w:hAnsi="Times New Roman"/>
          <w:color w:val="000000" w:themeColor="text1"/>
          <w:sz w:val="28"/>
          <w:szCs w:val="28"/>
        </w:rPr>
        <w:t xml:space="preserve"> </w:t>
      </w:r>
      <w:r w:rsidR="00625F8D" w:rsidRPr="009603BF">
        <w:rPr>
          <w:rFonts w:ascii="Times New Roman" w:eastAsia="Times New Roman" w:hAnsi="Times New Roman"/>
          <w:color w:val="000000" w:themeColor="text1"/>
          <w:sz w:val="28"/>
          <w:szCs w:val="28"/>
        </w:rPr>
        <w:t>погоджуються</w:t>
      </w:r>
      <w:r w:rsidR="007D1131" w:rsidRPr="009603BF">
        <w:rPr>
          <w:rFonts w:ascii="Times New Roman" w:eastAsia="Times New Roman" w:hAnsi="Times New Roman"/>
          <w:color w:val="000000" w:themeColor="text1"/>
          <w:sz w:val="28"/>
          <w:szCs w:val="28"/>
        </w:rPr>
        <w:t>, що Сторона</w:t>
      </w:r>
      <w:r w:rsidR="00110662" w:rsidRPr="009603BF">
        <w:rPr>
          <w:rFonts w:ascii="Times New Roman" w:eastAsia="Times New Roman" w:hAnsi="Times New Roman"/>
          <w:color w:val="000000" w:themeColor="text1"/>
          <w:sz w:val="28"/>
          <w:szCs w:val="28"/>
        </w:rPr>
        <w:t> </w:t>
      </w:r>
      <w:r w:rsidR="007D1131" w:rsidRPr="009603BF">
        <w:rPr>
          <w:rFonts w:ascii="Times New Roman" w:eastAsia="Times New Roman" w:hAnsi="Times New Roman"/>
          <w:color w:val="000000" w:themeColor="text1"/>
          <w:sz w:val="28"/>
          <w:szCs w:val="28"/>
        </w:rPr>
        <w:t>1</w:t>
      </w:r>
      <w:r w:rsidR="0095541D" w:rsidRPr="009603BF">
        <w:rPr>
          <w:rFonts w:ascii="Times New Roman" w:eastAsia="Times New Roman" w:hAnsi="Times New Roman"/>
          <w:color w:val="000000" w:themeColor="text1"/>
          <w:sz w:val="28"/>
          <w:szCs w:val="28"/>
        </w:rPr>
        <w:t>,</w:t>
      </w:r>
      <w:bookmarkStart w:id="4" w:name="_Hlk192505999"/>
      <w:r w:rsidR="0095541D" w:rsidRPr="009603BF">
        <w:rPr>
          <w:rFonts w:ascii="Times New Roman" w:eastAsia="Times New Roman" w:hAnsi="Times New Roman"/>
          <w:color w:val="000000" w:themeColor="text1"/>
          <w:sz w:val="28"/>
          <w:szCs w:val="28"/>
        </w:rPr>
        <w:t xml:space="preserve"> </w:t>
      </w:r>
      <w:r w:rsidR="006017D7" w:rsidRPr="009603BF">
        <w:rPr>
          <w:rFonts w:ascii="Times New Roman" w:eastAsia="Times New Roman" w:hAnsi="Times New Roman"/>
          <w:color w:val="000000" w:themeColor="text1"/>
          <w:sz w:val="28"/>
          <w:szCs w:val="28"/>
        </w:rPr>
        <w:t xml:space="preserve">в тому числі </w:t>
      </w:r>
      <w:r w:rsidR="00110662" w:rsidRPr="009603BF">
        <w:rPr>
          <w:rFonts w:ascii="Times New Roman" w:eastAsia="Times New Roman" w:hAnsi="Times New Roman"/>
          <w:color w:val="000000" w:themeColor="text1"/>
          <w:sz w:val="28"/>
          <w:szCs w:val="28"/>
        </w:rPr>
        <w:t>через ЮНОПС, на підставі</w:t>
      </w:r>
      <w:bookmarkEnd w:id="4"/>
      <w:r w:rsidR="00110662" w:rsidRPr="009603BF">
        <w:rPr>
          <w:rFonts w:ascii="Times New Roman" w:eastAsia="Times New Roman" w:hAnsi="Times New Roman"/>
          <w:color w:val="000000" w:themeColor="text1"/>
          <w:sz w:val="28"/>
          <w:szCs w:val="28"/>
        </w:rPr>
        <w:t xml:space="preserve"> </w:t>
      </w:r>
      <w:r w:rsidR="008D4FB2" w:rsidRPr="009603BF">
        <w:rPr>
          <w:rFonts w:ascii="Times New Roman" w:eastAsia="Times New Roman" w:hAnsi="Times New Roman"/>
          <w:color w:val="000000" w:themeColor="text1"/>
          <w:sz w:val="28"/>
          <w:szCs w:val="28"/>
        </w:rPr>
        <w:t>Угоди про надання результатів</w:t>
      </w:r>
      <w:r w:rsidR="00AE61A3" w:rsidRPr="009603BF">
        <w:rPr>
          <w:rFonts w:ascii="Times New Roman" w:eastAsia="Times New Roman" w:hAnsi="Times New Roman"/>
          <w:color w:val="000000" w:themeColor="text1"/>
          <w:sz w:val="28"/>
          <w:szCs w:val="28"/>
        </w:rPr>
        <w:t>,</w:t>
      </w:r>
      <w:r w:rsidR="008D4FB2" w:rsidRPr="009603BF">
        <w:rPr>
          <w:rFonts w:ascii="Times New Roman" w:eastAsia="Times New Roman" w:hAnsi="Times New Roman"/>
          <w:color w:val="000000" w:themeColor="text1"/>
          <w:sz w:val="28"/>
          <w:szCs w:val="28"/>
        </w:rPr>
        <w:t xml:space="preserve"> </w:t>
      </w:r>
      <w:r w:rsidR="007D1131" w:rsidRPr="009603BF">
        <w:rPr>
          <w:rFonts w:ascii="Times New Roman" w:eastAsia="Times New Roman" w:hAnsi="Times New Roman"/>
          <w:color w:val="000000" w:themeColor="text1"/>
          <w:sz w:val="28"/>
          <w:szCs w:val="28"/>
        </w:rPr>
        <w:t xml:space="preserve">буде виконувати частину функцій замовника </w:t>
      </w:r>
      <w:r w:rsidR="007D1131" w:rsidRPr="009603BF">
        <w:rPr>
          <w:rFonts w:ascii="Times New Roman" w:eastAsia="Times New Roman" w:hAnsi="Times New Roman"/>
          <w:sz w:val="28"/>
          <w:szCs w:val="28"/>
        </w:rPr>
        <w:t>будівництва Об’єкт</w:t>
      </w:r>
      <w:r w:rsidR="00A83C86" w:rsidRPr="009603BF">
        <w:rPr>
          <w:rFonts w:ascii="Times New Roman" w:eastAsia="Times New Roman" w:hAnsi="Times New Roman"/>
          <w:sz w:val="28"/>
          <w:szCs w:val="28"/>
        </w:rPr>
        <w:t>а</w:t>
      </w:r>
      <w:r w:rsidR="008D4FB2" w:rsidRPr="009603BF">
        <w:rPr>
          <w:rFonts w:ascii="Times New Roman" w:eastAsia="Times New Roman" w:hAnsi="Times New Roman"/>
          <w:sz w:val="28"/>
          <w:szCs w:val="28"/>
        </w:rPr>
        <w:t xml:space="preserve"> в частині здійснення Відновлювальних робіт, визначених у пункті</w:t>
      </w:r>
      <w:r w:rsidR="006D01B4" w:rsidRPr="009603BF">
        <w:rPr>
          <w:rFonts w:ascii="Times New Roman" w:eastAsia="Times New Roman" w:hAnsi="Times New Roman"/>
          <w:sz w:val="28"/>
          <w:szCs w:val="28"/>
        </w:rPr>
        <w:t> </w:t>
      </w:r>
      <w:r w:rsidR="008D4FB2" w:rsidRPr="009603BF">
        <w:rPr>
          <w:rFonts w:ascii="Times New Roman" w:eastAsia="Times New Roman" w:hAnsi="Times New Roman"/>
          <w:sz w:val="28"/>
          <w:szCs w:val="28"/>
        </w:rPr>
        <w:t xml:space="preserve">1.1. цього Договору, а також </w:t>
      </w:r>
      <w:r w:rsidR="00CE13B8" w:rsidRPr="009603BF">
        <w:rPr>
          <w:rFonts w:ascii="Times New Roman" w:eastAsia="Times New Roman" w:hAnsi="Times New Roman"/>
          <w:sz w:val="28"/>
          <w:szCs w:val="28"/>
        </w:rPr>
        <w:t xml:space="preserve">затверджуватиме концептуальні </w:t>
      </w:r>
      <w:proofErr w:type="spellStart"/>
      <w:r w:rsidR="00CE13B8" w:rsidRPr="009603BF">
        <w:rPr>
          <w:rFonts w:ascii="Times New Roman" w:eastAsia="Times New Roman" w:hAnsi="Times New Roman"/>
          <w:sz w:val="28"/>
          <w:szCs w:val="28"/>
        </w:rPr>
        <w:t>проєкти</w:t>
      </w:r>
      <w:proofErr w:type="spellEnd"/>
      <w:r w:rsidR="00CE13B8" w:rsidRPr="009603BF">
        <w:rPr>
          <w:rFonts w:ascii="Times New Roman" w:eastAsia="Times New Roman" w:hAnsi="Times New Roman"/>
          <w:sz w:val="28"/>
          <w:szCs w:val="28"/>
        </w:rPr>
        <w:t xml:space="preserve">, </w:t>
      </w:r>
      <w:r w:rsidR="008D4FB2" w:rsidRPr="009603BF">
        <w:rPr>
          <w:rFonts w:ascii="Times New Roman" w:eastAsia="Times New Roman" w:hAnsi="Times New Roman"/>
          <w:sz w:val="28"/>
          <w:szCs w:val="28"/>
        </w:rPr>
        <w:t>сприятиме</w:t>
      </w:r>
      <w:r w:rsidR="00CE13B8" w:rsidRPr="009603BF">
        <w:rPr>
          <w:rFonts w:ascii="Times New Roman" w:hAnsi="Times New Roman"/>
          <w:sz w:val="28"/>
          <w:szCs w:val="28"/>
        </w:rPr>
        <w:t xml:space="preserve"> п</w:t>
      </w:r>
      <w:r w:rsidR="008D4FB2" w:rsidRPr="009603BF">
        <w:rPr>
          <w:rFonts w:ascii="Times New Roman" w:hAnsi="Times New Roman"/>
          <w:sz w:val="28"/>
          <w:szCs w:val="28"/>
        </w:rPr>
        <w:t>олегш</w:t>
      </w:r>
      <w:r w:rsidR="00CE13B8" w:rsidRPr="009603BF">
        <w:rPr>
          <w:rFonts w:ascii="Times New Roman" w:hAnsi="Times New Roman"/>
          <w:sz w:val="28"/>
          <w:szCs w:val="28"/>
        </w:rPr>
        <w:t>енню</w:t>
      </w:r>
      <w:r w:rsidR="008D4FB2" w:rsidRPr="009603BF">
        <w:rPr>
          <w:rFonts w:ascii="Times New Roman" w:hAnsi="Times New Roman"/>
          <w:sz w:val="28"/>
          <w:szCs w:val="28"/>
        </w:rPr>
        <w:t xml:space="preserve"> доступ</w:t>
      </w:r>
      <w:r w:rsidR="00CE13B8" w:rsidRPr="009603BF">
        <w:rPr>
          <w:rFonts w:ascii="Times New Roman" w:hAnsi="Times New Roman"/>
          <w:sz w:val="28"/>
          <w:szCs w:val="28"/>
        </w:rPr>
        <w:t>у</w:t>
      </w:r>
      <w:r w:rsidR="008D4FB2" w:rsidRPr="009603BF">
        <w:rPr>
          <w:rFonts w:ascii="Times New Roman" w:hAnsi="Times New Roman"/>
          <w:sz w:val="28"/>
          <w:szCs w:val="28"/>
        </w:rPr>
        <w:t xml:space="preserve"> до заклад</w:t>
      </w:r>
      <w:r w:rsidR="00CE13B8" w:rsidRPr="009603BF">
        <w:rPr>
          <w:rFonts w:ascii="Times New Roman" w:hAnsi="Times New Roman"/>
          <w:sz w:val="28"/>
          <w:szCs w:val="28"/>
        </w:rPr>
        <w:t>у</w:t>
      </w:r>
      <w:r w:rsidR="008D4FB2" w:rsidRPr="009603BF">
        <w:rPr>
          <w:rFonts w:ascii="Times New Roman" w:hAnsi="Times New Roman"/>
          <w:sz w:val="28"/>
          <w:szCs w:val="28"/>
        </w:rPr>
        <w:t xml:space="preserve"> охорони здоров’я</w:t>
      </w:r>
      <w:r w:rsidR="00CE13B8" w:rsidRPr="009603BF">
        <w:rPr>
          <w:rFonts w:ascii="Times New Roman" w:hAnsi="Times New Roman"/>
          <w:sz w:val="28"/>
          <w:szCs w:val="28"/>
        </w:rPr>
        <w:t xml:space="preserve"> та його приміщень, </w:t>
      </w:r>
      <w:r w:rsidR="008D4FB2" w:rsidRPr="009603BF">
        <w:rPr>
          <w:rFonts w:ascii="Times New Roman" w:hAnsi="Times New Roman"/>
          <w:sz w:val="28"/>
          <w:szCs w:val="28"/>
        </w:rPr>
        <w:t>інформуванн</w:t>
      </w:r>
      <w:r w:rsidR="00CE13B8" w:rsidRPr="009603BF">
        <w:rPr>
          <w:rFonts w:ascii="Times New Roman" w:hAnsi="Times New Roman"/>
          <w:sz w:val="28"/>
          <w:szCs w:val="28"/>
        </w:rPr>
        <w:t>ю та забезпеченню, щоб зони, в яких буде проводитися ремонт, були очищені, не було пацієнтів та/або обладнання, для практичного виконання робіт.</w:t>
      </w:r>
    </w:p>
    <w:p w14:paraId="4D17FD13" w14:textId="5EA24A7D" w:rsidR="009E2086" w:rsidRPr="009603BF" w:rsidRDefault="00976B13"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sz w:val="28"/>
          <w:szCs w:val="28"/>
        </w:rPr>
      </w:pPr>
      <w:r w:rsidRPr="009603BF">
        <w:rPr>
          <w:rFonts w:ascii="Times New Roman" w:eastAsia="Times New Roman" w:hAnsi="Times New Roman"/>
          <w:sz w:val="28"/>
          <w:szCs w:val="28"/>
        </w:rPr>
        <w:t>1.</w:t>
      </w:r>
      <w:r w:rsidR="00001E5D" w:rsidRPr="009603BF">
        <w:rPr>
          <w:rFonts w:ascii="Times New Roman" w:eastAsia="Times New Roman" w:hAnsi="Times New Roman"/>
          <w:sz w:val="28"/>
          <w:szCs w:val="28"/>
        </w:rPr>
        <w:t>4</w:t>
      </w:r>
      <w:r w:rsidR="00223C70" w:rsidRPr="009603BF">
        <w:rPr>
          <w:rFonts w:ascii="Times New Roman" w:eastAsia="Times New Roman" w:hAnsi="Times New Roman"/>
          <w:sz w:val="28"/>
          <w:szCs w:val="28"/>
        </w:rPr>
        <w:t>.</w:t>
      </w:r>
      <w:r w:rsidRPr="009603BF">
        <w:rPr>
          <w:rFonts w:ascii="Times New Roman" w:eastAsia="Times New Roman" w:hAnsi="Times New Roman"/>
          <w:sz w:val="28"/>
          <w:szCs w:val="28"/>
        </w:rPr>
        <w:t xml:space="preserve"> Виконання </w:t>
      </w:r>
      <w:r w:rsidR="00C72EBD" w:rsidRPr="009603BF">
        <w:rPr>
          <w:rFonts w:ascii="Times New Roman" w:eastAsia="Times New Roman" w:hAnsi="Times New Roman"/>
          <w:color w:val="000000"/>
          <w:sz w:val="28"/>
          <w:szCs w:val="28"/>
        </w:rPr>
        <w:t xml:space="preserve">Відновлювальних </w:t>
      </w:r>
      <w:r w:rsidRPr="009603BF">
        <w:rPr>
          <w:rFonts w:ascii="Times New Roman" w:eastAsia="Times New Roman" w:hAnsi="Times New Roman"/>
          <w:sz w:val="28"/>
          <w:szCs w:val="28"/>
        </w:rPr>
        <w:t>робіт, включаючи (за необхідності) постачання товарів, медичного обладнання та супутніх послуг в рамках</w:t>
      </w:r>
      <w:r w:rsidR="00040C44" w:rsidRPr="009603BF">
        <w:rPr>
          <w:rFonts w:ascii="Times New Roman" w:eastAsia="Times New Roman" w:hAnsi="Times New Roman"/>
          <w:sz w:val="28"/>
          <w:szCs w:val="28"/>
        </w:rPr>
        <w:t xml:space="preserve"> </w:t>
      </w:r>
      <w:r w:rsidR="00040C44" w:rsidRPr="009603BF">
        <w:rPr>
          <w:rFonts w:ascii="Times New Roman" w:eastAsia="Times New Roman" w:hAnsi="Times New Roman"/>
          <w:color w:val="000000"/>
          <w:sz w:val="28"/>
          <w:szCs w:val="28"/>
        </w:rPr>
        <w:t>реалізації будівництва Об’єкт</w:t>
      </w:r>
      <w:r w:rsidR="00CE13B8" w:rsidRPr="009603BF">
        <w:rPr>
          <w:rFonts w:ascii="Times New Roman" w:eastAsia="Times New Roman" w:hAnsi="Times New Roman"/>
          <w:color w:val="000000"/>
          <w:sz w:val="28"/>
          <w:szCs w:val="28"/>
        </w:rPr>
        <w:t>а</w:t>
      </w:r>
      <w:r w:rsidR="00040C44" w:rsidRPr="009603BF">
        <w:rPr>
          <w:rFonts w:ascii="Times New Roman" w:eastAsia="Times New Roman" w:hAnsi="Times New Roman"/>
          <w:color w:val="000000"/>
          <w:sz w:val="28"/>
          <w:szCs w:val="28"/>
        </w:rPr>
        <w:t xml:space="preserve"> (далі - «Роботи з будівництва») </w:t>
      </w:r>
      <w:r w:rsidRPr="009603BF">
        <w:rPr>
          <w:rFonts w:ascii="Times New Roman" w:eastAsia="Times New Roman" w:hAnsi="Times New Roman"/>
          <w:sz w:val="28"/>
          <w:szCs w:val="28"/>
        </w:rPr>
        <w:t xml:space="preserve">здійснюється під наглядом </w:t>
      </w:r>
      <w:r w:rsidR="00040C44" w:rsidRPr="009603BF">
        <w:rPr>
          <w:rFonts w:ascii="Times New Roman" w:eastAsia="Times New Roman" w:hAnsi="Times New Roman"/>
          <w:sz w:val="28"/>
          <w:szCs w:val="28"/>
        </w:rPr>
        <w:t>всіх Сторін цього Договору</w:t>
      </w:r>
      <w:r w:rsidRPr="009603BF">
        <w:rPr>
          <w:rFonts w:ascii="Times New Roman" w:eastAsia="Times New Roman" w:hAnsi="Times New Roman"/>
          <w:sz w:val="28"/>
          <w:szCs w:val="28"/>
        </w:rPr>
        <w:t xml:space="preserve">. </w:t>
      </w:r>
      <w:r w:rsidR="00040C44" w:rsidRPr="009603BF">
        <w:rPr>
          <w:rFonts w:ascii="Times New Roman" w:eastAsia="Times New Roman" w:hAnsi="Times New Roman"/>
          <w:sz w:val="28"/>
          <w:szCs w:val="28"/>
        </w:rPr>
        <w:t xml:space="preserve">Сторона 1 </w:t>
      </w:r>
      <w:r w:rsidRPr="009603BF">
        <w:rPr>
          <w:rFonts w:ascii="Times New Roman" w:eastAsia="Times New Roman" w:hAnsi="Times New Roman"/>
          <w:sz w:val="28"/>
          <w:szCs w:val="28"/>
        </w:rPr>
        <w:t xml:space="preserve">підтверджує право </w:t>
      </w:r>
      <w:r w:rsidR="00040C44" w:rsidRPr="009603BF">
        <w:rPr>
          <w:rFonts w:ascii="Times New Roman" w:eastAsia="Times New Roman" w:hAnsi="Times New Roman"/>
          <w:sz w:val="28"/>
          <w:szCs w:val="28"/>
        </w:rPr>
        <w:t xml:space="preserve">Сторони 2 </w:t>
      </w:r>
      <w:r w:rsidRPr="009603BF">
        <w:rPr>
          <w:rFonts w:ascii="Times New Roman" w:eastAsia="Times New Roman" w:hAnsi="Times New Roman"/>
          <w:sz w:val="28"/>
          <w:szCs w:val="28"/>
        </w:rPr>
        <w:t xml:space="preserve">перевіряти у будь-який час без попередження якість та обсяг </w:t>
      </w:r>
      <w:r w:rsidR="00223C70" w:rsidRPr="009603BF">
        <w:rPr>
          <w:rFonts w:ascii="Times New Roman" w:eastAsia="Times New Roman" w:hAnsi="Times New Roman"/>
          <w:sz w:val="28"/>
          <w:szCs w:val="28"/>
        </w:rPr>
        <w:t>Р</w:t>
      </w:r>
      <w:r w:rsidRPr="009603BF">
        <w:rPr>
          <w:rFonts w:ascii="Times New Roman" w:eastAsia="Times New Roman" w:hAnsi="Times New Roman"/>
          <w:sz w:val="28"/>
          <w:szCs w:val="28"/>
        </w:rPr>
        <w:t>обіт</w:t>
      </w:r>
      <w:r w:rsidR="00223C70" w:rsidRPr="009603BF">
        <w:rPr>
          <w:rFonts w:ascii="Times New Roman" w:eastAsia="Times New Roman" w:hAnsi="Times New Roman"/>
          <w:sz w:val="28"/>
          <w:szCs w:val="28"/>
        </w:rPr>
        <w:t xml:space="preserve"> з будівництва</w:t>
      </w:r>
      <w:r w:rsidRPr="009603BF">
        <w:rPr>
          <w:rFonts w:ascii="Times New Roman" w:eastAsia="Times New Roman" w:hAnsi="Times New Roman"/>
          <w:sz w:val="28"/>
          <w:szCs w:val="28"/>
        </w:rPr>
        <w:t>, що виконуються, а також матеріалів, що використовуються та товарів (обладнання), що постачаються</w:t>
      </w:r>
      <w:r w:rsidR="00223C70" w:rsidRPr="009603BF">
        <w:rPr>
          <w:rFonts w:ascii="Times New Roman" w:eastAsia="Times New Roman" w:hAnsi="Times New Roman"/>
          <w:sz w:val="28"/>
          <w:szCs w:val="28"/>
        </w:rPr>
        <w:t xml:space="preserve"> в рамках відповідного договору на виконання Робіт з будівництва</w:t>
      </w:r>
      <w:r w:rsidR="00040C44" w:rsidRPr="009603BF">
        <w:rPr>
          <w:rFonts w:ascii="Times New Roman" w:eastAsia="Times New Roman" w:hAnsi="Times New Roman"/>
          <w:sz w:val="28"/>
          <w:szCs w:val="28"/>
        </w:rPr>
        <w:t>.</w:t>
      </w:r>
    </w:p>
    <w:p w14:paraId="7B2F0401" w14:textId="60DC3A5F" w:rsidR="00A3201F" w:rsidRPr="009603BF" w:rsidRDefault="00801B13"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1.</w:t>
      </w:r>
      <w:r w:rsidR="00001E5D" w:rsidRPr="009603BF">
        <w:rPr>
          <w:rFonts w:ascii="Times New Roman" w:eastAsia="Times New Roman" w:hAnsi="Times New Roman"/>
          <w:color w:val="000000"/>
          <w:sz w:val="28"/>
          <w:szCs w:val="28"/>
        </w:rPr>
        <w:t>5</w:t>
      </w:r>
      <w:r w:rsidRPr="009603BF">
        <w:rPr>
          <w:rFonts w:ascii="Times New Roman" w:eastAsia="Times New Roman" w:hAnsi="Times New Roman"/>
          <w:color w:val="000000"/>
          <w:sz w:val="28"/>
          <w:szCs w:val="28"/>
        </w:rPr>
        <w:t xml:space="preserve">. </w:t>
      </w:r>
      <w:r w:rsidR="0073470A" w:rsidRPr="009603BF">
        <w:rPr>
          <w:rFonts w:ascii="Times New Roman" w:eastAsia="Times New Roman" w:hAnsi="Times New Roman"/>
          <w:color w:val="000000"/>
          <w:sz w:val="28"/>
          <w:szCs w:val="28"/>
        </w:rPr>
        <w:t xml:space="preserve">Сторони цим визнають, що для реалізації цього Договору </w:t>
      </w:r>
      <w:r w:rsidRPr="009603BF">
        <w:rPr>
          <w:rFonts w:ascii="Times New Roman" w:eastAsia="Times New Roman" w:hAnsi="Times New Roman"/>
          <w:color w:val="000000"/>
          <w:sz w:val="28"/>
          <w:szCs w:val="28"/>
        </w:rPr>
        <w:t xml:space="preserve">можуть </w:t>
      </w:r>
      <w:r w:rsidR="0073470A" w:rsidRPr="009603BF">
        <w:rPr>
          <w:rFonts w:ascii="Times New Roman" w:eastAsia="Times New Roman" w:hAnsi="Times New Roman"/>
          <w:color w:val="000000"/>
          <w:sz w:val="28"/>
          <w:szCs w:val="28"/>
        </w:rPr>
        <w:t>бу</w:t>
      </w:r>
      <w:r w:rsidR="00294607" w:rsidRPr="009603BF">
        <w:rPr>
          <w:rFonts w:ascii="Times New Roman" w:eastAsia="Times New Roman" w:hAnsi="Times New Roman"/>
          <w:color w:val="000000"/>
          <w:sz w:val="28"/>
          <w:szCs w:val="28"/>
        </w:rPr>
        <w:t>ти</w:t>
      </w:r>
      <w:r w:rsidR="0073470A" w:rsidRPr="009603BF">
        <w:rPr>
          <w:rFonts w:ascii="Times New Roman" w:eastAsia="Times New Roman" w:hAnsi="Times New Roman"/>
          <w:color w:val="000000"/>
          <w:sz w:val="28"/>
          <w:szCs w:val="28"/>
        </w:rPr>
        <w:t xml:space="preserve"> укладені </w:t>
      </w:r>
      <w:r w:rsidR="00294607" w:rsidRPr="009603BF">
        <w:rPr>
          <w:rFonts w:ascii="Times New Roman" w:eastAsia="Times New Roman" w:hAnsi="Times New Roman"/>
          <w:color w:val="000000"/>
          <w:sz w:val="28"/>
          <w:szCs w:val="28"/>
        </w:rPr>
        <w:t xml:space="preserve">інші </w:t>
      </w:r>
      <w:r w:rsidR="0073470A" w:rsidRPr="009603BF">
        <w:rPr>
          <w:rFonts w:ascii="Times New Roman" w:eastAsia="Times New Roman" w:hAnsi="Times New Roman"/>
          <w:color w:val="000000"/>
          <w:sz w:val="28"/>
          <w:szCs w:val="28"/>
        </w:rPr>
        <w:t>відповідні договори, що не потребують отримання додаткового погодження (згоди) від Сторони, що не</w:t>
      </w:r>
      <w:r w:rsidR="00EB2168" w:rsidRPr="009603BF">
        <w:rPr>
          <w:rFonts w:ascii="Times New Roman" w:eastAsia="Times New Roman" w:hAnsi="Times New Roman"/>
          <w:color w:val="000000"/>
          <w:sz w:val="28"/>
          <w:szCs w:val="28"/>
        </w:rPr>
        <w:t xml:space="preserve"> є</w:t>
      </w:r>
      <w:r w:rsidR="0073470A" w:rsidRPr="009603BF">
        <w:rPr>
          <w:rFonts w:ascii="Times New Roman" w:eastAsia="Times New Roman" w:hAnsi="Times New Roman"/>
          <w:color w:val="000000"/>
          <w:sz w:val="28"/>
          <w:szCs w:val="28"/>
        </w:rPr>
        <w:t xml:space="preserve"> стороною таких договорів.</w:t>
      </w:r>
    </w:p>
    <w:p w14:paraId="26A7B5B5" w14:textId="26A199A6" w:rsidR="00AB46C1" w:rsidRPr="009603BF" w:rsidRDefault="00AB46C1"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sz w:val="28"/>
          <w:szCs w:val="28"/>
        </w:rPr>
        <w:t>1.</w:t>
      </w:r>
      <w:r w:rsidR="00001E5D" w:rsidRPr="009603BF">
        <w:rPr>
          <w:rFonts w:ascii="Times New Roman" w:eastAsia="Times New Roman" w:hAnsi="Times New Roman"/>
          <w:color w:val="000000"/>
          <w:sz w:val="28"/>
          <w:szCs w:val="28"/>
        </w:rPr>
        <w:t>6</w:t>
      </w:r>
      <w:r w:rsidRPr="009603BF">
        <w:rPr>
          <w:rFonts w:ascii="Times New Roman" w:eastAsia="Times New Roman" w:hAnsi="Times New Roman"/>
          <w:color w:val="000000"/>
          <w:sz w:val="28"/>
          <w:szCs w:val="28"/>
        </w:rPr>
        <w:t xml:space="preserve">. Сторона 2 підтверджує, що відповідає терміну «замовник будівництва» в розумінні Закону України «Про регулювання містобудівної </w:t>
      </w:r>
      <w:r w:rsidRPr="009603BF">
        <w:rPr>
          <w:rFonts w:ascii="Times New Roman" w:eastAsia="Times New Roman" w:hAnsi="Times New Roman"/>
          <w:color w:val="000000" w:themeColor="text1"/>
          <w:sz w:val="28"/>
          <w:szCs w:val="28"/>
        </w:rPr>
        <w:t>діяльності» та зобов’язується протягом періоду будівництва виконувати передбачені законодавством, нормами та правилами будівництва функції замовника будівництва</w:t>
      </w:r>
      <w:r w:rsidR="005F0639" w:rsidRPr="009603BF">
        <w:rPr>
          <w:rFonts w:ascii="Times New Roman" w:eastAsia="Times New Roman" w:hAnsi="Times New Roman"/>
          <w:color w:val="000000" w:themeColor="text1"/>
          <w:sz w:val="28"/>
          <w:szCs w:val="28"/>
        </w:rPr>
        <w:t>.</w:t>
      </w:r>
    </w:p>
    <w:p w14:paraId="6BE239B4" w14:textId="5211E068" w:rsidR="0033584A" w:rsidRPr="009603BF" w:rsidRDefault="00D52BB2"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themeColor="text1"/>
          <w:sz w:val="28"/>
          <w:szCs w:val="28"/>
        </w:rPr>
        <w:t>1.</w:t>
      </w:r>
      <w:r w:rsidR="00001E5D" w:rsidRPr="009603BF">
        <w:rPr>
          <w:rFonts w:ascii="Times New Roman" w:eastAsia="Times New Roman" w:hAnsi="Times New Roman"/>
          <w:color w:val="000000" w:themeColor="text1"/>
          <w:sz w:val="28"/>
          <w:szCs w:val="28"/>
        </w:rPr>
        <w:t>7</w:t>
      </w:r>
      <w:r w:rsidRPr="009603BF">
        <w:rPr>
          <w:rFonts w:ascii="Times New Roman" w:eastAsia="Times New Roman" w:hAnsi="Times New Roman"/>
          <w:color w:val="000000" w:themeColor="text1"/>
          <w:sz w:val="28"/>
          <w:szCs w:val="28"/>
        </w:rPr>
        <w:t>. Сторон</w:t>
      </w:r>
      <w:r w:rsidR="00B8698E" w:rsidRPr="009603BF">
        <w:rPr>
          <w:rFonts w:ascii="Times New Roman" w:eastAsia="Times New Roman" w:hAnsi="Times New Roman"/>
          <w:color w:val="000000" w:themeColor="text1"/>
          <w:sz w:val="28"/>
          <w:szCs w:val="28"/>
        </w:rPr>
        <w:t>и</w:t>
      </w:r>
      <w:r w:rsidR="00C72EBD" w:rsidRPr="009603BF">
        <w:rPr>
          <w:rFonts w:ascii="Times New Roman" w:eastAsia="Times New Roman" w:hAnsi="Times New Roman"/>
          <w:color w:val="000000" w:themeColor="text1"/>
          <w:sz w:val="28"/>
          <w:szCs w:val="28"/>
        </w:rPr>
        <w:t xml:space="preserve"> п</w:t>
      </w:r>
      <w:r w:rsidR="00B8698E" w:rsidRPr="009603BF">
        <w:rPr>
          <w:rFonts w:ascii="Times New Roman" w:eastAsia="Times New Roman" w:hAnsi="Times New Roman"/>
          <w:color w:val="000000" w:themeColor="text1"/>
          <w:sz w:val="28"/>
          <w:szCs w:val="28"/>
        </w:rPr>
        <w:t>огоджуються</w:t>
      </w:r>
      <w:r w:rsidR="00C72EBD" w:rsidRPr="009603BF">
        <w:rPr>
          <w:rFonts w:ascii="Times New Roman" w:eastAsia="Times New Roman" w:hAnsi="Times New Roman"/>
          <w:color w:val="000000" w:themeColor="text1"/>
          <w:sz w:val="28"/>
          <w:szCs w:val="28"/>
        </w:rPr>
        <w:t>, що ЮНОПС відповідно до Угоди про надання результатів</w:t>
      </w:r>
      <w:r w:rsidRPr="009603BF">
        <w:rPr>
          <w:rFonts w:ascii="Times New Roman" w:eastAsia="Times New Roman" w:hAnsi="Times New Roman"/>
          <w:color w:val="000000" w:themeColor="text1"/>
          <w:sz w:val="28"/>
          <w:szCs w:val="28"/>
        </w:rPr>
        <w:t xml:space="preserve"> має повноваження виступити </w:t>
      </w:r>
      <w:r w:rsidR="00DD5BFC" w:rsidRPr="009603BF">
        <w:rPr>
          <w:rFonts w:ascii="Times New Roman" w:eastAsia="Times New Roman" w:hAnsi="Times New Roman"/>
          <w:color w:val="000000" w:themeColor="text1"/>
          <w:sz w:val="28"/>
          <w:szCs w:val="28"/>
        </w:rPr>
        <w:t xml:space="preserve">платником </w:t>
      </w:r>
      <w:r w:rsidRPr="009603BF">
        <w:rPr>
          <w:rFonts w:ascii="Times New Roman" w:eastAsia="Times New Roman" w:hAnsi="Times New Roman"/>
          <w:color w:val="000000" w:themeColor="text1"/>
          <w:sz w:val="28"/>
          <w:szCs w:val="28"/>
        </w:rPr>
        <w:t xml:space="preserve">виконання Робіт з будівництва за відповідним договором з виконавцем таких робіт, а також </w:t>
      </w:r>
      <w:r w:rsidR="00B8698E" w:rsidRPr="009603BF">
        <w:rPr>
          <w:rFonts w:ascii="Times New Roman" w:eastAsia="Times New Roman" w:hAnsi="Times New Roman"/>
          <w:color w:val="000000" w:themeColor="text1"/>
          <w:sz w:val="28"/>
          <w:szCs w:val="28"/>
        </w:rPr>
        <w:t xml:space="preserve">може виконувати функції </w:t>
      </w:r>
      <w:r w:rsidR="00B90F7C" w:rsidRPr="009603BF">
        <w:rPr>
          <w:rFonts w:ascii="Times New Roman" w:eastAsia="Times New Roman" w:hAnsi="Times New Roman"/>
          <w:color w:val="000000" w:themeColor="text1"/>
          <w:sz w:val="28"/>
          <w:szCs w:val="28"/>
        </w:rPr>
        <w:t>замовник</w:t>
      </w:r>
      <w:r w:rsidR="00B8698E" w:rsidRPr="009603BF">
        <w:rPr>
          <w:rFonts w:ascii="Times New Roman" w:eastAsia="Times New Roman" w:hAnsi="Times New Roman"/>
          <w:color w:val="000000" w:themeColor="text1"/>
          <w:sz w:val="28"/>
          <w:szCs w:val="28"/>
        </w:rPr>
        <w:t>а</w:t>
      </w:r>
      <w:r w:rsidR="00B90F7C" w:rsidRPr="009603BF">
        <w:rPr>
          <w:rFonts w:ascii="Times New Roman" w:eastAsia="Times New Roman" w:hAnsi="Times New Roman"/>
          <w:color w:val="000000" w:themeColor="text1"/>
          <w:sz w:val="28"/>
          <w:szCs w:val="28"/>
        </w:rPr>
        <w:t xml:space="preserve"> таких робіт</w:t>
      </w:r>
      <w:r w:rsidR="00B8698E" w:rsidRPr="009603BF">
        <w:rPr>
          <w:rFonts w:ascii="Times New Roman" w:eastAsia="Times New Roman" w:hAnsi="Times New Roman"/>
          <w:color w:val="000000" w:themeColor="text1"/>
          <w:sz w:val="28"/>
          <w:szCs w:val="28"/>
        </w:rPr>
        <w:t xml:space="preserve"> у порядку, визначеному законодавством. Разом з цим ЮНОПС відповідно до Угоди про надання результатів</w:t>
      </w:r>
      <w:r w:rsidR="00B90F7C" w:rsidRPr="009603BF">
        <w:rPr>
          <w:rFonts w:ascii="Times New Roman" w:eastAsia="Times New Roman" w:hAnsi="Times New Roman"/>
          <w:color w:val="000000" w:themeColor="text1"/>
          <w:sz w:val="28"/>
          <w:szCs w:val="28"/>
        </w:rPr>
        <w:t xml:space="preserve"> </w:t>
      </w:r>
      <w:r w:rsidR="00C72EBD" w:rsidRPr="009603BF">
        <w:rPr>
          <w:rFonts w:ascii="Times New Roman" w:eastAsia="Times New Roman" w:hAnsi="Times New Roman"/>
          <w:color w:val="000000" w:themeColor="text1"/>
          <w:sz w:val="28"/>
          <w:szCs w:val="28"/>
        </w:rPr>
        <w:t>має повноваження:</w:t>
      </w:r>
    </w:p>
    <w:p w14:paraId="5BF5ED33" w14:textId="51A4D69F" w:rsidR="0070308D" w:rsidRPr="009603BF" w:rsidRDefault="00C72EBD" w:rsidP="0070308D">
      <w:pPr>
        <w:widowControl w:val="0"/>
        <w:pBdr>
          <w:top w:val="nil"/>
          <w:left w:val="nil"/>
          <w:bottom w:val="nil"/>
          <w:right w:val="nil"/>
          <w:between w:val="nil"/>
        </w:pBdr>
        <w:tabs>
          <w:tab w:val="left" w:pos="1134"/>
        </w:tabs>
        <w:spacing w:after="0" w:line="240" w:lineRule="auto"/>
        <w:ind w:right="103" w:firstLine="567"/>
        <w:jc w:val="both"/>
        <w:rPr>
          <w:rFonts w:ascii="Times New Roman" w:hAnsi="Times New Roman"/>
          <w:sz w:val="28"/>
          <w:szCs w:val="28"/>
        </w:rPr>
      </w:pPr>
      <w:r w:rsidRPr="009603BF">
        <w:rPr>
          <w:rFonts w:ascii="Times New Roman" w:eastAsia="Times New Roman" w:hAnsi="Times New Roman"/>
          <w:color w:val="000000" w:themeColor="text1"/>
          <w:sz w:val="28"/>
          <w:szCs w:val="28"/>
        </w:rPr>
        <w:t xml:space="preserve">- </w:t>
      </w:r>
      <w:r w:rsidR="0070308D" w:rsidRPr="009603BF">
        <w:rPr>
          <w:rFonts w:ascii="Times New Roman" w:hAnsi="Times New Roman"/>
          <w:sz w:val="28"/>
          <w:szCs w:val="28"/>
        </w:rPr>
        <w:t>о</w:t>
      </w:r>
      <w:r w:rsidRPr="009603BF">
        <w:rPr>
          <w:rFonts w:ascii="Times New Roman" w:hAnsi="Times New Roman"/>
          <w:sz w:val="28"/>
          <w:szCs w:val="28"/>
        </w:rPr>
        <w:t xml:space="preserve">тримати специфікації від закладів охорони здоров’я, надати технічні </w:t>
      </w:r>
      <w:r w:rsidRPr="009603BF">
        <w:rPr>
          <w:rFonts w:ascii="Times New Roman" w:hAnsi="Times New Roman"/>
          <w:sz w:val="28"/>
          <w:szCs w:val="28"/>
        </w:rPr>
        <w:lastRenderedPageBreak/>
        <w:t>ресурси та включити у закупівельну документацію;</w:t>
      </w:r>
    </w:p>
    <w:p w14:paraId="0B9BD161" w14:textId="3EFD9737" w:rsidR="0070308D" w:rsidRPr="009603BF" w:rsidRDefault="00C72EBD" w:rsidP="0015405B">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b/>
          <w:bCs/>
          <w:color w:val="000000" w:themeColor="text1"/>
          <w:sz w:val="28"/>
          <w:szCs w:val="28"/>
        </w:rPr>
      </w:pPr>
      <w:r w:rsidRPr="009603BF">
        <w:rPr>
          <w:rFonts w:ascii="Times New Roman" w:hAnsi="Times New Roman"/>
          <w:sz w:val="28"/>
          <w:szCs w:val="28"/>
        </w:rPr>
        <w:t xml:space="preserve">- </w:t>
      </w:r>
      <w:r w:rsidR="0070308D" w:rsidRPr="009603BF">
        <w:rPr>
          <w:rFonts w:ascii="Times New Roman" w:hAnsi="Times New Roman"/>
          <w:sz w:val="28"/>
          <w:szCs w:val="28"/>
        </w:rPr>
        <w:t>управл</w:t>
      </w:r>
      <w:r w:rsidR="004A4F62" w:rsidRPr="009603BF">
        <w:rPr>
          <w:rFonts w:ascii="Times New Roman" w:hAnsi="Times New Roman"/>
          <w:sz w:val="28"/>
          <w:szCs w:val="28"/>
        </w:rPr>
        <w:t>яти</w:t>
      </w:r>
      <w:r w:rsidR="0070308D" w:rsidRPr="009603BF">
        <w:rPr>
          <w:rFonts w:ascii="Times New Roman" w:hAnsi="Times New Roman"/>
          <w:sz w:val="28"/>
          <w:szCs w:val="28"/>
        </w:rPr>
        <w:t xml:space="preserve"> процесами </w:t>
      </w:r>
      <w:proofErr w:type="spellStart"/>
      <w:r w:rsidR="0070308D" w:rsidRPr="009603BF">
        <w:rPr>
          <w:rFonts w:ascii="Times New Roman" w:hAnsi="Times New Roman"/>
          <w:sz w:val="28"/>
          <w:szCs w:val="28"/>
        </w:rPr>
        <w:t>закупівель</w:t>
      </w:r>
      <w:proofErr w:type="spellEnd"/>
      <w:r w:rsidR="0070308D" w:rsidRPr="009603BF">
        <w:rPr>
          <w:rFonts w:ascii="Times New Roman" w:hAnsi="Times New Roman"/>
          <w:sz w:val="28"/>
          <w:szCs w:val="28"/>
        </w:rPr>
        <w:t xml:space="preserve"> у рамках </w:t>
      </w:r>
      <w:r w:rsidR="0070308D" w:rsidRPr="009603BF">
        <w:rPr>
          <w:rFonts w:ascii="Times New Roman" w:eastAsia="Times New Roman" w:hAnsi="Times New Roman"/>
          <w:color w:val="000000" w:themeColor="text1"/>
          <w:sz w:val="28"/>
          <w:szCs w:val="28"/>
        </w:rPr>
        <w:t>Угоди про надання результатів</w:t>
      </w:r>
      <w:r w:rsidR="0070308D" w:rsidRPr="009603BF">
        <w:rPr>
          <w:rFonts w:ascii="Times New Roman" w:hAnsi="Times New Roman"/>
          <w:sz w:val="28"/>
          <w:szCs w:val="28"/>
        </w:rPr>
        <w:t xml:space="preserve">, </w:t>
      </w:r>
      <w:r w:rsidR="0015405B" w:rsidRPr="009603BF">
        <w:rPr>
          <w:rFonts w:ascii="Times New Roman" w:hAnsi="Times New Roman"/>
          <w:sz w:val="28"/>
          <w:szCs w:val="28"/>
        </w:rPr>
        <w:t>п</w:t>
      </w:r>
      <w:r w:rsidR="0070308D" w:rsidRPr="009603BF">
        <w:rPr>
          <w:rFonts w:ascii="Times New Roman" w:hAnsi="Times New Roman"/>
          <w:sz w:val="28"/>
          <w:szCs w:val="28"/>
        </w:rPr>
        <w:t xml:space="preserve">ровести закупівлю товарів у рамках </w:t>
      </w:r>
      <w:r w:rsidR="0070308D" w:rsidRPr="009603BF">
        <w:rPr>
          <w:rFonts w:ascii="Times New Roman" w:eastAsia="Times New Roman" w:hAnsi="Times New Roman"/>
          <w:color w:val="000000" w:themeColor="text1"/>
          <w:sz w:val="28"/>
          <w:szCs w:val="28"/>
        </w:rPr>
        <w:t xml:space="preserve">Угоди про надання результатів </w:t>
      </w:r>
      <w:r w:rsidR="0070308D" w:rsidRPr="009603BF">
        <w:rPr>
          <w:rFonts w:ascii="Times New Roman" w:hAnsi="Times New Roman"/>
          <w:sz w:val="28"/>
          <w:szCs w:val="28"/>
        </w:rPr>
        <w:t>відповідно до отриманих специфікацій</w:t>
      </w:r>
      <w:r w:rsidR="0015405B" w:rsidRPr="009603BF">
        <w:rPr>
          <w:rFonts w:ascii="Times New Roman" w:hAnsi="Times New Roman"/>
          <w:sz w:val="28"/>
          <w:szCs w:val="28"/>
        </w:rPr>
        <w:t>, укласти договір(и) з постачальником(</w:t>
      </w:r>
      <w:proofErr w:type="spellStart"/>
      <w:r w:rsidR="0015405B" w:rsidRPr="009603BF">
        <w:rPr>
          <w:rFonts w:ascii="Times New Roman" w:hAnsi="Times New Roman"/>
          <w:sz w:val="28"/>
          <w:szCs w:val="28"/>
        </w:rPr>
        <w:t>ами</w:t>
      </w:r>
      <w:proofErr w:type="spellEnd"/>
      <w:r w:rsidR="0015405B" w:rsidRPr="009603BF">
        <w:rPr>
          <w:rFonts w:ascii="Times New Roman" w:hAnsi="Times New Roman"/>
          <w:sz w:val="28"/>
          <w:szCs w:val="28"/>
        </w:rPr>
        <w:t xml:space="preserve">) товарів відповідно до </w:t>
      </w:r>
      <w:r w:rsidR="0015405B" w:rsidRPr="009603BF">
        <w:rPr>
          <w:rFonts w:ascii="Times New Roman" w:eastAsia="Times New Roman" w:hAnsi="Times New Roman"/>
          <w:color w:val="000000" w:themeColor="text1"/>
          <w:sz w:val="28"/>
          <w:szCs w:val="28"/>
        </w:rPr>
        <w:t>Угоди про надання результатів;</w:t>
      </w:r>
    </w:p>
    <w:p w14:paraId="17C5EF7B" w14:textId="08C98041" w:rsidR="0070308D" w:rsidRPr="009603BF" w:rsidRDefault="0070308D" w:rsidP="0070308D">
      <w:pPr>
        <w:widowControl w:val="0"/>
        <w:pBdr>
          <w:top w:val="nil"/>
          <w:left w:val="nil"/>
          <w:bottom w:val="nil"/>
          <w:right w:val="nil"/>
          <w:between w:val="nil"/>
        </w:pBdr>
        <w:tabs>
          <w:tab w:val="left" w:pos="1134"/>
        </w:tabs>
        <w:spacing w:after="0" w:line="240" w:lineRule="auto"/>
        <w:ind w:right="103" w:firstLine="567"/>
        <w:jc w:val="both"/>
        <w:rPr>
          <w:rFonts w:ascii="Times New Roman" w:hAnsi="Times New Roman"/>
          <w:sz w:val="28"/>
          <w:szCs w:val="28"/>
        </w:rPr>
      </w:pPr>
      <w:r w:rsidRPr="009603BF">
        <w:rPr>
          <w:rFonts w:ascii="Times New Roman" w:hAnsi="Times New Roman"/>
          <w:sz w:val="28"/>
          <w:szCs w:val="28"/>
        </w:rPr>
        <w:t>- провести  закупівлю послуг постачання, інтегрованих у рамки контрактів</w:t>
      </w:r>
      <w:r w:rsidRPr="00BB1D52">
        <w:rPr>
          <w:rFonts w:ascii="Times New Roman" w:hAnsi="Times New Roman"/>
          <w:sz w:val="28"/>
          <w:szCs w:val="28"/>
        </w:rPr>
        <w:t xml:space="preserve"> </w:t>
      </w:r>
      <w:r w:rsidRPr="009603BF">
        <w:rPr>
          <w:rFonts w:ascii="Times New Roman" w:hAnsi="Times New Roman"/>
          <w:sz w:val="28"/>
          <w:szCs w:val="28"/>
        </w:rPr>
        <w:t>на постачання товарів;</w:t>
      </w:r>
    </w:p>
    <w:p w14:paraId="0CEFFA19" w14:textId="564DDD96" w:rsidR="0070308D" w:rsidRPr="009603BF" w:rsidRDefault="0070308D" w:rsidP="0070308D">
      <w:pPr>
        <w:widowControl w:val="0"/>
        <w:pBdr>
          <w:top w:val="nil"/>
          <w:left w:val="nil"/>
          <w:bottom w:val="nil"/>
          <w:right w:val="nil"/>
          <w:between w:val="nil"/>
        </w:pBdr>
        <w:tabs>
          <w:tab w:val="left" w:pos="1134"/>
        </w:tabs>
        <w:spacing w:after="0" w:line="240" w:lineRule="auto"/>
        <w:ind w:right="103" w:firstLine="567"/>
        <w:jc w:val="both"/>
        <w:rPr>
          <w:rFonts w:ascii="Times New Roman" w:hAnsi="Times New Roman"/>
          <w:sz w:val="28"/>
          <w:szCs w:val="28"/>
        </w:rPr>
      </w:pPr>
      <w:r w:rsidRPr="009603BF">
        <w:rPr>
          <w:rFonts w:ascii="Times New Roman" w:hAnsi="Times New Roman"/>
          <w:sz w:val="28"/>
          <w:szCs w:val="28"/>
        </w:rPr>
        <w:t>- інспектува</w:t>
      </w:r>
      <w:r w:rsidR="004A4F62" w:rsidRPr="009603BF">
        <w:rPr>
          <w:rFonts w:ascii="Times New Roman" w:hAnsi="Times New Roman"/>
          <w:sz w:val="28"/>
          <w:szCs w:val="28"/>
        </w:rPr>
        <w:t>ти</w:t>
      </w:r>
      <w:r w:rsidRPr="009603BF">
        <w:rPr>
          <w:rFonts w:ascii="Times New Roman" w:hAnsi="Times New Roman"/>
          <w:sz w:val="28"/>
          <w:szCs w:val="28"/>
        </w:rPr>
        <w:t xml:space="preserve"> доставки – документаці</w:t>
      </w:r>
      <w:r w:rsidR="004A4F62" w:rsidRPr="009603BF">
        <w:rPr>
          <w:rFonts w:ascii="Times New Roman" w:hAnsi="Times New Roman"/>
          <w:sz w:val="28"/>
          <w:szCs w:val="28"/>
        </w:rPr>
        <w:t>ю</w:t>
      </w:r>
      <w:r w:rsidRPr="009603BF">
        <w:rPr>
          <w:rFonts w:ascii="Times New Roman" w:hAnsi="Times New Roman"/>
          <w:sz w:val="28"/>
          <w:szCs w:val="28"/>
        </w:rPr>
        <w:t>;</w:t>
      </w:r>
    </w:p>
    <w:p w14:paraId="7CE8F680" w14:textId="6543666E" w:rsidR="0070308D" w:rsidRPr="009603BF" w:rsidRDefault="0070308D" w:rsidP="0070308D">
      <w:pPr>
        <w:widowControl w:val="0"/>
        <w:pBdr>
          <w:top w:val="nil"/>
          <w:left w:val="nil"/>
          <w:bottom w:val="nil"/>
          <w:right w:val="nil"/>
          <w:between w:val="nil"/>
        </w:pBdr>
        <w:tabs>
          <w:tab w:val="left" w:pos="1134"/>
        </w:tabs>
        <w:spacing w:after="0" w:line="240" w:lineRule="auto"/>
        <w:ind w:right="103" w:firstLine="567"/>
        <w:jc w:val="both"/>
        <w:rPr>
          <w:rFonts w:ascii="Times New Roman" w:hAnsi="Times New Roman"/>
          <w:sz w:val="28"/>
          <w:szCs w:val="28"/>
        </w:rPr>
      </w:pPr>
      <w:r w:rsidRPr="009603BF">
        <w:rPr>
          <w:rFonts w:ascii="Times New Roman" w:hAnsi="Times New Roman"/>
          <w:sz w:val="28"/>
          <w:szCs w:val="28"/>
        </w:rPr>
        <w:t>- забезпеч</w:t>
      </w:r>
      <w:r w:rsidR="004A4F62" w:rsidRPr="009603BF">
        <w:rPr>
          <w:rFonts w:ascii="Times New Roman" w:hAnsi="Times New Roman"/>
          <w:sz w:val="28"/>
          <w:szCs w:val="28"/>
        </w:rPr>
        <w:t>увати</w:t>
      </w:r>
      <w:r w:rsidRPr="009603BF">
        <w:rPr>
          <w:rFonts w:ascii="Times New Roman" w:hAnsi="Times New Roman"/>
          <w:sz w:val="28"/>
          <w:szCs w:val="28"/>
        </w:rPr>
        <w:t xml:space="preserve"> виконання умов контракту із засобами правового захисту або компенсацією, які надаються </w:t>
      </w:r>
      <w:r w:rsidR="00B90F7C" w:rsidRPr="009603BF">
        <w:rPr>
          <w:rFonts w:ascii="Times New Roman" w:hAnsi="Times New Roman"/>
          <w:sz w:val="28"/>
          <w:szCs w:val="28"/>
        </w:rPr>
        <w:t>Стороні 1</w:t>
      </w:r>
      <w:r w:rsidRPr="009603BF">
        <w:rPr>
          <w:rFonts w:ascii="Times New Roman" w:hAnsi="Times New Roman"/>
          <w:sz w:val="28"/>
          <w:szCs w:val="28"/>
        </w:rPr>
        <w:t xml:space="preserve"> та закладам охорони здоров’я постачальником(</w:t>
      </w:r>
      <w:proofErr w:type="spellStart"/>
      <w:r w:rsidRPr="009603BF">
        <w:rPr>
          <w:rFonts w:ascii="Times New Roman" w:hAnsi="Times New Roman"/>
          <w:sz w:val="28"/>
          <w:szCs w:val="28"/>
        </w:rPr>
        <w:t>ами</w:t>
      </w:r>
      <w:proofErr w:type="spellEnd"/>
      <w:r w:rsidRPr="009603BF">
        <w:rPr>
          <w:rFonts w:ascii="Times New Roman" w:hAnsi="Times New Roman"/>
          <w:sz w:val="28"/>
          <w:szCs w:val="28"/>
        </w:rPr>
        <w:t>) протягом строку дії Угоди</w:t>
      </w:r>
      <w:r w:rsidR="0015405B" w:rsidRPr="009603BF">
        <w:rPr>
          <w:rFonts w:ascii="Times New Roman" w:hAnsi="Times New Roman"/>
          <w:sz w:val="28"/>
          <w:szCs w:val="28"/>
        </w:rPr>
        <w:t xml:space="preserve"> </w:t>
      </w:r>
      <w:r w:rsidR="0015405B" w:rsidRPr="009603BF">
        <w:rPr>
          <w:rFonts w:ascii="Times New Roman" w:eastAsia="Times New Roman" w:hAnsi="Times New Roman"/>
          <w:color w:val="000000" w:themeColor="text1"/>
          <w:sz w:val="28"/>
          <w:szCs w:val="28"/>
        </w:rPr>
        <w:t>про надання результатів</w:t>
      </w:r>
      <w:r w:rsidRPr="009603BF">
        <w:rPr>
          <w:rFonts w:ascii="Times New Roman" w:hAnsi="Times New Roman"/>
          <w:sz w:val="28"/>
          <w:szCs w:val="28"/>
        </w:rPr>
        <w:t>;</w:t>
      </w:r>
    </w:p>
    <w:p w14:paraId="545FCA4A" w14:textId="0AF432AC" w:rsidR="0070308D" w:rsidRPr="009603BF" w:rsidRDefault="0015405B" w:rsidP="0070308D">
      <w:pPr>
        <w:widowControl w:val="0"/>
        <w:pBdr>
          <w:top w:val="nil"/>
          <w:left w:val="nil"/>
          <w:bottom w:val="nil"/>
          <w:right w:val="nil"/>
          <w:between w:val="nil"/>
        </w:pBdr>
        <w:tabs>
          <w:tab w:val="left" w:pos="1134"/>
        </w:tabs>
        <w:spacing w:after="0" w:line="240" w:lineRule="auto"/>
        <w:ind w:right="103" w:firstLine="567"/>
        <w:jc w:val="both"/>
        <w:rPr>
          <w:rFonts w:ascii="Times New Roman" w:hAnsi="Times New Roman"/>
          <w:sz w:val="28"/>
          <w:szCs w:val="28"/>
        </w:rPr>
      </w:pPr>
      <w:r w:rsidRPr="009603BF">
        <w:rPr>
          <w:rFonts w:ascii="Times New Roman" w:hAnsi="Times New Roman"/>
          <w:sz w:val="28"/>
          <w:szCs w:val="28"/>
        </w:rPr>
        <w:t xml:space="preserve">- </w:t>
      </w:r>
      <w:r w:rsidR="0070308D" w:rsidRPr="009603BF">
        <w:rPr>
          <w:rFonts w:ascii="Times New Roman" w:hAnsi="Times New Roman"/>
          <w:sz w:val="28"/>
          <w:szCs w:val="28"/>
        </w:rPr>
        <w:t>забезпеч</w:t>
      </w:r>
      <w:r w:rsidR="004A4F62" w:rsidRPr="009603BF">
        <w:rPr>
          <w:rFonts w:ascii="Times New Roman" w:hAnsi="Times New Roman"/>
          <w:sz w:val="28"/>
          <w:szCs w:val="28"/>
        </w:rPr>
        <w:t>увати</w:t>
      </w:r>
      <w:r w:rsidR="0070308D" w:rsidRPr="009603BF">
        <w:rPr>
          <w:rFonts w:ascii="Times New Roman" w:hAnsi="Times New Roman"/>
          <w:sz w:val="28"/>
          <w:szCs w:val="28"/>
        </w:rPr>
        <w:t xml:space="preserve"> проведення оцінки потреб;</w:t>
      </w:r>
    </w:p>
    <w:p w14:paraId="5DE07AF6" w14:textId="1B9F05D0" w:rsidR="0070308D" w:rsidRPr="009603BF" w:rsidRDefault="0015405B" w:rsidP="0070308D">
      <w:pPr>
        <w:widowControl w:val="0"/>
        <w:pBdr>
          <w:top w:val="nil"/>
          <w:left w:val="nil"/>
          <w:bottom w:val="nil"/>
          <w:right w:val="nil"/>
          <w:between w:val="nil"/>
        </w:pBdr>
        <w:tabs>
          <w:tab w:val="left" w:pos="1134"/>
        </w:tabs>
        <w:spacing w:after="0" w:line="240" w:lineRule="auto"/>
        <w:ind w:right="103" w:firstLine="567"/>
        <w:jc w:val="both"/>
        <w:rPr>
          <w:rFonts w:ascii="Times New Roman" w:hAnsi="Times New Roman"/>
          <w:sz w:val="28"/>
          <w:szCs w:val="28"/>
        </w:rPr>
      </w:pPr>
      <w:r w:rsidRPr="009603BF">
        <w:rPr>
          <w:rFonts w:ascii="Times New Roman" w:hAnsi="Times New Roman"/>
          <w:sz w:val="28"/>
          <w:szCs w:val="28"/>
        </w:rPr>
        <w:t>- р</w:t>
      </w:r>
      <w:r w:rsidR="0070308D" w:rsidRPr="009603BF">
        <w:rPr>
          <w:rFonts w:ascii="Times New Roman" w:hAnsi="Times New Roman"/>
          <w:sz w:val="28"/>
          <w:szCs w:val="28"/>
        </w:rPr>
        <w:t>озробл</w:t>
      </w:r>
      <w:r w:rsidR="004A4F62" w:rsidRPr="009603BF">
        <w:rPr>
          <w:rFonts w:ascii="Times New Roman" w:hAnsi="Times New Roman"/>
          <w:sz w:val="28"/>
          <w:szCs w:val="28"/>
        </w:rPr>
        <w:t>яти</w:t>
      </w:r>
      <w:r w:rsidR="0070308D" w:rsidRPr="009603BF">
        <w:rPr>
          <w:rFonts w:ascii="Times New Roman" w:hAnsi="Times New Roman"/>
          <w:sz w:val="28"/>
          <w:szCs w:val="28"/>
        </w:rPr>
        <w:t xml:space="preserve"> </w:t>
      </w:r>
      <w:r w:rsidR="00625F8D" w:rsidRPr="009603BF">
        <w:rPr>
          <w:rFonts w:ascii="Times New Roman" w:hAnsi="Times New Roman"/>
          <w:sz w:val="28"/>
          <w:szCs w:val="28"/>
        </w:rPr>
        <w:t xml:space="preserve">проектну та/або іншу, необхідну для виконання будівельних робіт, </w:t>
      </w:r>
      <w:r w:rsidR="0070308D" w:rsidRPr="009603BF">
        <w:rPr>
          <w:rFonts w:ascii="Times New Roman" w:hAnsi="Times New Roman"/>
          <w:sz w:val="28"/>
          <w:szCs w:val="28"/>
        </w:rPr>
        <w:t>документаці</w:t>
      </w:r>
      <w:r w:rsidR="004A4F62" w:rsidRPr="009603BF">
        <w:rPr>
          <w:rFonts w:ascii="Times New Roman" w:hAnsi="Times New Roman"/>
          <w:sz w:val="28"/>
          <w:szCs w:val="28"/>
        </w:rPr>
        <w:t>ю</w:t>
      </w:r>
      <w:r w:rsidR="0070308D" w:rsidRPr="009603BF">
        <w:rPr>
          <w:rFonts w:ascii="Times New Roman" w:hAnsi="Times New Roman"/>
          <w:sz w:val="28"/>
          <w:szCs w:val="28"/>
        </w:rPr>
        <w:t>, пров</w:t>
      </w:r>
      <w:r w:rsidR="004A4F62" w:rsidRPr="009603BF">
        <w:rPr>
          <w:rFonts w:ascii="Times New Roman" w:hAnsi="Times New Roman"/>
          <w:sz w:val="28"/>
          <w:szCs w:val="28"/>
        </w:rPr>
        <w:t>одити</w:t>
      </w:r>
      <w:r w:rsidR="0070308D" w:rsidRPr="009603BF">
        <w:rPr>
          <w:rFonts w:ascii="Times New Roman" w:hAnsi="Times New Roman"/>
          <w:sz w:val="28"/>
          <w:szCs w:val="28"/>
        </w:rPr>
        <w:t xml:space="preserve"> розгляд проєкту;</w:t>
      </w:r>
    </w:p>
    <w:p w14:paraId="5091B197" w14:textId="422193B6" w:rsidR="0070308D" w:rsidRPr="009603BF" w:rsidRDefault="0015405B" w:rsidP="0070308D">
      <w:pPr>
        <w:widowControl w:val="0"/>
        <w:pBdr>
          <w:top w:val="nil"/>
          <w:left w:val="nil"/>
          <w:bottom w:val="nil"/>
          <w:right w:val="nil"/>
          <w:between w:val="nil"/>
        </w:pBdr>
        <w:tabs>
          <w:tab w:val="left" w:pos="1134"/>
        </w:tabs>
        <w:spacing w:after="0" w:line="240" w:lineRule="auto"/>
        <w:ind w:right="103" w:firstLine="567"/>
        <w:jc w:val="both"/>
        <w:rPr>
          <w:rFonts w:ascii="Times New Roman" w:hAnsi="Times New Roman"/>
          <w:sz w:val="28"/>
          <w:szCs w:val="28"/>
        </w:rPr>
      </w:pPr>
      <w:r w:rsidRPr="009603BF">
        <w:rPr>
          <w:rFonts w:ascii="Times New Roman" w:hAnsi="Times New Roman"/>
          <w:sz w:val="28"/>
          <w:szCs w:val="28"/>
        </w:rPr>
        <w:t>- п</w:t>
      </w:r>
      <w:r w:rsidR="0070308D" w:rsidRPr="009603BF">
        <w:rPr>
          <w:rFonts w:ascii="Times New Roman" w:hAnsi="Times New Roman"/>
          <w:sz w:val="28"/>
          <w:szCs w:val="28"/>
        </w:rPr>
        <w:t>ровести відновлювальні роботи;</w:t>
      </w:r>
    </w:p>
    <w:p w14:paraId="7F00BDE7" w14:textId="3635E0C2" w:rsidR="0070308D" w:rsidRPr="009603BF" w:rsidRDefault="0015405B" w:rsidP="0070308D">
      <w:pPr>
        <w:widowControl w:val="0"/>
        <w:pBdr>
          <w:top w:val="nil"/>
          <w:left w:val="nil"/>
          <w:bottom w:val="nil"/>
          <w:right w:val="nil"/>
          <w:between w:val="nil"/>
        </w:pBdr>
        <w:tabs>
          <w:tab w:val="left" w:pos="1134"/>
        </w:tabs>
        <w:spacing w:after="0" w:line="240" w:lineRule="auto"/>
        <w:ind w:right="103" w:firstLine="567"/>
        <w:jc w:val="both"/>
        <w:rPr>
          <w:rFonts w:ascii="Times New Roman" w:hAnsi="Times New Roman"/>
          <w:sz w:val="28"/>
          <w:szCs w:val="28"/>
        </w:rPr>
      </w:pPr>
      <w:r w:rsidRPr="009603BF">
        <w:rPr>
          <w:rFonts w:ascii="Times New Roman" w:hAnsi="Times New Roman"/>
          <w:sz w:val="28"/>
          <w:szCs w:val="28"/>
        </w:rPr>
        <w:t>- з</w:t>
      </w:r>
      <w:r w:rsidR="0070308D" w:rsidRPr="009603BF">
        <w:rPr>
          <w:rFonts w:ascii="Times New Roman" w:hAnsi="Times New Roman"/>
          <w:sz w:val="28"/>
          <w:szCs w:val="28"/>
        </w:rPr>
        <w:t>абезпечити виправлення недоліків протягом періоду повідомлення про недоліки</w:t>
      </w:r>
      <w:r w:rsidR="004A4F62" w:rsidRPr="009603BF">
        <w:rPr>
          <w:rFonts w:ascii="Times New Roman" w:hAnsi="Times New Roman"/>
          <w:sz w:val="28"/>
          <w:szCs w:val="28"/>
        </w:rPr>
        <w:t>.</w:t>
      </w:r>
    </w:p>
    <w:p w14:paraId="0DC1D993" w14:textId="5C9D0527" w:rsidR="009D1E82" w:rsidRPr="009603BF" w:rsidRDefault="002C4E44"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themeColor="text1"/>
          <w:sz w:val="28"/>
          <w:szCs w:val="28"/>
        </w:rPr>
        <w:t xml:space="preserve">1.8. Реалізація цього Договору здійснюється з урахуванням та з дотриманням екологічних і соціальних стандартів Світового банку </w:t>
      </w:r>
      <w:r w:rsidR="009D1E82" w:rsidRPr="009603BF">
        <w:rPr>
          <w:rFonts w:ascii="Times New Roman" w:eastAsia="Times New Roman" w:hAnsi="Times New Roman"/>
          <w:color w:val="000000" w:themeColor="text1"/>
          <w:sz w:val="28"/>
          <w:szCs w:val="28"/>
        </w:rPr>
        <w:t xml:space="preserve">та з дотриманням документів, що регулюють управління екологічними і соціальними питаннями </w:t>
      </w:r>
      <w:r w:rsidR="00637AE0" w:rsidRPr="009603BF">
        <w:rPr>
          <w:rFonts w:ascii="Times New Roman" w:eastAsia="Times New Roman" w:hAnsi="Times New Roman"/>
          <w:sz w:val="28"/>
          <w:szCs w:val="28"/>
        </w:rPr>
        <w:t>Проєкту</w:t>
      </w:r>
      <w:r w:rsidR="009D1E82" w:rsidRPr="009603BF">
        <w:rPr>
          <w:rFonts w:ascii="Times New Roman" w:eastAsia="Times New Roman" w:hAnsi="Times New Roman"/>
          <w:color w:val="000000" w:themeColor="text1"/>
          <w:sz w:val="28"/>
          <w:szCs w:val="28"/>
        </w:rPr>
        <w:t>:</w:t>
      </w:r>
    </w:p>
    <w:p w14:paraId="47586B5B" w14:textId="079CD6C9" w:rsidR="009D1E82" w:rsidRPr="009603BF" w:rsidRDefault="009D1E82"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themeColor="text1"/>
          <w:sz w:val="28"/>
          <w:szCs w:val="28"/>
        </w:rPr>
        <w:t>а) Рамкові вимоги до екологічного і соціального менеджменту.</w:t>
      </w:r>
    </w:p>
    <w:p w14:paraId="0B5E57A3" w14:textId="77777777" w:rsidR="009D1E82" w:rsidRPr="009603BF" w:rsidRDefault="009D1E82"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themeColor="text1"/>
          <w:sz w:val="28"/>
          <w:szCs w:val="28"/>
        </w:rPr>
        <w:t>б) План залучення зацікавлених сторін.</w:t>
      </w:r>
    </w:p>
    <w:p w14:paraId="62C2A34D" w14:textId="28B37002" w:rsidR="009D1E82" w:rsidRPr="009603BF" w:rsidRDefault="006B62EA"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themeColor="text1"/>
          <w:sz w:val="28"/>
          <w:szCs w:val="28"/>
        </w:rPr>
        <w:t>в</w:t>
      </w:r>
      <w:r w:rsidR="009D1E82" w:rsidRPr="009603BF">
        <w:rPr>
          <w:rFonts w:ascii="Times New Roman" w:eastAsia="Times New Roman" w:hAnsi="Times New Roman"/>
          <w:color w:val="000000" w:themeColor="text1"/>
          <w:sz w:val="28"/>
          <w:szCs w:val="28"/>
        </w:rPr>
        <w:t>) План екологічних і соціальних зобов’язань (в частині застосованих пунктів).</w:t>
      </w:r>
    </w:p>
    <w:p w14:paraId="5A116933" w14:textId="272D31E8" w:rsidR="009D1E82" w:rsidRPr="009603BF" w:rsidRDefault="009D1E82"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themeColor="text1"/>
          <w:sz w:val="28"/>
          <w:szCs w:val="28"/>
        </w:rPr>
        <w:t>Вказані документи розміщені у загальному доступі на офіційному сайті Міністерства охорони здоров’я України за посиланням:</w:t>
      </w:r>
      <w:r w:rsidR="00F47C83" w:rsidRPr="009603BF">
        <w:rPr>
          <w:rFonts w:ascii="Times New Roman" w:eastAsia="Times New Roman" w:hAnsi="Times New Roman"/>
          <w:color w:val="000000" w:themeColor="text1"/>
          <w:sz w:val="28"/>
          <w:szCs w:val="28"/>
        </w:rPr>
        <w:t xml:space="preserve"> </w:t>
      </w:r>
      <w:hyperlink r:id="rId8" w:history="1">
        <w:r w:rsidR="003410D7" w:rsidRPr="009603BF">
          <w:rPr>
            <w:rStyle w:val="a6"/>
            <w:rFonts w:ascii="Times New Roman" w:eastAsia="Times New Roman" w:hAnsi="Times New Roman"/>
            <w:sz w:val="28"/>
            <w:szCs w:val="28"/>
          </w:rPr>
          <w:t>https://moz.gov.ua/zmicnennja-sistemi-ohoroni-zdorovja-ta-zberezhennja-zhittja-heal-ukraine</w:t>
        </w:r>
      </w:hyperlink>
      <w:r w:rsidR="003410D7" w:rsidRPr="009603BF">
        <w:rPr>
          <w:rFonts w:ascii="Times New Roman" w:eastAsia="Times New Roman" w:hAnsi="Times New Roman"/>
          <w:color w:val="000000" w:themeColor="text1"/>
          <w:sz w:val="28"/>
          <w:szCs w:val="28"/>
        </w:rPr>
        <w:t>.</w:t>
      </w:r>
    </w:p>
    <w:p w14:paraId="56A693BF" w14:textId="7834ED04" w:rsidR="00A51A5C" w:rsidRPr="009603BF" w:rsidRDefault="00A51A5C"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themeColor="text1"/>
          <w:sz w:val="28"/>
          <w:szCs w:val="28"/>
        </w:rPr>
        <w:t xml:space="preserve">Або скористатися </w:t>
      </w:r>
      <w:proofErr w:type="spellStart"/>
      <w:r w:rsidRPr="009603BF">
        <w:rPr>
          <w:rFonts w:ascii="Times New Roman" w:eastAsia="Times New Roman" w:hAnsi="Times New Roman"/>
          <w:color w:val="000000" w:themeColor="text1"/>
          <w:sz w:val="28"/>
          <w:szCs w:val="28"/>
          <w:lang w:val="en-US"/>
        </w:rPr>
        <w:t>qr</w:t>
      </w:r>
      <w:proofErr w:type="spellEnd"/>
      <w:r w:rsidRPr="009603BF">
        <w:rPr>
          <w:rFonts w:ascii="Times New Roman" w:eastAsia="Times New Roman" w:hAnsi="Times New Roman"/>
          <w:color w:val="000000" w:themeColor="text1"/>
          <w:sz w:val="28"/>
          <w:szCs w:val="28"/>
          <w:lang w:val="en-US"/>
        </w:rPr>
        <w:t>-</w:t>
      </w:r>
      <w:r w:rsidRPr="009603BF">
        <w:rPr>
          <w:rFonts w:ascii="Times New Roman" w:eastAsia="Times New Roman" w:hAnsi="Times New Roman"/>
          <w:color w:val="000000" w:themeColor="text1"/>
          <w:sz w:val="28"/>
          <w:szCs w:val="28"/>
        </w:rPr>
        <w:t>кодом:</w:t>
      </w:r>
    </w:p>
    <w:p w14:paraId="5C17953D" w14:textId="64C2A981" w:rsidR="00A51A5C" w:rsidRPr="00806C0C" w:rsidRDefault="00A51A5C" w:rsidP="00C717D5">
      <w:pPr>
        <w:widowControl w:val="0"/>
        <w:pBdr>
          <w:top w:val="nil"/>
          <w:left w:val="nil"/>
          <w:bottom w:val="nil"/>
          <w:right w:val="nil"/>
          <w:between w:val="nil"/>
        </w:pBdr>
        <w:tabs>
          <w:tab w:val="left" w:pos="1134"/>
        </w:tabs>
        <w:spacing w:after="0" w:line="240" w:lineRule="auto"/>
        <w:ind w:right="103" w:firstLine="567"/>
        <w:jc w:val="center"/>
        <w:rPr>
          <w:rFonts w:ascii="Times New Roman" w:eastAsia="Times New Roman" w:hAnsi="Times New Roman"/>
          <w:color w:val="000000" w:themeColor="text1"/>
          <w:sz w:val="27"/>
          <w:szCs w:val="27"/>
        </w:rPr>
      </w:pPr>
      <w:r w:rsidRPr="00806C0C">
        <w:rPr>
          <w:rFonts w:ascii="Times New Roman" w:hAnsi="Times New Roman"/>
          <w:noProof/>
          <w:sz w:val="27"/>
          <w:szCs w:val="27"/>
          <w:lang w:val="ru-RU" w:eastAsia="ru-RU"/>
        </w:rPr>
        <w:drawing>
          <wp:inline distT="0" distB="0" distL="0" distR="0" wp14:anchorId="1AEDB2E0" wp14:editId="341943CE">
            <wp:extent cx="655320" cy="655320"/>
            <wp:effectExtent l="0" t="0" r="0" b="0"/>
            <wp:docPr id="424176224" name="Рисунок 1" descr="Зображення, що містить візерунок, квадрат, піксель, дизайн&#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176224" name="Рисунок 1" descr="Зображення, що містить візерунок, квадрат, піксель, дизайн&#10;&#10;Автоматично згенерований опис"/>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5320" cy="655320"/>
                    </a:xfrm>
                    <a:prstGeom prst="rect">
                      <a:avLst/>
                    </a:prstGeom>
                    <a:noFill/>
                    <a:ln>
                      <a:noFill/>
                    </a:ln>
                  </pic:spPr>
                </pic:pic>
              </a:graphicData>
            </a:graphic>
          </wp:inline>
        </w:drawing>
      </w:r>
    </w:p>
    <w:p w14:paraId="64099C25" w14:textId="23B4E50D" w:rsidR="002C4E44" w:rsidRPr="009603BF" w:rsidRDefault="006B62EA"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themeColor="text1"/>
          <w:sz w:val="28"/>
          <w:szCs w:val="28"/>
        </w:rPr>
        <w:t>г</w:t>
      </w:r>
      <w:r w:rsidR="009D1E82" w:rsidRPr="009603BF">
        <w:rPr>
          <w:rFonts w:ascii="Times New Roman" w:eastAsia="Times New Roman" w:hAnsi="Times New Roman"/>
          <w:color w:val="000000" w:themeColor="text1"/>
          <w:sz w:val="28"/>
          <w:szCs w:val="28"/>
        </w:rPr>
        <w:t xml:space="preserve">) Документи, що є інструментами з управління екологічними і соціальними питаннями, і які розроблені та/або будуть розроблені </w:t>
      </w:r>
      <w:r w:rsidR="00505538" w:rsidRPr="009603BF">
        <w:rPr>
          <w:rFonts w:ascii="Times New Roman" w:eastAsia="Times New Roman" w:hAnsi="Times New Roman"/>
          <w:color w:val="000000" w:themeColor="text1"/>
          <w:sz w:val="28"/>
          <w:szCs w:val="28"/>
        </w:rPr>
        <w:t xml:space="preserve">ЮНОПС </w:t>
      </w:r>
      <w:r w:rsidR="009D1E82" w:rsidRPr="009603BF">
        <w:rPr>
          <w:rFonts w:ascii="Times New Roman" w:eastAsia="Times New Roman" w:hAnsi="Times New Roman"/>
          <w:color w:val="000000" w:themeColor="text1"/>
          <w:sz w:val="28"/>
          <w:szCs w:val="28"/>
        </w:rPr>
        <w:t xml:space="preserve">в подальшому, зокрема, </w:t>
      </w:r>
      <w:bookmarkStart w:id="5" w:name="_Hlk187321391"/>
      <w:r w:rsidR="009D1E82" w:rsidRPr="009603BF">
        <w:rPr>
          <w:rFonts w:ascii="Times New Roman" w:eastAsia="Times New Roman" w:hAnsi="Times New Roman"/>
          <w:color w:val="000000" w:themeColor="text1"/>
          <w:sz w:val="28"/>
          <w:szCs w:val="28"/>
        </w:rPr>
        <w:t>План екологічного і соціального управління</w:t>
      </w:r>
      <w:bookmarkEnd w:id="5"/>
      <w:r w:rsidR="009D1E82" w:rsidRPr="009603BF">
        <w:rPr>
          <w:rFonts w:ascii="Times New Roman" w:eastAsia="Times New Roman" w:hAnsi="Times New Roman"/>
          <w:color w:val="000000" w:themeColor="text1"/>
          <w:sz w:val="28"/>
          <w:szCs w:val="28"/>
        </w:rPr>
        <w:t xml:space="preserve">. </w:t>
      </w:r>
    </w:p>
    <w:p w14:paraId="7A544087" w14:textId="736F56D0" w:rsidR="00904D5B" w:rsidRDefault="009D1E82" w:rsidP="00C717D5">
      <w:pPr>
        <w:widowControl w:val="0"/>
        <w:pBdr>
          <w:top w:val="nil"/>
          <w:left w:val="nil"/>
          <w:bottom w:val="nil"/>
          <w:right w:val="nil"/>
          <w:between w:val="nil"/>
        </w:pBdr>
        <w:tabs>
          <w:tab w:val="left" w:pos="1134"/>
        </w:tabs>
        <w:spacing w:after="0" w:line="240" w:lineRule="auto"/>
        <w:ind w:right="103" w:firstLine="567"/>
        <w:jc w:val="both"/>
        <w:rPr>
          <w:rFonts w:ascii="Times New Roman" w:eastAsia="Times New Roman" w:hAnsi="Times New Roman"/>
          <w:color w:val="000000" w:themeColor="text1"/>
          <w:sz w:val="28"/>
          <w:szCs w:val="28"/>
        </w:rPr>
      </w:pPr>
      <w:r w:rsidRPr="009603BF">
        <w:rPr>
          <w:rFonts w:ascii="Times New Roman" w:eastAsia="Times New Roman" w:hAnsi="Times New Roman"/>
          <w:color w:val="000000"/>
          <w:sz w:val="28"/>
          <w:szCs w:val="28"/>
        </w:rPr>
        <w:t xml:space="preserve">1.9. Вимоги до управління екологічними і соціальними питаннями </w:t>
      </w:r>
      <w:r w:rsidR="00904D5B" w:rsidRPr="009603BF">
        <w:rPr>
          <w:rFonts w:ascii="Times New Roman" w:eastAsia="Times New Roman" w:hAnsi="Times New Roman"/>
          <w:color w:val="000000"/>
          <w:sz w:val="28"/>
          <w:szCs w:val="28"/>
        </w:rPr>
        <w:t xml:space="preserve">поширюються на всі частини будівництва та на інші заходи, спрямовані на досягнення мети, визначеної у підпункті 1.1 розділу 1 цього Договору, в тому числі на ті, що фінансуються з джерел, відмінних від коштів </w:t>
      </w:r>
      <w:r w:rsidR="00637AE0" w:rsidRPr="009603BF">
        <w:rPr>
          <w:rFonts w:ascii="Times New Roman" w:eastAsia="Times New Roman" w:hAnsi="Times New Roman"/>
          <w:sz w:val="28"/>
          <w:szCs w:val="28"/>
        </w:rPr>
        <w:t>Проєкту</w:t>
      </w:r>
      <w:r w:rsidR="00904D5B" w:rsidRPr="009603BF">
        <w:rPr>
          <w:rFonts w:ascii="Times New Roman" w:eastAsia="Times New Roman" w:hAnsi="Times New Roman"/>
          <w:color w:val="000000" w:themeColor="text1"/>
          <w:sz w:val="28"/>
          <w:szCs w:val="28"/>
        </w:rPr>
        <w:t>.</w:t>
      </w:r>
    </w:p>
    <w:p w14:paraId="3867AB7C" w14:textId="0980C777" w:rsidR="00FB2043" w:rsidRPr="005B6BC1" w:rsidRDefault="00FB2043" w:rsidP="00C717D5">
      <w:pPr>
        <w:widowControl w:val="0"/>
        <w:pBdr>
          <w:top w:val="nil"/>
          <w:left w:val="nil"/>
          <w:bottom w:val="nil"/>
          <w:right w:val="nil"/>
          <w:between w:val="nil"/>
        </w:pBdr>
        <w:tabs>
          <w:tab w:val="left" w:pos="1134"/>
        </w:tabs>
        <w:spacing w:after="0" w:line="240" w:lineRule="auto"/>
        <w:ind w:right="103"/>
        <w:jc w:val="both"/>
        <w:rPr>
          <w:rFonts w:ascii="Times New Roman" w:eastAsia="Times New Roman" w:hAnsi="Times New Roman"/>
          <w:color w:val="000000"/>
          <w:sz w:val="2"/>
          <w:szCs w:val="28"/>
        </w:rPr>
      </w:pPr>
    </w:p>
    <w:p w14:paraId="23E3368B" w14:textId="45EFE919" w:rsidR="0033584A" w:rsidRPr="009603BF" w:rsidRDefault="00540CCF" w:rsidP="00C717D5">
      <w:pPr>
        <w:tabs>
          <w:tab w:val="left" w:pos="426"/>
        </w:tabs>
        <w:spacing w:after="0" w:line="240" w:lineRule="auto"/>
        <w:jc w:val="center"/>
        <w:rPr>
          <w:rFonts w:ascii="Times New Roman" w:eastAsia="Times New Roman" w:hAnsi="Times New Roman"/>
          <w:sz w:val="28"/>
          <w:szCs w:val="28"/>
        </w:rPr>
      </w:pPr>
      <w:r w:rsidRPr="009603BF">
        <w:rPr>
          <w:rFonts w:ascii="Times New Roman" w:eastAsia="Times New Roman" w:hAnsi="Times New Roman"/>
          <w:b/>
          <w:sz w:val="28"/>
          <w:szCs w:val="28"/>
        </w:rPr>
        <w:t xml:space="preserve">2. </w:t>
      </w:r>
      <w:r w:rsidR="0073470A" w:rsidRPr="009603BF">
        <w:rPr>
          <w:rFonts w:ascii="Times New Roman" w:eastAsia="Times New Roman" w:hAnsi="Times New Roman"/>
          <w:b/>
          <w:sz w:val="28"/>
          <w:szCs w:val="28"/>
        </w:rPr>
        <w:t>Права і обов’язки Сторін</w:t>
      </w:r>
    </w:p>
    <w:p w14:paraId="7A0CAEA5" w14:textId="793D06C4" w:rsidR="000512CA" w:rsidRPr="009603BF" w:rsidRDefault="00374CDF" w:rsidP="00C717D5">
      <w:pPr>
        <w:tabs>
          <w:tab w:val="left" w:pos="0"/>
        </w:tabs>
        <w:spacing w:after="0" w:line="240" w:lineRule="auto"/>
        <w:ind w:firstLine="567"/>
        <w:jc w:val="both"/>
        <w:rPr>
          <w:rFonts w:ascii="Times New Roman" w:eastAsia="Times New Roman" w:hAnsi="Times New Roman"/>
          <w:b/>
          <w:bCs/>
          <w:sz w:val="28"/>
          <w:szCs w:val="28"/>
        </w:rPr>
      </w:pPr>
      <w:r w:rsidRPr="009603BF">
        <w:rPr>
          <w:rFonts w:ascii="Times New Roman" w:eastAsia="Times New Roman" w:hAnsi="Times New Roman"/>
          <w:b/>
          <w:bCs/>
          <w:sz w:val="28"/>
          <w:szCs w:val="28"/>
        </w:rPr>
        <w:t xml:space="preserve">2.1. </w:t>
      </w:r>
      <w:r w:rsidR="00E37364" w:rsidRPr="009603BF">
        <w:rPr>
          <w:rFonts w:ascii="Times New Roman" w:eastAsia="Times New Roman" w:hAnsi="Times New Roman"/>
          <w:b/>
          <w:bCs/>
          <w:sz w:val="28"/>
          <w:szCs w:val="28"/>
        </w:rPr>
        <w:t>Сторона 1</w:t>
      </w:r>
      <w:r w:rsidR="007A0CE6" w:rsidRPr="009603BF">
        <w:rPr>
          <w:rFonts w:ascii="Times New Roman" w:eastAsia="Times New Roman" w:hAnsi="Times New Roman"/>
          <w:b/>
          <w:bCs/>
          <w:sz w:val="28"/>
          <w:szCs w:val="28"/>
        </w:rPr>
        <w:t>:</w:t>
      </w:r>
    </w:p>
    <w:p w14:paraId="0A601A1E" w14:textId="7A137979" w:rsidR="00CC3143" w:rsidRPr="009603BF" w:rsidRDefault="002A03A9" w:rsidP="002F0BF9">
      <w:pPr>
        <w:tabs>
          <w:tab w:val="left" w:pos="0"/>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2.1.1.</w:t>
      </w:r>
      <w:r w:rsidR="00DD1830" w:rsidRPr="009603BF">
        <w:rPr>
          <w:rFonts w:ascii="Times New Roman" w:eastAsia="Times New Roman" w:hAnsi="Times New Roman"/>
          <w:color w:val="000000"/>
          <w:sz w:val="28"/>
          <w:szCs w:val="28"/>
        </w:rPr>
        <w:t xml:space="preserve"> </w:t>
      </w:r>
      <w:r w:rsidR="00A25A7F" w:rsidRPr="009603BF">
        <w:rPr>
          <w:rFonts w:ascii="Times New Roman" w:eastAsia="Times New Roman" w:hAnsi="Times New Roman"/>
          <w:color w:val="000000"/>
          <w:sz w:val="28"/>
          <w:szCs w:val="28"/>
        </w:rPr>
        <w:t>Вживає заходів для о</w:t>
      </w:r>
      <w:r w:rsidR="00A25A7F" w:rsidRPr="009603BF">
        <w:rPr>
          <w:rFonts w:ascii="Times New Roman" w:hAnsi="Times New Roman"/>
          <w:sz w:val="28"/>
          <w:szCs w:val="28"/>
        </w:rPr>
        <w:t>тримання специфікації від закладу охорони здоров'я.</w:t>
      </w:r>
    </w:p>
    <w:p w14:paraId="7C7D75BD" w14:textId="2C0034E7" w:rsidR="00922A6D" w:rsidRPr="009603BF" w:rsidRDefault="002A03A9" w:rsidP="00C717D5">
      <w:pPr>
        <w:tabs>
          <w:tab w:val="left" w:pos="0"/>
        </w:tabs>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lastRenderedPageBreak/>
        <w:t>2.1.2.</w:t>
      </w:r>
      <w:r w:rsidR="00A25A7F" w:rsidRPr="009603BF">
        <w:rPr>
          <w:rFonts w:ascii="Times New Roman" w:eastAsia="Times New Roman" w:hAnsi="Times New Roman"/>
          <w:sz w:val="28"/>
          <w:szCs w:val="28"/>
        </w:rPr>
        <w:t xml:space="preserve"> </w:t>
      </w:r>
      <w:r w:rsidR="00A25A7F" w:rsidRPr="009603BF">
        <w:rPr>
          <w:rFonts w:ascii="Times New Roman" w:hAnsi="Times New Roman"/>
          <w:sz w:val="28"/>
          <w:szCs w:val="28"/>
        </w:rPr>
        <w:t xml:space="preserve">У разі потреби, бере участь у комунікації у рамках процесу </w:t>
      </w:r>
      <w:proofErr w:type="spellStart"/>
      <w:r w:rsidR="00A25A7F" w:rsidRPr="009603BF">
        <w:rPr>
          <w:rFonts w:ascii="Times New Roman" w:hAnsi="Times New Roman"/>
          <w:sz w:val="28"/>
          <w:szCs w:val="28"/>
        </w:rPr>
        <w:t>закупівель</w:t>
      </w:r>
      <w:proofErr w:type="spellEnd"/>
      <w:r w:rsidR="00A25A7F" w:rsidRPr="009603BF">
        <w:rPr>
          <w:rFonts w:ascii="Times New Roman" w:hAnsi="Times New Roman"/>
          <w:sz w:val="28"/>
          <w:szCs w:val="28"/>
        </w:rPr>
        <w:t xml:space="preserve"> з ЮНОПС.</w:t>
      </w:r>
    </w:p>
    <w:p w14:paraId="43A07E12" w14:textId="310F6EAA" w:rsidR="00922A6D" w:rsidRPr="009603BF" w:rsidRDefault="002A03A9" w:rsidP="00C717D5">
      <w:pPr>
        <w:tabs>
          <w:tab w:val="left" w:pos="0"/>
        </w:tabs>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2.1.</w:t>
      </w:r>
      <w:r w:rsidR="004E6CE9" w:rsidRPr="009603BF">
        <w:rPr>
          <w:rFonts w:ascii="Times New Roman" w:eastAsia="Times New Roman" w:hAnsi="Times New Roman"/>
          <w:sz w:val="28"/>
          <w:szCs w:val="28"/>
        </w:rPr>
        <w:t>3</w:t>
      </w:r>
      <w:r w:rsidRPr="009603BF">
        <w:rPr>
          <w:rFonts w:ascii="Times New Roman" w:eastAsia="Times New Roman" w:hAnsi="Times New Roman"/>
          <w:sz w:val="28"/>
          <w:szCs w:val="28"/>
        </w:rPr>
        <w:t>.</w:t>
      </w:r>
      <w:r w:rsidR="00A25A7F" w:rsidRPr="009603BF">
        <w:rPr>
          <w:rFonts w:ascii="Times New Roman" w:eastAsia="Times New Roman" w:hAnsi="Times New Roman"/>
          <w:color w:val="000000"/>
          <w:sz w:val="28"/>
          <w:szCs w:val="28"/>
        </w:rPr>
        <w:t xml:space="preserve"> </w:t>
      </w:r>
      <w:r w:rsidR="00A25A7F" w:rsidRPr="009603BF">
        <w:rPr>
          <w:rFonts w:ascii="Times New Roman" w:hAnsi="Times New Roman"/>
          <w:sz w:val="28"/>
          <w:szCs w:val="28"/>
        </w:rPr>
        <w:t xml:space="preserve">Перевіряє виконання зобов’язань щодо постачання, погоджених між ЮНОПС, </w:t>
      </w:r>
      <w:r w:rsidR="00B90F7C" w:rsidRPr="009603BF">
        <w:rPr>
          <w:rFonts w:ascii="Times New Roman" w:hAnsi="Times New Roman"/>
          <w:sz w:val="28"/>
          <w:szCs w:val="28"/>
        </w:rPr>
        <w:t>Стороною 1</w:t>
      </w:r>
      <w:r w:rsidR="00A25A7F" w:rsidRPr="009603BF">
        <w:rPr>
          <w:rFonts w:ascii="Times New Roman" w:hAnsi="Times New Roman"/>
          <w:sz w:val="28"/>
          <w:szCs w:val="28"/>
        </w:rPr>
        <w:t>.</w:t>
      </w:r>
    </w:p>
    <w:p w14:paraId="127AF2E1" w14:textId="047269CB" w:rsidR="001F2AFE" w:rsidRPr="009603BF" w:rsidRDefault="002A03A9" w:rsidP="00C717D5">
      <w:pPr>
        <w:tabs>
          <w:tab w:val="left" w:pos="0"/>
        </w:tabs>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2.1.</w:t>
      </w:r>
      <w:r w:rsidR="004E6CE9" w:rsidRPr="009603BF">
        <w:rPr>
          <w:rFonts w:ascii="Times New Roman" w:eastAsia="Times New Roman" w:hAnsi="Times New Roman"/>
          <w:sz w:val="28"/>
          <w:szCs w:val="28"/>
        </w:rPr>
        <w:t>4</w:t>
      </w:r>
      <w:r w:rsidRPr="009603BF">
        <w:rPr>
          <w:rFonts w:ascii="Times New Roman" w:eastAsia="Times New Roman" w:hAnsi="Times New Roman"/>
          <w:sz w:val="28"/>
          <w:szCs w:val="28"/>
        </w:rPr>
        <w:t>.</w:t>
      </w:r>
      <w:bookmarkStart w:id="6" w:name="_Hlk192520030"/>
      <w:r w:rsidR="00A25A7F" w:rsidRPr="009603BF">
        <w:rPr>
          <w:rFonts w:ascii="Times New Roman" w:hAnsi="Times New Roman"/>
          <w:sz w:val="28"/>
          <w:szCs w:val="28"/>
        </w:rPr>
        <w:t xml:space="preserve"> Сприяє полегшенню доступу до закладу охорони здоров’я та </w:t>
      </w:r>
      <w:bookmarkStart w:id="7" w:name="_Hlk192520066"/>
      <w:bookmarkEnd w:id="6"/>
      <w:r w:rsidR="00A25A7F" w:rsidRPr="009603BF">
        <w:rPr>
          <w:rFonts w:ascii="Times New Roman" w:hAnsi="Times New Roman"/>
          <w:sz w:val="28"/>
          <w:szCs w:val="28"/>
        </w:rPr>
        <w:t>до його приміщень, інформуванню та забезпеченню, щоб зони, в яких буде проводитися ремонт, були очищені, не було пацієнтів та/або обладнання, для практичного виконання робіт</w:t>
      </w:r>
      <w:bookmarkEnd w:id="7"/>
      <w:r w:rsidR="00A25A7F" w:rsidRPr="009603BF">
        <w:rPr>
          <w:rFonts w:ascii="Times New Roman" w:hAnsi="Times New Roman"/>
          <w:sz w:val="28"/>
          <w:szCs w:val="28"/>
        </w:rPr>
        <w:t>.</w:t>
      </w:r>
    </w:p>
    <w:p w14:paraId="7E41CF02" w14:textId="09306781" w:rsidR="00B7575F" w:rsidRPr="009603BF" w:rsidRDefault="00DD4AD5" w:rsidP="00C717D5">
      <w:pPr>
        <w:tabs>
          <w:tab w:val="left" w:pos="0"/>
        </w:tabs>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2.1.5.</w:t>
      </w:r>
      <w:bookmarkStart w:id="8" w:name="_Hlk192520044"/>
      <w:r w:rsidR="00A25A7F" w:rsidRPr="009603BF">
        <w:rPr>
          <w:rFonts w:ascii="Times New Roman" w:hAnsi="Times New Roman"/>
          <w:sz w:val="28"/>
          <w:szCs w:val="28"/>
        </w:rPr>
        <w:t xml:space="preserve"> Затверджує концептуальні </w:t>
      </w:r>
      <w:proofErr w:type="spellStart"/>
      <w:r w:rsidR="00A25A7F" w:rsidRPr="009603BF">
        <w:rPr>
          <w:rFonts w:ascii="Times New Roman" w:hAnsi="Times New Roman"/>
          <w:sz w:val="28"/>
          <w:szCs w:val="28"/>
        </w:rPr>
        <w:t>проєкт</w:t>
      </w:r>
      <w:bookmarkEnd w:id="8"/>
      <w:r w:rsidR="00A25A7F" w:rsidRPr="009603BF">
        <w:rPr>
          <w:rFonts w:ascii="Times New Roman" w:hAnsi="Times New Roman"/>
          <w:sz w:val="28"/>
          <w:szCs w:val="28"/>
        </w:rPr>
        <w:t>и</w:t>
      </w:r>
      <w:proofErr w:type="spellEnd"/>
      <w:r w:rsidR="00A25A7F" w:rsidRPr="009603BF">
        <w:rPr>
          <w:rFonts w:ascii="Times New Roman" w:hAnsi="Times New Roman"/>
          <w:sz w:val="28"/>
          <w:szCs w:val="28"/>
        </w:rPr>
        <w:t>.</w:t>
      </w:r>
    </w:p>
    <w:p w14:paraId="166C5CB1" w14:textId="513F0E2C" w:rsidR="00F341A1" w:rsidRPr="009603BF" w:rsidRDefault="00F341A1" w:rsidP="00C717D5">
      <w:pPr>
        <w:tabs>
          <w:tab w:val="left" w:pos="0"/>
        </w:tabs>
        <w:spacing w:after="0" w:line="240" w:lineRule="auto"/>
        <w:ind w:firstLine="567"/>
        <w:jc w:val="both"/>
        <w:rPr>
          <w:rFonts w:ascii="Times New Roman" w:eastAsia="Times New Roman" w:hAnsi="Times New Roman"/>
          <w:b/>
          <w:bCs/>
          <w:sz w:val="28"/>
          <w:szCs w:val="28"/>
        </w:rPr>
      </w:pPr>
      <w:r w:rsidRPr="009603BF">
        <w:rPr>
          <w:rFonts w:ascii="Times New Roman" w:eastAsia="Times New Roman" w:hAnsi="Times New Roman"/>
          <w:b/>
          <w:bCs/>
          <w:sz w:val="28"/>
          <w:szCs w:val="28"/>
        </w:rPr>
        <w:t>2.2. Сторона 2</w:t>
      </w:r>
      <w:r w:rsidR="00B442FA" w:rsidRPr="009603BF">
        <w:rPr>
          <w:rFonts w:ascii="Times New Roman" w:eastAsia="Times New Roman" w:hAnsi="Times New Roman"/>
          <w:b/>
          <w:bCs/>
          <w:sz w:val="28"/>
          <w:szCs w:val="28"/>
        </w:rPr>
        <w:t>:</w:t>
      </w:r>
    </w:p>
    <w:p w14:paraId="02F969C4" w14:textId="7DC56BD6" w:rsidR="00C03AC7" w:rsidRPr="009603BF" w:rsidRDefault="00B442FA"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 xml:space="preserve">2.2.1. </w:t>
      </w:r>
      <w:r w:rsidR="002F18CC" w:rsidRPr="009603BF">
        <w:rPr>
          <w:rFonts w:ascii="Times New Roman" w:eastAsia="Times New Roman" w:hAnsi="Times New Roman"/>
          <w:sz w:val="28"/>
          <w:szCs w:val="28"/>
        </w:rPr>
        <w:t>В</w:t>
      </w:r>
      <w:r w:rsidR="00C03AC7" w:rsidRPr="009603BF">
        <w:rPr>
          <w:rFonts w:ascii="Times New Roman" w:eastAsia="Times New Roman" w:hAnsi="Times New Roman"/>
          <w:sz w:val="28"/>
          <w:szCs w:val="28"/>
        </w:rPr>
        <w:t>икону</w:t>
      </w:r>
      <w:r w:rsidR="009B1FC7" w:rsidRPr="009603BF">
        <w:rPr>
          <w:rFonts w:ascii="Times New Roman" w:eastAsia="Times New Roman" w:hAnsi="Times New Roman"/>
          <w:sz w:val="28"/>
          <w:szCs w:val="28"/>
        </w:rPr>
        <w:t>є</w:t>
      </w:r>
      <w:r w:rsidR="00C03AC7" w:rsidRPr="009603BF">
        <w:rPr>
          <w:rFonts w:ascii="Times New Roman" w:eastAsia="Times New Roman" w:hAnsi="Times New Roman"/>
          <w:sz w:val="28"/>
          <w:szCs w:val="28"/>
        </w:rPr>
        <w:t xml:space="preserve"> функції замовника будівництва, передбачені законодавством України</w:t>
      </w:r>
      <w:r w:rsidR="00665D0D" w:rsidRPr="009603BF">
        <w:rPr>
          <w:rFonts w:ascii="Times New Roman" w:eastAsia="Times New Roman" w:hAnsi="Times New Roman"/>
          <w:sz w:val="28"/>
          <w:szCs w:val="28"/>
        </w:rPr>
        <w:t xml:space="preserve">, за виключенням частини функцій, що </w:t>
      </w:r>
      <w:r w:rsidR="0060163B" w:rsidRPr="009603BF">
        <w:rPr>
          <w:rFonts w:ascii="Times New Roman" w:eastAsia="Times New Roman" w:hAnsi="Times New Roman"/>
          <w:sz w:val="28"/>
          <w:szCs w:val="28"/>
        </w:rPr>
        <w:t>будуть виконуватися відповідно до Угоди про  надання результатів</w:t>
      </w:r>
      <w:r w:rsidR="00CD4FE0" w:rsidRPr="009603BF">
        <w:rPr>
          <w:rFonts w:ascii="Times New Roman" w:eastAsia="Times New Roman" w:hAnsi="Times New Roman"/>
          <w:sz w:val="28"/>
          <w:szCs w:val="28"/>
        </w:rPr>
        <w:t>.</w:t>
      </w:r>
    </w:p>
    <w:p w14:paraId="4C971E48" w14:textId="526895C2" w:rsidR="00F66A1D" w:rsidRPr="009603BF" w:rsidRDefault="00C03AC7"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 xml:space="preserve">2.2.2. </w:t>
      </w:r>
      <w:r w:rsidR="002F18CC" w:rsidRPr="009603BF">
        <w:rPr>
          <w:rFonts w:ascii="Times New Roman" w:eastAsia="Times New Roman" w:hAnsi="Times New Roman"/>
          <w:sz w:val="28"/>
          <w:szCs w:val="28"/>
        </w:rPr>
        <w:t>З</w:t>
      </w:r>
      <w:r w:rsidR="00F66A1D" w:rsidRPr="009603BF">
        <w:rPr>
          <w:rFonts w:ascii="Times New Roman" w:eastAsia="Times New Roman" w:hAnsi="Times New Roman"/>
          <w:sz w:val="28"/>
          <w:szCs w:val="28"/>
        </w:rPr>
        <w:t>абезпечує протягом всього терміну будівництва Об’єкт</w:t>
      </w:r>
      <w:r w:rsidR="00103616" w:rsidRPr="009603BF">
        <w:rPr>
          <w:rFonts w:ascii="Times New Roman" w:eastAsia="Times New Roman" w:hAnsi="Times New Roman"/>
          <w:sz w:val="28"/>
          <w:szCs w:val="28"/>
        </w:rPr>
        <w:t>а</w:t>
      </w:r>
      <w:r w:rsidR="00F66A1D" w:rsidRPr="009603BF">
        <w:rPr>
          <w:rFonts w:ascii="Times New Roman" w:eastAsia="Times New Roman" w:hAnsi="Times New Roman"/>
          <w:sz w:val="28"/>
          <w:szCs w:val="28"/>
        </w:rPr>
        <w:t xml:space="preserve"> наявність всіх необхідних сертифікатів, дозволів, ліцензій, погоджень тощо, необхідних для виконання Робіт з будівництва</w:t>
      </w:r>
      <w:r w:rsidR="00CD2C84" w:rsidRPr="009603BF">
        <w:rPr>
          <w:rFonts w:ascii="Times New Roman" w:eastAsia="Times New Roman" w:hAnsi="Times New Roman"/>
          <w:sz w:val="28"/>
          <w:szCs w:val="28"/>
        </w:rPr>
        <w:t xml:space="preserve">, </w:t>
      </w:r>
      <w:r w:rsidR="00975E01" w:rsidRPr="009603BF">
        <w:rPr>
          <w:rFonts w:ascii="Times New Roman" w:eastAsia="Times New Roman" w:hAnsi="Times New Roman"/>
          <w:sz w:val="28"/>
          <w:szCs w:val="28"/>
        </w:rPr>
        <w:t>які відносяться до компетенції замовника будівництва</w:t>
      </w:r>
      <w:r w:rsidR="000E2626" w:rsidRPr="009603BF">
        <w:rPr>
          <w:rFonts w:ascii="Times New Roman" w:eastAsia="Times New Roman" w:hAnsi="Times New Roman"/>
          <w:sz w:val="28"/>
          <w:szCs w:val="28"/>
        </w:rPr>
        <w:t>,</w:t>
      </w:r>
      <w:r w:rsidR="00975E01" w:rsidRPr="009603BF">
        <w:rPr>
          <w:rFonts w:ascii="Times New Roman" w:eastAsia="Times New Roman" w:hAnsi="Times New Roman"/>
          <w:sz w:val="28"/>
          <w:szCs w:val="28"/>
        </w:rPr>
        <w:t xml:space="preserve"> </w:t>
      </w:r>
      <w:r w:rsidR="00CD2C84" w:rsidRPr="009603BF">
        <w:rPr>
          <w:rFonts w:ascii="Times New Roman" w:eastAsia="Times New Roman" w:hAnsi="Times New Roman"/>
          <w:sz w:val="28"/>
          <w:szCs w:val="28"/>
        </w:rPr>
        <w:t>в тому числі необхідні погодження з комунальними службами</w:t>
      </w:r>
      <w:r w:rsidR="00975E01" w:rsidRPr="009603BF">
        <w:rPr>
          <w:rFonts w:ascii="Times New Roman" w:eastAsia="Times New Roman" w:hAnsi="Times New Roman"/>
          <w:sz w:val="28"/>
          <w:szCs w:val="28"/>
        </w:rPr>
        <w:t xml:space="preserve"> для початку</w:t>
      </w:r>
      <w:r w:rsidR="00DF746F" w:rsidRPr="009603BF">
        <w:rPr>
          <w:rFonts w:ascii="Times New Roman" w:eastAsia="Times New Roman" w:hAnsi="Times New Roman"/>
          <w:sz w:val="28"/>
          <w:szCs w:val="28"/>
        </w:rPr>
        <w:t xml:space="preserve"> та за</w:t>
      </w:r>
      <w:r w:rsidR="00FA675B" w:rsidRPr="009603BF">
        <w:rPr>
          <w:rFonts w:ascii="Times New Roman" w:eastAsia="Times New Roman" w:hAnsi="Times New Roman"/>
          <w:sz w:val="28"/>
          <w:szCs w:val="28"/>
        </w:rPr>
        <w:t>в</w:t>
      </w:r>
      <w:r w:rsidR="00DF746F" w:rsidRPr="009603BF">
        <w:rPr>
          <w:rFonts w:ascii="Times New Roman" w:eastAsia="Times New Roman" w:hAnsi="Times New Roman"/>
          <w:sz w:val="28"/>
          <w:szCs w:val="28"/>
        </w:rPr>
        <w:t>ершення</w:t>
      </w:r>
      <w:r w:rsidR="00975E01" w:rsidRPr="009603BF">
        <w:rPr>
          <w:rFonts w:ascii="Times New Roman" w:eastAsia="Times New Roman" w:hAnsi="Times New Roman"/>
          <w:sz w:val="28"/>
          <w:szCs w:val="28"/>
        </w:rPr>
        <w:t xml:space="preserve"> виконання </w:t>
      </w:r>
      <w:r w:rsidR="00DF746F" w:rsidRPr="009603BF">
        <w:rPr>
          <w:rFonts w:ascii="Times New Roman" w:eastAsia="Times New Roman" w:hAnsi="Times New Roman"/>
          <w:sz w:val="28"/>
          <w:szCs w:val="28"/>
        </w:rPr>
        <w:t>Робіт з будівництва</w:t>
      </w:r>
      <w:r w:rsidR="00CD4FE0" w:rsidRPr="009603BF">
        <w:rPr>
          <w:rFonts w:ascii="Times New Roman" w:eastAsia="Times New Roman" w:hAnsi="Times New Roman"/>
          <w:sz w:val="28"/>
          <w:szCs w:val="28"/>
        </w:rPr>
        <w:t xml:space="preserve">. </w:t>
      </w:r>
    </w:p>
    <w:p w14:paraId="05AB18BD" w14:textId="5F9D640C" w:rsidR="00317563" w:rsidRPr="009603BF" w:rsidRDefault="00B442FA"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2.2.</w:t>
      </w:r>
      <w:r w:rsidR="00C03AC7" w:rsidRPr="009603BF">
        <w:rPr>
          <w:rFonts w:ascii="Times New Roman" w:eastAsia="Times New Roman" w:hAnsi="Times New Roman"/>
          <w:sz w:val="28"/>
          <w:szCs w:val="28"/>
        </w:rPr>
        <w:t>3</w:t>
      </w:r>
      <w:r w:rsidRPr="009603BF">
        <w:rPr>
          <w:rFonts w:ascii="Times New Roman" w:eastAsia="Times New Roman" w:hAnsi="Times New Roman"/>
          <w:sz w:val="28"/>
          <w:szCs w:val="28"/>
        </w:rPr>
        <w:t xml:space="preserve">. </w:t>
      </w:r>
      <w:r w:rsidR="006D01B4" w:rsidRPr="009603BF">
        <w:rPr>
          <w:rFonts w:ascii="Times New Roman" w:eastAsia="Times New Roman" w:hAnsi="Times New Roman"/>
          <w:sz w:val="28"/>
          <w:szCs w:val="28"/>
        </w:rPr>
        <w:t>З</w:t>
      </w:r>
      <w:r w:rsidR="00F66A1D" w:rsidRPr="009603BF">
        <w:rPr>
          <w:rFonts w:ascii="Times New Roman" w:eastAsia="Times New Roman" w:hAnsi="Times New Roman"/>
          <w:sz w:val="28"/>
          <w:szCs w:val="28"/>
        </w:rPr>
        <w:t xml:space="preserve">абезпечує </w:t>
      </w:r>
      <w:r w:rsidR="008024DC" w:rsidRPr="009603BF">
        <w:rPr>
          <w:rFonts w:ascii="Times New Roman" w:eastAsia="Times New Roman" w:hAnsi="Times New Roman"/>
          <w:sz w:val="28"/>
          <w:szCs w:val="28"/>
        </w:rPr>
        <w:t>наявність</w:t>
      </w:r>
      <w:r w:rsidR="00F66A1D" w:rsidRPr="009603BF">
        <w:rPr>
          <w:rFonts w:ascii="Times New Roman" w:eastAsia="Times New Roman" w:hAnsi="Times New Roman"/>
          <w:sz w:val="28"/>
          <w:szCs w:val="28"/>
        </w:rPr>
        <w:t xml:space="preserve"> всіх необхідних вихідних даних для </w:t>
      </w:r>
      <w:proofErr w:type="spellStart"/>
      <w:r w:rsidR="00F66A1D" w:rsidRPr="009603BF">
        <w:rPr>
          <w:rFonts w:ascii="Times New Roman" w:eastAsia="Times New Roman" w:hAnsi="Times New Roman"/>
          <w:sz w:val="28"/>
          <w:szCs w:val="28"/>
        </w:rPr>
        <w:t>про</w:t>
      </w:r>
      <w:r w:rsidR="00103616" w:rsidRPr="009603BF">
        <w:rPr>
          <w:rFonts w:ascii="Times New Roman" w:eastAsia="Times New Roman" w:hAnsi="Times New Roman"/>
          <w:sz w:val="28"/>
          <w:szCs w:val="28"/>
        </w:rPr>
        <w:t>є</w:t>
      </w:r>
      <w:r w:rsidR="00F66A1D" w:rsidRPr="009603BF">
        <w:rPr>
          <w:rFonts w:ascii="Times New Roman" w:eastAsia="Times New Roman" w:hAnsi="Times New Roman"/>
          <w:sz w:val="28"/>
          <w:szCs w:val="28"/>
        </w:rPr>
        <w:t>ктування</w:t>
      </w:r>
      <w:proofErr w:type="spellEnd"/>
      <w:r w:rsidR="00F66A1D" w:rsidRPr="009603BF">
        <w:rPr>
          <w:rFonts w:ascii="Times New Roman" w:eastAsia="Times New Roman" w:hAnsi="Times New Roman"/>
          <w:sz w:val="28"/>
          <w:szCs w:val="28"/>
        </w:rPr>
        <w:t>, а також проведення досліджень, наукового супроводу тощо, необхідних при будівництві Об’єкт</w:t>
      </w:r>
      <w:r w:rsidR="00103616" w:rsidRPr="009603BF">
        <w:rPr>
          <w:rFonts w:ascii="Times New Roman" w:eastAsia="Times New Roman" w:hAnsi="Times New Roman"/>
          <w:sz w:val="28"/>
          <w:szCs w:val="28"/>
        </w:rPr>
        <w:t>а</w:t>
      </w:r>
      <w:r w:rsidR="00625F8D" w:rsidRPr="009603BF">
        <w:rPr>
          <w:rFonts w:ascii="Times New Roman" w:eastAsia="Times New Roman" w:hAnsi="Times New Roman"/>
          <w:sz w:val="28"/>
          <w:szCs w:val="28"/>
        </w:rPr>
        <w:t>, внесення даних з боку Замовника до Єдиної Державної Системи у Сфері Будівництва (ЄДЕССБ)</w:t>
      </w:r>
      <w:r w:rsidR="00CD4FE0" w:rsidRPr="009603BF">
        <w:rPr>
          <w:rFonts w:ascii="Times New Roman" w:eastAsia="Times New Roman" w:hAnsi="Times New Roman"/>
          <w:sz w:val="28"/>
          <w:szCs w:val="28"/>
        </w:rPr>
        <w:t xml:space="preserve">. </w:t>
      </w:r>
    </w:p>
    <w:p w14:paraId="59F2A1B1" w14:textId="032A674C" w:rsidR="00F511DF" w:rsidRPr="009603BF" w:rsidRDefault="00317563"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2.2.</w:t>
      </w:r>
      <w:r w:rsidR="00C03AC7" w:rsidRPr="009603BF">
        <w:rPr>
          <w:rFonts w:ascii="Times New Roman" w:eastAsia="Times New Roman" w:hAnsi="Times New Roman"/>
          <w:sz w:val="28"/>
          <w:szCs w:val="28"/>
        </w:rPr>
        <w:t>4</w:t>
      </w:r>
      <w:r w:rsidRPr="009603BF">
        <w:rPr>
          <w:rFonts w:ascii="Times New Roman" w:eastAsia="Times New Roman" w:hAnsi="Times New Roman"/>
          <w:sz w:val="28"/>
          <w:szCs w:val="28"/>
        </w:rPr>
        <w:t xml:space="preserve">. </w:t>
      </w:r>
      <w:r w:rsidR="006D01B4" w:rsidRPr="009603BF">
        <w:rPr>
          <w:rFonts w:ascii="Times New Roman" w:eastAsia="Times New Roman" w:hAnsi="Times New Roman"/>
          <w:sz w:val="28"/>
          <w:szCs w:val="28"/>
        </w:rPr>
        <w:t>С</w:t>
      </w:r>
      <w:r w:rsidR="00975E01" w:rsidRPr="009603BF">
        <w:rPr>
          <w:rFonts w:ascii="Times New Roman" w:eastAsia="Times New Roman" w:hAnsi="Times New Roman"/>
          <w:sz w:val="28"/>
          <w:szCs w:val="28"/>
        </w:rPr>
        <w:t xml:space="preserve">воєчасно </w:t>
      </w:r>
      <w:r w:rsidR="00FA675B" w:rsidRPr="009603BF">
        <w:rPr>
          <w:rFonts w:ascii="Times New Roman" w:eastAsia="Times New Roman" w:hAnsi="Times New Roman"/>
          <w:sz w:val="28"/>
          <w:szCs w:val="28"/>
        </w:rPr>
        <w:t xml:space="preserve">(протягом 3 робочих днів з дати відповідного запиту) </w:t>
      </w:r>
      <w:r w:rsidR="00F511DF" w:rsidRPr="009603BF">
        <w:rPr>
          <w:rFonts w:ascii="Times New Roman" w:eastAsia="Times New Roman" w:hAnsi="Times New Roman"/>
          <w:sz w:val="28"/>
          <w:szCs w:val="28"/>
        </w:rPr>
        <w:t xml:space="preserve">забезпечує </w:t>
      </w:r>
      <w:r w:rsidR="002F18CC" w:rsidRPr="009603BF">
        <w:rPr>
          <w:rFonts w:ascii="Times New Roman" w:eastAsia="Times New Roman" w:hAnsi="Times New Roman"/>
          <w:sz w:val="28"/>
          <w:szCs w:val="28"/>
        </w:rPr>
        <w:t xml:space="preserve">ЮНОПС </w:t>
      </w:r>
      <w:r w:rsidR="00B90F7C" w:rsidRPr="009603BF">
        <w:rPr>
          <w:rFonts w:ascii="Times New Roman" w:eastAsia="Times New Roman" w:hAnsi="Times New Roman"/>
          <w:sz w:val="28"/>
          <w:szCs w:val="28"/>
        </w:rPr>
        <w:t xml:space="preserve">безпосередньо або </w:t>
      </w:r>
      <w:r w:rsidR="002F18CC" w:rsidRPr="009603BF">
        <w:rPr>
          <w:rFonts w:ascii="Times New Roman" w:eastAsia="Times New Roman" w:hAnsi="Times New Roman"/>
          <w:sz w:val="28"/>
          <w:szCs w:val="28"/>
        </w:rPr>
        <w:t xml:space="preserve">через </w:t>
      </w:r>
      <w:r w:rsidR="00A31A0D" w:rsidRPr="009603BF">
        <w:rPr>
          <w:rFonts w:ascii="Times New Roman" w:eastAsia="Times New Roman" w:hAnsi="Times New Roman"/>
          <w:sz w:val="28"/>
          <w:szCs w:val="28"/>
        </w:rPr>
        <w:t>Ст</w:t>
      </w:r>
      <w:r w:rsidR="00F511DF" w:rsidRPr="009603BF">
        <w:rPr>
          <w:rFonts w:ascii="Times New Roman" w:eastAsia="Times New Roman" w:hAnsi="Times New Roman"/>
          <w:sz w:val="28"/>
          <w:szCs w:val="28"/>
        </w:rPr>
        <w:t>орону</w:t>
      </w:r>
      <w:r w:rsidR="006D01B4" w:rsidRPr="009603BF">
        <w:rPr>
          <w:rFonts w:ascii="Times New Roman" w:eastAsia="Times New Roman" w:hAnsi="Times New Roman"/>
          <w:sz w:val="28"/>
          <w:szCs w:val="28"/>
        </w:rPr>
        <w:t> </w:t>
      </w:r>
      <w:r w:rsidR="00F511DF" w:rsidRPr="009603BF">
        <w:rPr>
          <w:rFonts w:ascii="Times New Roman" w:eastAsia="Times New Roman" w:hAnsi="Times New Roman"/>
          <w:sz w:val="28"/>
          <w:szCs w:val="28"/>
        </w:rPr>
        <w:t>1</w:t>
      </w:r>
      <w:r w:rsidR="0060163B" w:rsidRPr="009603BF">
        <w:rPr>
          <w:rFonts w:ascii="Times New Roman" w:eastAsia="Times New Roman" w:hAnsi="Times New Roman"/>
          <w:sz w:val="28"/>
          <w:szCs w:val="28"/>
        </w:rPr>
        <w:t xml:space="preserve"> </w:t>
      </w:r>
      <w:proofErr w:type="spellStart"/>
      <w:r w:rsidR="00F511DF" w:rsidRPr="009603BF">
        <w:rPr>
          <w:rFonts w:ascii="Times New Roman" w:eastAsia="Times New Roman" w:hAnsi="Times New Roman"/>
          <w:sz w:val="28"/>
          <w:szCs w:val="28"/>
        </w:rPr>
        <w:t>проєктною</w:t>
      </w:r>
      <w:proofErr w:type="spellEnd"/>
      <w:r w:rsidR="00F511DF" w:rsidRPr="009603BF">
        <w:rPr>
          <w:rFonts w:ascii="Times New Roman" w:eastAsia="Times New Roman" w:hAnsi="Times New Roman"/>
          <w:sz w:val="28"/>
          <w:szCs w:val="28"/>
        </w:rPr>
        <w:t xml:space="preserve"> документацією в обсязі та в виг</w:t>
      </w:r>
      <w:r w:rsidR="00066B80" w:rsidRPr="009603BF">
        <w:rPr>
          <w:rFonts w:ascii="Times New Roman" w:eastAsia="Times New Roman" w:hAnsi="Times New Roman"/>
          <w:sz w:val="28"/>
          <w:szCs w:val="28"/>
        </w:rPr>
        <w:t>ляд</w:t>
      </w:r>
      <w:r w:rsidR="00F511DF" w:rsidRPr="009603BF">
        <w:rPr>
          <w:rFonts w:ascii="Times New Roman" w:eastAsia="Times New Roman" w:hAnsi="Times New Roman"/>
          <w:sz w:val="28"/>
          <w:szCs w:val="28"/>
        </w:rPr>
        <w:t>і, необхідн</w:t>
      </w:r>
      <w:r w:rsidR="0060163B" w:rsidRPr="009603BF">
        <w:rPr>
          <w:rFonts w:ascii="Times New Roman" w:eastAsia="Times New Roman" w:hAnsi="Times New Roman"/>
          <w:sz w:val="28"/>
          <w:szCs w:val="28"/>
        </w:rPr>
        <w:t>их</w:t>
      </w:r>
      <w:r w:rsidR="00F511DF" w:rsidRPr="009603BF">
        <w:rPr>
          <w:rFonts w:ascii="Times New Roman" w:eastAsia="Times New Roman" w:hAnsi="Times New Roman"/>
          <w:sz w:val="28"/>
          <w:szCs w:val="28"/>
        </w:rPr>
        <w:t xml:space="preserve"> для належного виконання Робіт з будівництва</w:t>
      </w:r>
      <w:r w:rsidR="00CD4FE0" w:rsidRPr="009603BF">
        <w:rPr>
          <w:rFonts w:ascii="Times New Roman" w:eastAsia="Times New Roman" w:hAnsi="Times New Roman"/>
          <w:sz w:val="28"/>
          <w:szCs w:val="28"/>
        </w:rPr>
        <w:t xml:space="preserve">. </w:t>
      </w:r>
    </w:p>
    <w:p w14:paraId="7EAB5632" w14:textId="5E76D031" w:rsidR="008238BC" w:rsidRPr="009603BF" w:rsidRDefault="00376739"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trike/>
          <w:sz w:val="28"/>
          <w:szCs w:val="28"/>
        </w:rPr>
      </w:pPr>
      <w:r w:rsidRPr="009603BF">
        <w:rPr>
          <w:rFonts w:ascii="Times New Roman" w:eastAsia="Times New Roman" w:hAnsi="Times New Roman"/>
          <w:sz w:val="28"/>
          <w:szCs w:val="28"/>
        </w:rPr>
        <w:t>2.2.</w:t>
      </w:r>
      <w:r w:rsidR="00C03AC7" w:rsidRPr="009603BF">
        <w:rPr>
          <w:rFonts w:ascii="Times New Roman" w:eastAsia="Times New Roman" w:hAnsi="Times New Roman"/>
          <w:sz w:val="28"/>
          <w:szCs w:val="28"/>
        </w:rPr>
        <w:t>5</w:t>
      </w:r>
      <w:r w:rsidRPr="009603BF">
        <w:rPr>
          <w:rFonts w:ascii="Times New Roman" w:eastAsia="Times New Roman" w:hAnsi="Times New Roman"/>
          <w:sz w:val="28"/>
          <w:szCs w:val="28"/>
        </w:rPr>
        <w:t>.</w:t>
      </w:r>
      <w:r w:rsidR="00806C62" w:rsidRPr="009603BF">
        <w:rPr>
          <w:rFonts w:ascii="Times New Roman" w:eastAsia="Times New Roman" w:hAnsi="Times New Roman"/>
          <w:sz w:val="28"/>
          <w:szCs w:val="28"/>
        </w:rPr>
        <w:t xml:space="preserve"> </w:t>
      </w:r>
      <w:r w:rsidR="002F18CC" w:rsidRPr="009603BF">
        <w:rPr>
          <w:rFonts w:ascii="Times New Roman" w:eastAsia="Times New Roman" w:hAnsi="Times New Roman"/>
          <w:sz w:val="28"/>
          <w:szCs w:val="28"/>
        </w:rPr>
        <w:t>Р</w:t>
      </w:r>
      <w:r w:rsidR="002F18CC" w:rsidRPr="009603BF">
        <w:rPr>
          <w:rFonts w:ascii="Times New Roman" w:hAnsi="Times New Roman"/>
          <w:sz w:val="28"/>
          <w:szCs w:val="28"/>
        </w:rPr>
        <w:t>озробляє, доопрацьовує та набуває право власності на специфікації, оглядає технічний стан товарів, відповідає за приймання товару, забезпечує розміщення, зберігання та засоби безпеки товарів після доставки до встановлення відповідно до Угоди про надання результатів, повідомляє ЮНОПС</w:t>
      </w:r>
      <w:r w:rsidR="002C54A4" w:rsidRPr="009603BF">
        <w:rPr>
          <w:rFonts w:ascii="Times New Roman" w:hAnsi="Times New Roman"/>
          <w:sz w:val="28"/>
          <w:szCs w:val="28"/>
        </w:rPr>
        <w:t xml:space="preserve"> </w:t>
      </w:r>
      <w:r w:rsidR="00B90F7C" w:rsidRPr="009603BF">
        <w:rPr>
          <w:rFonts w:ascii="Times New Roman" w:eastAsia="Times New Roman" w:hAnsi="Times New Roman"/>
          <w:sz w:val="28"/>
          <w:szCs w:val="28"/>
        </w:rPr>
        <w:t xml:space="preserve">безпосередньо або </w:t>
      </w:r>
      <w:r w:rsidR="002C54A4" w:rsidRPr="009603BF">
        <w:rPr>
          <w:rFonts w:ascii="Times New Roman" w:hAnsi="Times New Roman"/>
          <w:sz w:val="28"/>
          <w:szCs w:val="28"/>
        </w:rPr>
        <w:t xml:space="preserve">через </w:t>
      </w:r>
      <w:r w:rsidR="00B90F7C" w:rsidRPr="009603BF">
        <w:rPr>
          <w:rFonts w:ascii="Times New Roman" w:hAnsi="Times New Roman"/>
          <w:sz w:val="28"/>
          <w:szCs w:val="28"/>
        </w:rPr>
        <w:t>Сторону</w:t>
      </w:r>
      <w:r w:rsidR="006D01B4" w:rsidRPr="009603BF">
        <w:rPr>
          <w:rFonts w:ascii="Times New Roman" w:hAnsi="Times New Roman"/>
          <w:sz w:val="28"/>
          <w:szCs w:val="28"/>
        </w:rPr>
        <w:t> </w:t>
      </w:r>
      <w:r w:rsidR="00B90F7C" w:rsidRPr="009603BF">
        <w:rPr>
          <w:rFonts w:ascii="Times New Roman" w:hAnsi="Times New Roman"/>
          <w:sz w:val="28"/>
          <w:szCs w:val="28"/>
        </w:rPr>
        <w:t>1</w:t>
      </w:r>
      <w:r w:rsidR="002F18CC" w:rsidRPr="009603BF">
        <w:rPr>
          <w:rFonts w:ascii="Times New Roman" w:hAnsi="Times New Roman"/>
          <w:sz w:val="28"/>
          <w:szCs w:val="28"/>
        </w:rPr>
        <w:t xml:space="preserve"> про можливі гарантійні претензії.</w:t>
      </w:r>
    </w:p>
    <w:p w14:paraId="61E1A2B4" w14:textId="38E78AB1" w:rsidR="008238BC" w:rsidRPr="009603BF" w:rsidRDefault="008238BC"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2.2.</w:t>
      </w:r>
      <w:r w:rsidR="00C03AC7" w:rsidRPr="009603BF">
        <w:rPr>
          <w:rFonts w:ascii="Times New Roman" w:eastAsia="Times New Roman" w:hAnsi="Times New Roman"/>
          <w:sz w:val="28"/>
          <w:szCs w:val="28"/>
        </w:rPr>
        <w:t>6</w:t>
      </w:r>
      <w:r w:rsidRPr="009603BF">
        <w:rPr>
          <w:rFonts w:ascii="Times New Roman" w:eastAsia="Times New Roman" w:hAnsi="Times New Roman"/>
          <w:sz w:val="28"/>
          <w:szCs w:val="28"/>
        </w:rPr>
        <w:t xml:space="preserve">. </w:t>
      </w:r>
      <w:r w:rsidR="002C54A4" w:rsidRPr="009603BF">
        <w:rPr>
          <w:rFonts w:ascii="Times New Roman" w:eastAsia="Times New Roman" w:hAnsi="Times New Roman"/>
          <w:sz w:val="28"/>
          <w:szCs w:val="28"/>
        </w:rPr>
        <w:t>З</w:t>
      </w:r>
      <w:r w:rsidRPr="009603BF">
        <w:rPr>
          <w:rFonts w:ascii="Times New Roman" w:eastAsia="Times New Roman" w:hAnsi="Times New Roman"/>
          <w:sz w:val="28"/>
          <w:szCs w:val="28"/>
        </w:rPr>
        <w:t xml:space="preserve">абезпечує </w:t>
      </w:r>
      <w:r w:rsidR="002C54A4" w:rsidRPr="009603BF">
        <w:rPr>
          <w:rFonts w:ascii="Times New Roman" w:hAnsi="Times New Roman"/>
          <w:sz w:val="28"/>
          <w:szCs w:val="28"/>
        </w:rPr>
        <w:t>доступ до майданчика та надання всієї відповідної технічної інформації</w:t>
      </w:r>
      <w:r w:rsidR="002F18CC" w:rsidRPr="009603BF">
        <w:rPr>
          <w:rFonts w:ascii="Times New Roman" w:eastAsia="Times New Roman" w:hAnsi="Times New Roman"/>
          <w:sz w:val="28"/>
          <w:szCs w:val="28"/>
        </w:rPr>
        <w:t xml:space="preserve"> та з</w:t>
      </w:r>
      <w:r w:rsidR="002F18CC" w:rsidRPr="009603BF">
        <w:rPr>
          <w:rFonts w:ascii="Times New Roman" w:hAnsi="Times New Roman"/>
          <w:sz w:val="28"/>
          <w:szCs w:val="28"/>
        </w:rPr>
        <w:t>абезпечує підготовку майданчика до доставки та встановлення обладнання</w:t>
      </w:r>
      <w:r w:rsidR="002C54A4" w:rsidRPr="009603BF">
        <w:rPr>
          <w:rFonts w:ascii="Times New Roman" w:hAnsi="Times New Roman"/>
          <w:sz w:val="28"/>
          <w:szCs w:val="28"/>
        </w:rPr>
        <w:t xml:space="preserve">, </w:t>
      </w:r>
      <w:r w:rsidR="002C54A4" w:rsidRPr="009603BF">
        <w:rPr>
          <w:rFonts w:ascii="Times New Roman" w:hAnsi="Times New Roman"/>
          <w:iCs/>
          <w:sz w:val="28"/>
          <w:szCs w:val="28"/>
        </w:rPr>
        <w:t>полегшує доступ до приміщень, забезпечує, щоб зони, в яких буде проводитися ремонт, були очищені, не було пацієнтів та/або обладнання, для практичного виконання робіт.</w:t>
      </w:r>
    </w:p>
    <w:p w14:paraId="298AB407" w14:textId="7503726D" w:rsidR="004C6622" w:rsidRPr="009603BF" w:rsidRDefault="008238BC"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2.2.</w:t>
      </w:r>
      <w:r w:rsidR="00C03AC7" w:rsidRPr="009603BF">
        <w:rPr>
          <w:rFonts w:ascii="Times New Roman" w:eastAsia="Times New Roman" w:hAnsi="Times New Roman"/>
          <w:sz w:val="28"/>
          <w:szCs w:val="28"/>
        </w:rPr>
        <w:t>7</w:t>
      </w:r>
      <w:r w:rsidRPr="009603BF">
        <w:rPr>
          <w:rFonts w:ascii="Times New Roman" w:eastAsia="Times New Roman" w:hAnsi="Times New Roman"/>
          <w:sz w:val="28"/>
          <w:szCs w:val="28"/>
        </w:rPr>
        <w:t xml:space="preserve">. </w:t>
      </w:r>
      <w:r w:rsidR="002C54A4" w:rsidRPr="009603BF">
        <w:rPr>
          <w:rFonts w:ascii="Times New Roman" w:eastAsia="Times New Roman" w:hAnsi="Times New Roman"/>
          <w:sz w:val="28"/>
          <w:szCs w:val="28"/>
        </w:rPr>
        <w:t>З</w:t>
      </w:r>
      <w:r w:rsidR="004C6622" w:rsidRPr="009603BF">
        <w:rPr>
          <w:rFonts w:ascii="Times New Roman" w:eastAsia="Times New Roman" w:hAnsi="Times New Roman"/>
          <w:sz w:val="28"/>
          <w:szCs w:val="28"/>
        </w:rPr>
        <w:t>абезпечує здійснення постійного контролю за виконання</w:t>
      </w:r>
      <w:r w:rsidR="004E3A71" w:rsidRPr="009603BF">
        <w:rPr>
          <w:rFonts w:ascii="Times New Roman" w:eastAsia="Times New Roman" w:hAnsi="Times New Roman"/>
          <w:sz w:val="28"/>
          <w:szCs w:val="28"/>
        </w:rPr>
        <w:t>м</w:t>
      </w:r>
      <w:r w:rsidR="004C6622" w:rsidRPr="009603BF">
        <w:rPr>
          <w:rFonts w:ascii="Times New Roman" w:eastAsia="Times New Roman" w:hAnsi="Times New Roman"/>
          <w:sz w:val="28"/>
          <w:szCs w:val="28"/>
        </w:rPr>
        <w:t xml:space="preserve"> Робіт з будівництва, у межах своєї компетенції; фіксу</w:t>
      </w:r>
      <w:r w:rsidRPr="009603BF">
        <w:rPr>
          <w:rFonts w:ascii="Times New Roman" w:eastAsia="Times New Roman" w:hAnsi="Times New Roman"/>
          <w:sz w:val="28"/>
          <w:szCs w:val="28"/>
        </w:rPr>
        <w:t>є</w:t>
      </w:r>
      <w:r w:rsidR="004C6622" w:rsidRPr="009603BF">
        <w:rPr>
          <w:rFonts w:ascii="Times New Roman" w:eastAsia="Times New Roman" w:hAnsi="Times New Roman"/>
          <w:sz w:val="28"/>
          <w:szCs w:val="28"/>
        </w:rPr>
        <w:t xml:space="preserve"> будь-які недоліки, виявлені під час виконання Робіт з будівництва, поставки товарів, надання послуг, а також,</w:t>
      </w:r>
      <w:r w:rsidR="00C948BB" w:rsidRPr="009603BF">
        <w:rPr>
          <w:rFonts w:ascii="Times New Roman" w:eastAsia="Times New Roman" w:hAnsi="Times New Roman"/>
          <w:sz w:val="28"/>
          <w:szCs w:val="28"/>
        </w:rPr>
        <w:t xml:space="preserve"> виявлені протягом </w:t>
      </w:r>
      <w:r w:rsidR="004C6622" w:rsidRPr="009603BF">
        <w:rPr>
          <w:rFonts w:ascii="Times New Roman" w:eastAsia="Times New Roman" w:hAnsi="Times New Roman"/>
          <w:sz w:val="28"/>
          <w:szCs w:val="28"/>
        </w:rPr>
        <w:t xml:space="preserve">гарантійного терміну, </w:t>
      </w:r>
      <w:r w:rsidR="00C948BB" w:rsidRPr="009603BF">
        <w:rPr>
          <w:rFonts w:ascii="Times New Roman" w:eastAsia="Times New Roman" w:hAnsi="Times New Roman"/>
          <w:sz w:val="28"/>
          <w:szCs w:val="28"/>
        </w:rPr>
        <w:t xml:space="preserve">та </w:t>
      </w:r>
      <w:r w:rsidR="004C6622" w:rsidRPr="009603BF">
        <w:rPr>
          <w:rFonts w:ascii="Times New Roman" w:eastAsia="Times New Roman" w:hAnsi="Times New Roman"/>
          <w:sz w:val="28"/>
          <w:szCs w:val="28"/>
        </w:rPr>
        <w:t>негайно інформу</w:t>
      </w:r>
      <w:r w:rsidRPr="009603BF">
        <w:rPr>
          <w:rFonts w:ascii="Times New Roman" w:eastAsia="Times New Roman" w:hAnsi="Times New Roman"/>
          <w:sz w:val="28"/>
          <w:szCs w:val="28"/>
        </w:rPr>
        <w:t>є</w:t>
      </w:r>
      <w:r w:rsidR="004C6622" w:rsidRPr="009603BF">
        <w:rPr>
          <w:rFonts w:ascii="Times New Roman" w:eastAsia="Times New Roman" w:hAnsi="Times New Roman"/>
          <w:sz w:val="28"/>
          <w:szCs w:val="28"/>
        </w:rPr>
        <w:t xml:space="preserve"> </w:t>
      </w:r>
      <w:r w:rsidR="002C54A4" w:rsidRPr="009603BF">
        <w:rPr>
          <w:rFonts w:ascii="Times New Roman" w:eastAsia="Times New Roman" w:hAnsi="Times New Roman"/>
          <w:sz w:val="28"/>
          <w:szCs w:val="28"/>
        </w:rPr>
        <w:t xml:space="preserve">ЮНОПС </w:t>
      </w:r>
      <w:r w:rsidR="00B90F7C" w:rsidRPr="009603BF">
        <w:rPr>
          <w:rFonts w:ascii="Times New Roman" w:eastAsia="Times New Roman" w:hAnsi="Times New Roman"/>
          <w:sz w:val="28"/>
          <w:szCs w:val="28"/>
        </w:rPr>
        <w:t xml:space="preserve">безпосередньо або </w:t>
      </w:r>
      <w:r w:rsidR="002C54A4" w:rsidRPr="009603BF">
        <w:rPr>
          <w:rFonts w:ascii="Times New Roman" w:eastAsia="Times New Roman" w:hAnsi="Times New Roman"/>
          <w:sz w:val="28"/>
          <w:szCs w:val="28"/>
        </w:rPr>
        <w:t xml:space="preserve">через </w:t>
      </w:r>
      <w:r w:rsidR="00C948BB" w:rsidRPr="009603BF">
        <w:rPr>
          <w:rFonts w:ascii="Times New Roman" w:eastAsia="Times New Roman" w:hAnsi="Times New Roman"/>
          <w:sz w:val="28"/>
          <w:szCs w:val="28"/>
        </w:rPr>
        <w:t>Сторону 1</w:t>
      </w:r>
      <w:r w:rsidR="004C6622" w:rsidRPr="009603BF">
        <w:rPr>
          <w:rFonts w:ascii="Times New Roman" w:eastAsia="Times New Roman" w:hAnsi="Times New Roman"/>
          <w:sz w:val="28"/>
          <w:szCs w:val="28"/>
        </w:rPr>
        <w:t xml:space="preserve"> про виявлені недоліки</w:t>
      </w:r>
      <w:r w:rsidR="00CD4FE0" w:rsidRPr="009603BF">
        <w:rPr>
          <w:rFonts w:ascii="Times New Roman" w:eastAsia="Times New Roman" w:hAnsi="Times New Roman"/>
          <w:sz w:val="28"/>
          <w:szCs w:val="28"/>
        </w:rPr>
        <w:t>.</w:t>
      </w:r>
    </w:p>
    <w:p w14:paraId="7F6B9F2C" w14:textId="0512197D" w:rsidR="00201F28" w:rsidRPr="009603BF" w:rsidRDefault="00540CCF"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 xml:space="preserve">2.2.8. </w:t>
      </w:r>
      <w:r w:rsidR="002C54A4" w:rsidRPr="009603BF">
        <w:rPr>
          <w:rFonts w:ascii="Times New Roman" w:eastAsia="Times New Roman" w:hAnsi="Times New Roman"/>
          <w:sz w:val="28"/>
          <w:szCs w:val="28"/>
        </w:rPr>
        <w:t>У</w:t>
      </w:r>
      <w:r w:rsidR="000E2626" w:rsidRPr="009603BF">
        <w:rPr>
          <w:rFonts w:ascii="Times New Roman" w:eastAsia="Times New Roman" w:hAnsi="Times New Roman"/>
          <w:sz w:val="28"/>
          <w:szCs w:val="28"/>
        </w:rPr>
        <w:t xml:space="preserve"> разі необхідності </w:t>
      </w:r>
      <w:r w:rsidR="00201F28" w:rsidRPr="009603BF">
        <w:rPr>
          <w:rFonts w:ascii="Times New Roman" w:eastAsia="Times New Roman" w:hAnsi="Times New Roman"/>
          <w:sz w:val="28"/>
          <w:szCs w:val="28"/>
        </w:rPr>
        <w:t xml:space="preserve">забезпечує тимчасове підключення будівлі до усіх інженерних мереж задля можливості у визначені терміни провести </w:t>
      </w:r>
      <w:proofErr w:type="spellStart"/>
      <w:r w:rsidR="00201F28" w:rsidRPr="009603BF">
        <w:rPr>
          <w:rFonts w:ascii="Times New Roman" w:eastAsia="Times New Roman" w:hAnsi="Times New Roman"/>
          <w:sz w:val="28"/>
          <w:szCs w:val="28"/>
        </w:rPr>
        <w:t>пуско</w:t>
      </w:r>
      <w:proofErr w:type="spellEnd"/>
      <w:r w:rsidR="00201F28" w:rsidRPr="009603BF">
        <w:rPr>
          <w:rFonts w:ascii="Times New Roman" w:eastAsia="Times New Roman" w:hAnsi="Times New Roman"/>
          <w:sz w:val="28"/>
          <w:szCs w:val="28"/>
        </w:rPr>
        <w:t>-налагоджувальні роботи на Об’єкт</w:t>
      </w:r>
      <w:r w:rsidR="002C54A4" w:rsidRPr="009603BF">
        <w:rPr>
          <w:rFonts w:ascii="Times New Roman" w:eastAsia="Times New Roman" w:hAnsi="Times New Roman"/>
          <w:sz w:val="28"/>
          <w:szCs w:val="28"/>
        </w:rPr>
        <w:t>і</w:t>
      </w:r>
      <w:r w:rsidR="00A43A58" w:rsidRPr="009603BF">
        <w:rPr>
          <w:rFonts w:ascii="Times New Roman" w:eastAsia="Times New Roman" w:hAnsi="Times New Roman"/>
          <w:sz w:val="28"/>
          <w:szCs w:val="28"/>
        </w:rPr>
        <w:t>; п</w:t>
      </w:r>
      <w:r w:rsidR="00201F28" w:rsidRPr="009603BF">
        <w:rPr>
          <w:rFonts w:ascii="Times New Roman" w:eastAsia="Times New Roman" w:hAnsi="Times New Roman"/>
          <w:sz w:val="28"/>
          <w:szCs w:val="28"/>
        </w:rPr>
        <w:t xml:space="preserve">ісля завершення будівельних робіт </w:t>
      </w:r>
      <w:r w:rsidR="00CA2B95" w:rsidRPr="009603BF">
        <w:rPr>
          <w:rFonts w:ascii="Times New Roman" w:eastAsia="Times New Roman" w:hAnsi="Times New Roman"/>
          <w:sz w:val="28"/>
          <w:szCs w:val="28"/>
        </w:rPr>
        <w:t>з метою</w:t>
      </w:r>
      <w:r w:rsidR="00201F28" w:rsidRPr="009603BF">
        <w:rPr>
          <w:rFonts w:ascii="Times New Roman" w:eastAsia="Times New Roman" w:hAnsi="Times New Roman"/>
          <w:sz w:val="28"/>
          <w:szCs w:val="28"/>
        </w:rPr>
        <w:t xml:space="preserve"> введення </w:t>
      </w:r>
      <w:r w:rsidR="00CA2B95" w:rsidRPr="009603BF">
        <w:rPr>
          <w:rFonts w:ascii="Times New Roman" w:eastAsia="Times New Roman" w:hAnsi="Times New Roman"/>
          <w:sz w:val="28"/>
          <w:szCs w:val="28"/>
        </w:rPr>
        <w:t>Об’єкт</w:t>
      </w:r>
      <w:r w:rsidR="00103616" w:rsidRPr="009603BF">
        <w:rPr>
          <w:rFonts w:ascii="Times New Roman" w:eastAsia="Times New Roman" w:hAnsi="Times New Roman"/>
          <w:sz w:val="28"/>
          <w:szCs w:val="28"/>
        </w:rPr>
        <w:t>а</w:t>
      </w:r>
      <w:r w:rsidR="00CA2B95" w:rsidRPr="009603BF">
        <w:rPr>
          <w:rFonts w:ascii="Times New Roman" w:eastAsia="Times New Roman" w:hAnsi="Times New Roman"/>
          <w:sz w:val="28"/>
          <w:szCs w:val="28"/>
        </w:rPr>
        <w:t xml:space="preserve"> </w:t>
      </w:r>
      <w:r w:rsidR="00201F28" w:rsidRPr="009603BF">
        <w:rPr>
          <w:rFonts w:ascii="Times New Roman" w:eastAsia="Times New Roman" w:hAnsi="Times New Roman"/>
          <w:sz w:val="28"/>
          <w:szCs w:val="28"/>
        </w:rPr>
        <w:t xml:space="preserve">в експлуатацію, </w:t>
      </w:r>
      <w:r w:rsidR="000E2626" w:rsidRPr="009603BF">
        <w:rPr>
          <w:rFonts w:ascii="Times New Roman" w:eastAsia="Times New Roman" w:hAnsi="Times New Roman"/>
          <w:sz w:val="28"/>
          <w:szCs w:val="28"/>
        </w:rPr>
        <w:t xml:space="preserve">забезпечує </w:t>
      </w:r>
      <w:r w:rsidR="002E0057" w:rsidRPr="009603BF">
        <w:rPr>
          <w:rFonts w:ascii="Times New Roman" w:eastAsia="Times New Roman" w:hAnsi="Times New Roman"/>
          <w:sz w:val="28"/>
          <w:szCs w:val="28"/>
        </w:rPr>
        <w:t>вжиття всіх необхідних дій</w:t>
      </w:r>
      <w:r w:rsidR="00DE70E0" w:rsidRPr="009603BF">
        <w:rPr>
          <w:rFonts w:ascii="Times New Roman" w:eastAsia="Times New Roman" w:hAnsi="Times New Roman"/>
          <w:sz w:val="28"/>
          <w:szCs w:val="28"/>
        </w:rPr>
        <w:t xml:space="preserve"> та </w:t>
      </w:r>
      <w:r w:rsidR="00DE70E0" w:rsidRPr="009603BF">
        <w:rPr>
          <w:rFonts w:ascii="Times New Roman" w:eastAsia="Times New Roman" w:hAnsi="Times New Roman"/>
          <w:sz w:val="28"/>
          <w:szCs w:val="28"/>
        </w:rPr>
        <w:lastRenderedPageBreak/>
        <w:t>заходів</w:t>
      </w:r>
      <w:r w:rsidR="002E0057" w:rsidRPr="009603BF">
        <w:rPr>
          <w:rFonts w:ascii="Times New Roman" w:eastAsia="Times New Roman" w:hAnsi="Times New Roman"/>
          <w:sz w:val="28"/>
          <w:szCs w:val="28"/>
        </w:rPr>
        <w:t xml:space="preserve">, а також </w:t>
      </w:r>
      <w:r w:rsidR="00CA2B95" w:rsidRPr="009603BF">
        <w:rPr>
          <w:rFonts w:ascii="Times New Roman" w:eastAsia="Times New Roman" w:hAnsi="Times New Roman"/>
          <w:sz w:val="28"/>
          <w:szCs w:val="28"/>
        </w:rPr>
        <w:t xml:space="preserve">складання та </w:t>
      </w:r>
      <w:r w:rsidR="000E2626" w:rsidRPr="009603BF">
        <w:rPr>
          <w:rFonts w:ascii="Times New Roman" w:eastAsia="Times New Roman" w:hAnsi="Times New Roman"/>
          <w:sz w:val="28"/>
          <w:szCs w:val="28"/>
        </w:rPr>
        <w:t xml:space="preserve">подання </w:t>
      </w:r>
      <w:r w:rsidR="00201F28" w:rsidRPr="009603BF">
        <w:rPr>
          <w:rFonts w:ascii="Times New Roman" w:eastAsia="Times New Roman" w:hAnsi="Times New Roman"/>
          <w:sz w:val="28"/>
          <w:szCs w:val="28"/>
        </w:rPr>
        <w:t>всі</w:t>
      </w:r>
      <w:r w:rsidR="00CA2B95" w:rsidRPr="009603BF">
        <w:rPr>
          <w:rFonts w:ascii="Times New Roman" w:eastAsia="Times New Roman" w:hAnsi="Times New Roman"/>
          <w:sz w:val="28"/>
          <w:szCs w:val="28"/>
        </w:rPr>
        <w:t xml:space="preserve">х </w:t>
      </w:r>
      <w:r w:rsidR="00201F28" w:rsidRPr="009603BF">
        <w:rPr>
          <w:rFonts w:ascii="Times New Roman" w:eastAsia="Times New Roman" w:hAnsi="Times New Roman"/>
          <w:sz w:val="28"/>
          <w:szCs w:val="28"/>
        </w:rPr>
        <w:t>необхідн</w:t>
      </w:r>
      <w:r w:rsidR="00CA2B95" w:rsidRPr="009603BF">
        <w:rPr>
          <w:rFonts w:ascii="Times New Roman" w:eastAsia="Times New Roman" w:hAnsi="Times New Roman"/>
          <w:sz w:val="28"/>
          <w:szCs w:val="28"/>
        </w:rPr>
        <w:t>их</w:t>
      </w:r>
      <w:r w:rsidR="00201F28" w:rsidRPr="009603BF">
        <w:rPr>
          <w:rFonts w:ascii="Times New Roman" w:eastAsia="Times New Roman" w:hAnsi="Times New Roman"/>
          <w:sz w:val="28"/>
          <w:szCs w:val="28"/>
        </w:rPr>
        <w:t xml:space="preserve"> документ</w:t>
      </w:r>
      <w:r w:rsidR="00CA2B95" w:rsidRPr="009603BF">
        <w:rPr>
          <w:rFonts w:ascii="Times New Roman" w:eastAsia="Times New Roman" w:hAnsi="Times New Roman"/>
          <w:sz w:val="28"/>
          <w:szCs w:val="28"/>
        </w:rPr>
        <w:t>ів</w:t>
      </w:r>
      <w:r w:rsidR="00201F28" w:rsidRPr="009603BF">
        <w:rPr>
          <w:rFonts w:ascii="Times New Roman" w:eastAsia="Times New Roman" w:hAnsi="Times New Roman"/>
          <w:sz w:val="28"/>
          <w:szCs w:val="28"/>
        </w:rPr>
        <w:t xml:space="preserve"> до відповідних органів для отримання </w:t>
      </w:r>
      <w:r w:rsidR="00CA2B95" w:rsidRPr="009603BF">
        <w:rPr>
          <w:rFonts w:ascii="Times New Roman" w:eastAsia="Times New Roman" w:hAnsi="Times New Roman"/>
          <w:sz w:val="28"/>
          <w:szCs w:val="28"/>
        </w:rPr>
        <w:t>сертифікату</w:t>
      </w:r>
      <w:r w:rsidR="00201F28" w:rsidRPr="009603BF">
        <w:rPr>
          <w:rFonts w:ascii="Times New Roman" w:eastAsia="Times New Roman" w:hAnsi="Times New Roman"/>
          <w:sz w:val="28"/>
          <w:szCs w:val="28"/>
        </w:rPr>
        <w:t xml:space="preserve">, що </w:t>
      </w:r>
      <w:r w:rsidR="002E0057" w:rsidRPr="009603BF">
        <w:rPr>
          <w:rFonts w:ascii="Times New Roman" w:hAnsi="Times New Roman"/>
          <w:sz w:val="28"/>
          <w:szCs w:val="28"/>
        </w:rPr>
        <w:t>засвідчує відповідність закінченого будівництвом Об’єкт</w:t>
      </w:r>
      <w:r w:rsidR="00103616" w:rsidRPr="009603BF">
        <w:rPr>
          <w:rFonts w:ascii="Times New Roman" w:hAnsi="Times New Roman"/>
          <w:sz w:val="28"/>
          <w:szCs w:val="28"/>
        </w:rPr>
        <w:t>а</w:t>
      </w:r>
      <w:r w:rsidR="002E0057" w:rsidRPr="009603BF">
        <w:rPr>
          <w:rFonts w:ascii="Times New Roman" w:hAnsi="Times New Roman"/>
          <w:sz w:val="28"/>
          <w:szCs w:val="28"/>
        </w:rPr>
        <w:t xml:space="preserve"> </w:t>
      </w:r>
      <w:proofErr w:type="spellStart"/>
      <w:r w:rsidR="002E0057" w:rsidRPr="009603BF">
        <w:rPr>
          <w:rFonts w:ascii="Times New Roman" w:hAnsi="Times New Roman"/>
          <w:sz w:val="28"/>
          <w:szCs w:val="28"/>
        </w:rPr>
        <w:t>про</w:t>
      </w:r>
      <w:r w:rsidR="00103616" w:rsidRPr="009603BF">
        <w:rPr>
          <w:rFonts w:ascii="Times New Roman" w:hAnsi="Times New Roman"/>
          <w:sz w:val="28"/>
          <w:szCs w:val="28"/>
        </w:rPr>
        <w:t>є</w:t>
      </w:r>
      <w:r w:rsidR="002E0057" w:rsidRPr="009603BF">
        <w:rPr>
          <w:rFonts w:ascii="Times New Roman" w:hAnsi="Times New Roman"/>
          <w:sz w:val="28"/>
          <w:szCs w:val="28"/>
        </w:rPr>
        <w:t>ктній</w:t>
      </w:r>
      <w:proofErr w:type="spellEnd"/>
      <w:r w:rsidR="002E0057" w:rsidRPr="009603BF">
        <w:rPr>
          <w:rFonts w:ascii="Times New Roman" w:hAnsi="Times New Roman"/>
          <w:sz w:val="28"/>
          <w:szCs w:val="28"/>
        </w:rPr>
        <w:t xml:space="preserve"> документації та підтверджує його готовність до експлуатації</w:t>
      </w:r>
      <w:r w:rsidR="00A43A58" w:rsidRPr="009603BF">
        <w:rPr>
          <w:rFonts w:ascii="Times New Roman" w:eastAsia="Times New Roman" w:hAnsi="Times New Roman"/>
          <w:sz w:val="28"/>
          <w:szCs w:val="28"/>
        </w:rPr>
        <w:t>; з</w:t>
      </w:r>
      <w:r w:rsidR="00201F28" w:rsidRPr="009603BF">
        <w:rPr>
          <w:rFonts w:ascii="Times New Roman" w:eastAsia="Times New Roman" w:hAnsi="Times New Roman"/>
          <w:sz w:val="28"/>
          <w:szCs w:val="28"/>
        </w:rPr>
        <w:t>дійсн</w:t>
      </w:r>
      <w:r w:rsidR="00A43A58" w:rsidRPr="009603BF">
        <w:rPr>
          <w:rFonts w:ascii="Times New Roman" w:eastAsia="Times New Roman" w:hAnsi="Times New Roman"/>
          <w:sz w:val="28"/>
          <w:szCs w:val="28"/>
        </w:rPr>
        <w:t xml:space="preserve">ює </w:t>
      </w:r>
      <w:r w:rsidR="00201F28" w:rsidRPr="009603BF">
        <w:rPr>
          <w:rFonts w:ascii="Times New Roman" w:eastAsia="Times New Roman" w:hAnsi="Times New Roman"/>
          <w:sz w:val="28"/>
          <w:szCs w:val="28"/>
        </w:rPr>
        <w:t xml:space="preserve">підключення </w:t>
      </w:r>
      <w:r w:rsidR="002E0057" w:rsidRPr="009603BF">
        <w:rPr>
          <w:rFonts w:ascii="Times New Roman" w:eastAsia="Times New Roman" w:hAnsi="Times New Roman"/>
          <w:sz w:val="28"/>
          <w:szCs w:val="28"/>
        </w:rPr>
        <w:t>О</w:t>
      </w:r>
      <w:r w:rsidR="00201F28" w:rsidRPr="009603BF">
        <w:rPr>
          <w:rFonts w:ascii="Times New Roman" w:eastAsia="Times New Roman" w:hAnsi="Times New Roman"/>
          <w:sz w:val="28"/>
          <w:szCs w:val="28"/>
        </w:rPr>
        <w:t>б’єкт</w:t>
      </w:r>
      <w:r w:rsidR="00103616" w:rsidRPr="009603BF">
        <w:rPr>
          <w:rFonts w:ascii="Times New Roman" w:eastAsia="Times New Roman" w:hAnsi="Times New Roman"/>
          <w:sz w:val="28"/>
          <w:szCs w:val="28"/>
        </w:rPr>
        <w:t>а</w:t>
      </w:r>
      <w:r w:rsidR="00201F28" w:rsidRPr="009603BF">
        <w:rPr>
          <w:rFonts w:ascii="Times New Roman" w:eastAsia="Times New Roman" w:hAnsi="Times New Roman"/>
          <w:sz w:val="28"/>
          <w:szCs w:val="28"/>
        </w:rPr>
        <w:t xml:space="preserve"> до зовнішніх комунальних мереж (електропостачання, газопостачання, водопостачання та водовідведення)</w:t>
      </w:r>
      <w:r w:rsidR="00A04081" w:rsidRPr="009603BF">
        <w:rPr>
          <w:rFonts w:ascii="Times New Roman" w:eastAsia="Times New Roman" w:hAnsi="Times New Roman"/>
          <w:sz w:val="28"/>
          <w:szCs w:val="28"/>
        </w:rPr>
        <w:t>, забезпеч</w:t>
      </w:r>
      <w:r w:rsidR="00A43A58" w:rsidRPr="009603BF">
        <w:rPr>
          <w:rFonts w:ascii="Times New Roman" w:eastAsia="Times New Roman" w:hAnsi="Times New Roman"/>
          <w:sz w:val="28"/>
          <w:szCs w:val="28"/>
        </w:rPr>
        <w:t>ує</w:t>
      </w:r>
      <w:r w:rsidR="00A04081" w:rsidRPr="009603BF">
        <w:rPr>
          <w:rFonts w:ascii="Times New Roman" w:eastAsia="Times New Roman" w:hAnsi="Times New Roman"/>
          <w:sz w:val="28"/>
          <w:szCs w:val="28"/>
        </w:rPr>
        <w:t xml:space="preserve"> передачу зовнішніх мереж експлуатуючим організаціям</w:t>
      </w:r>
      <w:r w:rsidR="00CD4FE0" w:rsidRPr="009603BF">
        <w:rPr>
          <w:rFonts w:ascii="Times New Roman" w:eastAsia="Times New Roman" w:hAnsi="Times New Roman"/>
          <w:sz w:val="28"/>
          <w:szCs w:val="28"/>
        </w:rPr>
        <w:t>.</w:t>
      </w:r>
    </w:p>
    <w:p w14:paraId="7677667D" w14:textId="70A7C844" w:rsidR="00DE70E0" w:rsidRPr="009603BF" w:rsidRDefault="00201F28"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2.2.</w:t>
      </w:r>
      <w:r w:rsidR="00540CCF" w:rsidRPr="009603BF">
        <w:rPr>
          <w:rFonts w:ascii="Times New Roman" w:eastAsia="Times New Roman" w:hAnsi="Times New Roman"/>
          <w:sz w:val="28"/>
          <w:szCs w:val="28"/>
        </w:rPr>
        <w:t>9</w:t>
      </w:r>
      <w:r w:rsidR="002E0057" w:rsidRPr="009603BF">
        <w:rPr>
          <w:rFonts w:ascii="Times New Roman" w:eastAsia="Times New Roman" w:hAnsi="Times New Roman"/>
          <w:sz w:val="28"/>
          <w:szCs w:val="28"/>
        </w:rPr>
        <w:t>.</w:t>
      </w:r>
      <w:r w:rsidRPr="009603BF">
        <w:rPr>
          <w:rFonts w:ascii="Times New Roman" w:eastAsia="Times New Roman" w:hAnsi="Times New Roman"/>
          <w:sz w:val="28"/>
          <w:szCs w:val="28"/>
        </w:rPr>
        <w:t xml:space="preserve"> </w:t>
      </w:r>
      <w:r w:rsidR="002C54A4" w:rsidRPr="009603BF">
        <w:rPr>
          <w:rFonts w:ascii="Times New Roman" w:eastAsia="Times New Roman" w:hAnsi="Times New Roman"/>
          <w:sz w:val="28"/>
          <w:szCs w:val="28"/>
        </w:rPr>
        <w:t xml:space="preserve">У разі потреби </w:t>
      </w:r>
      <w:r w:rsidRPr="009603BF">
        <w:rPr>
          <w:rFonts w:ascii="Times New Roman" w:eastAsia="Times New Roman" w:hAnsi="Times New Roman"/>
          <w:sz w:val="28"/>
          <w:szCs w:val="28"/>
        </w:rPr>
        <w:t>забезпечує організацію в прийнятті Об’єкт</w:t>
      </w:r>
      <w:r w:rsidR="00103616" w:rsidRPr="009603BF">
        <w:rPr>
          <w:rFonts w:ascii="Times New Roman" w:eastAsia="Times New Roman" w:hAnsi="Times New Roman"/>
          <w:sz w:val="28"/>
          <w:szCs w:val="28"/>
        </w:rPr>
        <w:t>а</w:t>
      </w:r>
      <w:r w:rsidRPr="009603BF">
        <w:rPr>
          <w:rFonts w:ascii="Times New Roman" w:eastAsia="Times New Roman" w:hAnsi="Times New Roman"/>
          <w:sz w:val="28"/>
          <w:szCs w:val="28"/>
        </w:rPr>
        <w:t xml:space="preserve"> в експлуатацію відповідно до вимог чинного в Україні законодавства</w:t>
      </w:r>
      <w:r w:rsidR="00DE70E0" w:rsidRPr="009603BF">
        <w:rPr>
          <w:rFonts w:ascii="Times New Roman" w:eastAsia="Times New Roman" w:hAnsi="Times New Roman"/>
          <w:color w:val="000000"/>
          <w:sz w:val="28"/>
          <w:szCs w:val="28"/>
        </w:rPr>
        <w:t>, а до введення Об’єкт</w:t>
      </w:r>
      <w:r w:rsidR="00103616" w:rsidRPr="009603BF">
        <w:rPr>
          <w:rFonts w:ascii="Times New Roman" w:eastAsia="Times New Roman" w:hAnsi="Times New Roman"/>
          <w:color w:val="000000"/>
          <w:sz w:val="28"/>
          <w:szCs w:val="28"/>
        </w:rPr>
        <w:t>а</w:t>
      </w:r>
      <w:r w:rsidR="00DE70E0" w:rsidRPr="009603BF">
        <w:rPr>
          <w:rFonts w:ascii="Times New Roman" w:eastAsia="Times New Roman" w:hAnsi="Times New Roman"/>
          <w:color w:val="000000"/>
          <w:sz w:val="28"/>
          <w:szCs w:val="28"/>
        </w:rPr>
        <w:t xml:space="preserve"> в експлуатацію - </w:t>
      </w:r>
      <w:r w:rsidRPr="009603BF">
        <w:rPr>
          <w:rFonts w:ascii="Times New Roman" w:eastAsia="Times New Roman" w:hAnsi="Times New Roman"/>
          <w:sz w:val="28"/>
          <w:szCs w:val="28"/>
        </w:rPr>
        <w:t>з</w:t>
      </w:r>
      <w:r w:rsidR="00000942" w:rsidRPr="009603BF">
        <w:rPr>
          <w:rFonts w:ascii="Times New Roman" w:eastAsia="Times New Roman" w:hAnsi="Times New Roman"/>
          <w:sz w:val="28"/>
          <w:szCs w:val="28"/>
        </w:rPr>
        <w:t>абезпечує</w:t>
      </w:r>
      <w:r w:rsidR="00F66A1D" w:rsidRPr="009603BF">
        <w:rPr>
          <w:rFonts w:ascii="Times New Roman" w:eastAsia="Times New Roman" w:hAnsi="Times New Roman"/>
          <w:sz w:val="28"/>
          <w:szCs w:val="28"/>
        </w:rPr>
        <w:t xml:space="preserve"> </w:t>
      </w:r>
      <w:r w:rsidR="00376739" w:rsidRPr="009603BF">
        <w:rPr>
          <w:rFonts w:ascii="Times New Roman" w:eastAsia="Times New Roman" w:hAnsi="Times New Roman"/>
          <w:sz w:val="28"/>
          <w:szCs w:val="28"/>
        </w:rPr>
        <w:t xml:space="preserve">перевірку та </w:t>
      </w:r>
      <w:r w:rsidR="00F66A1D" w:rsidRPr="009603BF">
        <w:rPr>
          <w:rFonts w:ascii="Times New Roman" w:eastAsia="Times New Roman" w:hAnsi="Times New Roman"/>
          <w:sz w:val="28"/>
          <w:szCs w:val="28"/>
        </w:rPr>
        <w:t xml:space="preserve">приймання </w:t>
      </w:r>
      <w:r w:rsidR="00317563" w:rsidRPr="009603BF">
        <w:rPr>
          <w:rFonts w:ascii="Times New Roman" w:eastAsia="Times New Roman" w:hAnsi="Times New Roman"/>
          <w:sz w:val="28"/>
          <w:szCs w:val="28"/>
        </w:rPr>
        <w:t xml:space="preserve">Робіт з будівництва, а також </w:t>
      </w:r>
      <w:r w:rsidR="00F66A1D" w:rsidRPr="009603BF">
        <w:rPr>
          <w:rFonts w:ascii="Times New Roman" w:eastAsia="Times New Roman" w:hAnsi="Times New Roman"/>
          <w:sz w:val="28"/>
          <w:szCs w:val="28"/>
        </w:rPr>
        <w:t>послуг, обладнання, меблів, матеріалів тощо, що закуповуватимуться в рамках реалізації про</w:t>
      </w:r>
      <w:r w:rsidR="00103616" w:rsidRPr="009603BF">
        <w:rPr>
          <w:rFonts w:ascii="Times New Roman" w:eastAsia="Times New Roman" w:hAnsi="Times New Roman"/>
          <w:sz w:val="28"/>
          <w:szCs w:val="28"/>
        </w:rPr>
        <w:t>є</w:t>
      </w:r>
      <w:r w:rsidR="00F66A1D" w:rsidRPr="009603BF">
        <w:rPr>
          <w:rFonts w:ascii="Times New Roman" w:eastAsia="Times New Roman" w:hAnsi="Times New Roman"/>
          <w:sz w:val="28"/>
          <w:szCs w:val="28"/>
        </w:rPr>
        <w:t>кту будівництва Об’єкт</w:t>
      </w:r>
      <w:r w:rsidR="00103616" w:rsidRPr="009603BF">
        <w:rPr>
          <w:rFonts w:ascii="Times New Roman" w:eastAsia="Times New Roman" w:hAnsi="Times New Roman"/>
          <w:sz w:val="28"/>
          <w:szCs w:val="28"/>
        </w:rPr>
        <w:t>а</w:t>
      </w:r>
      <w:r w:rsidR="004A7256" w:rsidRPr="009603BF">
        <w:rPr>
          <w:rFonts w:ascii="Times New Roman" w:eastAsia="Times New Roman" w:hAnsi="Times New Roman"/>
          <w:sz w:val="28"/>
          <w:szCs w:val="28"/>
        </w:rPr>
        <w:t xml:space="preserve"> за договором на виконання Робіт з будівництва</w:t>
      </w:r>
      <w:r w:rsidR="00D07762" w:rsidRPr="009603BF">
        <w:rPr>
          <w:rFonts w:ascii="Times New Roman" w:eastAsia="Times New Roman" w:hAnsi="Times New Roman"/>
          <w:sz w:val="28"/>
          <w:szCs w:val="28"/>
        </w:rPr>
        <w:t xml:space="preserve">. </w:t>
      </w:r>
    </w:p>
    <w:p w14:paraId="1141643B" w14:textId="2EC629C4" w:rsidR="00D07762" w:rsidRPr="009603BF" w:rsidRDefault="00D07762"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У разі відсутності зауважень до виконаних Робіт з будівництва (поставлених товарів, наданих послуг) відповідальна особа Сторони</w:t>
      </w:r>
      <w:r w:rsidR="006D01B4" w:rsidRPr="009603BF">
        <w:rPr>
          <w:rFonts w:ascii="Times New Roman" w:eastAsia="Times New Roman" w:hAnsi="Times New Roman"/>
          <w:sz w:val="28"/>
          <w:szCs w:val="28"/>
        </w:rPr>
        <w:t> </w:t>
      </w:r>
      <w:r w:rsidRPr="009603BF">
        <w:rPr>
          <w:rFonts w:ascii="Times New Roman" w:eastAsia="Times New Roman" w:hAnsi="Times New Roman"/>
          <w:sz w:val="28"/>
          <w:szCs w:val="28"/>
        </w:rPr>
        <w:t>2 зобов’язана підпис</w:t>
      </w:r>
      <w:r w:rsidR="004E3A71" w:rsidRPr="009603BF">
        <w:rPr>
          <w:rFonts w:ascii="Times New Roman" w:eastAsia="Times New Roman" w:hAnsi="Times New Roman"/>
          <w:sz w:val="28"/>
          <w:szCs w:val="28"/>
        </w:rPr>
        <w:t>ати</w:t>
      </w:r>
      <w:r w:rsidRPr="009603BF">
        <w:rPr>
          <w:rFonts w:ascii="Times New Roman" w:eastAsia="Times New Roman" w:hAnsi="Times New Roman"/>
          <w:sz w:val="28"/>
          <w:szCs w:val="28"/>
        </w:rPr>
        <w:t xml:space="preserve"> відповідні акти прийому-передачі робіт (послуг, товарів</w:t>
      </w:r>
      <w:r w:rsidR="002C54A4" w:rsidRPr="009603BF">
        <w:rPr>
          <w:rFonts w:ascii="Times New Roman" w:eastAsia="Times New Roman" w:hAnsi="Times New Roman"/>
          <w:sz w:val="28"/>
          <w:szCs w:val="28"/>
        </w:rPr>
        <w:t xml:space="preserve">, </w:t>
      </w:r>
      <w:r w:rsidR="00884690" w:rsidRPr="009603BF">
        <w:rPr>
          <w:rFonts w:ascii="Times New Roman" w:eastAsia="Times New Roman" w:hAnsi="Times New Roman"/>
          <w:sz w:val="28"/>
          <w:szCs w:val="28"/>
        </w:rPr>
        <w:t>що надані або поставлені</w:t>
      </w:r>
      <w:r w:rsidRPr="009603BF">
        <w:rPr>
          <w:rFonts w:ascii="Times New Roman" w:eastAsia="Times New Roman" w:hAnsi="Times New Roman"/>
          <w:sz w:val="28"/>
          <w:szCs w:val="28"/>
        </w:rPr>
        <w:t xml:space="preserve"> </w:t>
      </w:r>
      <w:r w:rsidR="00DE70E0" w:rsidRPr="009603BF">
        <w:rPr>
          <w:rFonts w:ascii="Times New Roman" w:eastAsia="Times New Roman" w:hAnsi="Times New Roman"/>
          <w:sz w:val="28"/>
          <w:szCs w:val="28"/>
        </w:rPr>
        <w:t>відповідно до умов договору про виконання Робіт з будівництва</w:t>
      </w:r>
      <w:r w:rsidRPr="009603BF">
        <w:rPr>
          <w:rFonts w:ascii="Times New Roman" w:eastAsia="Times New Roman" w:hAnsi="Times New Roman"/>
          <w:sz w:val="28"/>
          <w:szCs w:val="28"/>
        </w:rPr>
        <w:t xml:space="preserve">, або </w:t>
      </w:r>
      <w:r w:rsidR="002C54A4" w:rsidRPr="009603BF">
        <w:rPr>
          <w:rFonts w:ascii="Times New Roman" w:eastAsia="Times New Roman" w:hAnsi="Times New Roman"/>
          <w:sz w:val="28"/>
          <w:szCs w:val="28"/>
        </w:rPr>
        <w:t>договору про постачання товарів</w:t>
      </w:r>
      <w:r w:rsidR="00884690" w:rsidRPr="009603BF">
        <w:rPr>
          <w:rFonts w:ascii="Times New Roman" w:eastAsia="Times New Roman" w:hAnsi="Times New Roman"/>
          <w:sz w:val="28"/>
          <w:szCs w:val="28"/>
        </w:rPr>
        <w:t>)</w:t>
      </w:r>
      <w:r w:rsidR="002C54A4" w:rsidRPr="009603BF">
        <w:rPr>
          <w:rFonts w:ascii="Times New Roman" w:eastAsia="Times New Roman" w:hAnsi="Times New Roman"/>
          <w:sz w:val="28"/>
          <w:szCs w:val="28"/>
        </w:rPr>
        <w:t xml:space="preserve"> або </w:t>
      </w:r>
      <w:r w:rsidRPr="009603BF">
        <w:rPr>
          <w:rFonts w:ascii="Times New Roman" w:eastAsia="Times New Roman" w:hAnsi="Times New Roman"/>
          <w:sz w:val="28"/>
          <w:szCs w:val="28"/>
        </w:rPr>
        <w:t xml:space="preserve">надавати відповідне обґрунтуванням </w:t>
      </w:r>
      <w:r w:rsidR="001C73A2" w:rsidRPr="009603BF">
        <w:rPr>
          <w:rFonts w:ascii="Times New Roman" w:eastAsia="Times New Roman" w:hAnsi="Times New Roman"/>
          <w:sz w:val="28"/>
          <w:szCs w:val="28"/>
        </w:rPr>
        <w:t xml:space="preserve">відмови підписання </w:t>
      </w:r>
      <w:r w:rsidRPr="009603BF">
        <w:rPr>
          <w:rFonts w:ascii="Times New Roman" w:eastAsia="Times New Roman" w:hAnsi="Times New Roman"/>
          <w:sz w:val="28"/>
          <w:szCs w:val="28"/>
        </w:rPr>
        <w:t xml:space="preserve">із </w:t>
      </w:r>
      <w:r w:rsidR="001C73A2" w:rsidRPr="009603BF">
        <w:rPr>
          <w:rFonts w:ascii="Times New Roman" w:eastAsia="Times New Roman" w:hAnsi="Times New Roman"/>
          <w:sz w:val="28"/>
          <w:szCs w:val="28"/>
        </w:rPr>
        <w:t xml:space="preserve">зазначенням причини </w:t>
      </w:r>
      <w:r w:rsidR="00AE1E5A" w:rsidRPr="009603BF">
        <w:rPr>
          <w:rFonts w:ascii="Times New Roman" w:eastAsia="Times New Roman" w:hAnsi="Times New Roman"/>
          <w:sz w:val="28"/>
          <w:szCs w:val="28"/>
        </w:rPr>
        <w:t>такої відмови</w:t>
      </w:r>
      <w:r w:rsidRPr="009603BF">
        <w:rPr>
          <w:rFonts w:ascii="Times New Roman" w:eastAsia="Times New Roman" w:hAnsi="Times New Roman"/>
          <w:sz w:val="28"/>
          <w:szCs w:val="28"/>
        </w:rPr>
        <w:t>.</w:t>
      </w:r>
    </w:p>
    <w:p w14:paraId="6C1A59EE" w14:textId="2F638F4F" w:rsidR="00F66A1D" w:rsidRPr="009603BF" w:rsidRDefault="00201F28"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2.2.</w:t>
      </w:r>
      <w:r w:rsidR="00540CCF" w:rsidRPr="009603BF">
        <w:rPr>
          <w:rFonts w:ascii="Times New Roman" w:eastAsia="Times New Roman" w:hAnsi="Times New Roman"/>
          <w:sz w:val="28"/>
          <w:szCs w:val="28"/>
          <w:lang w:val="ru-RU"/>
        </w:rPr>
        <w:t>10</w:t>
      </w:r>
      <w:r w:rsidRPr="009603BF">
        <w:rPr>
          <w:rFonts w:ascii="Times New Roman" w:eastAsia="Times New Roman" w:hAnsi="Times New Roman"/>
          <w:sz w:val="28"/>
          <w:szCs w:val="28"/>
        </w:rPr>
        <w:t xml:space="preserve">. </w:t>
      </w:r>
      <w:r w:rsidR="00884690" w:rsidRPr="009603BF">
        <w:rPr>
          <w:rFonts w:ascii="Times New Roman" w:eastAsia="Times New Roman" w:hAnsi="Times New Roman"/>
          <w:sz w:val="28"/>
          <w:szCs w:val="28"/>
        </w:rPr>
        <w:t>П</w:t>
      </w:r>
      <w:r w:rsidR="00477AF9" w:rsidRPr="009603BF">
        <w:rPr>
          <w:rFonts w:ascii="Times New Roman" w:eastAsia="Times New Roman" w:hAnsi="Times New Roman"/>
          <w:sz w:val="28"/>
          <w:szCs w:val="28"/>
        </w:rPr>
        <w:t xml:space="preserve">риймає на облік завершені Роботи з будівництва (товари, послуги) та </w:t>
      </w:r>
      <w:r w:rsidR="00975E01" w:rsidRPr="009603BF">
        <w:rPr>
          <w:rFonts w:ascii="Times New Roman" w:eastAsia="Times New Roman" w:hAnsi="Times New Roman"/>
          <w:sz w:val="28"/>
          <w:szCs w:val="28"/>
        </w:rPr>
        <w:t>в</w:t>
      </w:r>
      <w:r w:rsidR="00A364E9" w:rsidRPr="009603BF">
        <w:rPr>
          <w:rFonts w:ascii="Times New Roman" w:eastAsia="Times New Roman" w:hAnsi="Times New Roman"/>
          <w:sz w:val="28"/>
          <w:szCs w:val="28"/>
        </w:rPr>
        <w:t xml:space="preserve">ідображає результат таких </w:t>
      </w:r>
      <w:r w:rsidR="008238BC" w:rsidRPr="009603BF">
        <w:rPr>
          <w:rFonts w:ascii="Times New Roman" w:eastAsia="Times New Roman" w:hAnsi="Times New Roman"/>
          <w:sz w:val="28"/>
          <w:szCs w:val="28"/>
        </w:rPr>
        <w:t>Р</w:t>
      </w:r>
      <w:r w:rsidR="00A364E9" w:rsidRPr="009603BF">
        <w:rPr>
          <w:rFonts w:ascii="Times New Roman" w:eastAsia="Times New Roman" w:hAnsi="Times New Roman"/>
          <w:sz w:val="28"/>
          <w:szCs w:val="28"/>
        </w:rPr>
        <w:t xml:space="preserve">обіт </w:t>
      </w:r>
      <w:r w:rsidR="008238BC" w:rsidRPr="009603BF">
        <w:rPr>
          <w:rFonts w:ascii="Times New Roman" w:eastAsia="Times New Roman" w:hAnsi="Times New Roman"/>
          <w:sz w:val="28"/>
          <w:szCs w:val="28"/>
        </w:rPr>
        <w:t xml:space="preserve">з будівництва </w:t>
      </w:r>
      <w:r w:rsidR="00A364E9" w:rsidRPr="009603BF">
        <w:rPr>
          <w:rFonts w:ascii="Times New Roman" w:eastAsia="Times New Roman" w:hAnsi="Times New Roman"/>
          <w:sz w:val="28"/>
          <w:szCs w:val="28"/>
        </w:rPr>
        <w:t>в своєму бухгалтерському обліку</w:t>
      </w:r>
      <w:r w:rsidR="00CD4FE0" w:rsidRPr="009603BF">
        <w:rPr>
          <w:rFonts w:ascii="Times New Roman" w:eastAsia="Times New Roman" w:hAnsi="Times New Roman"/>
          <w:sz w:val="28"/>
          <w:szCs w:val="28"/>
        </w:rPr>
        <w:t xml:space="preserve">. </w:t>
      </w:r>
    </w:p>
    <w:p w14:paraId="65EE96B8" w14:textId="2CC9E088" w:rsidR="00622D7B" w:rsidRPr="009603BF" w:rsidRDefault="00430E65"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2.2.</w:t>
      </w:r>
      <w:r w:rsidR="00C03AC7" w:rsidRPr="009603BF">
        <w:rPr>
          <w:rFonts w:ascii="Times New Roman" w:eastAsia="Times New Roman" w:hAnsi="Times New Roman"/>
          <w:sz w:val="28"/>
          <w:szCs w:val="28"/>
        </w:rPr>
        <w:t>1</w:t>
      </w:r>
      <w:r w:rsidR="00540CCF" w:rsidRPr="009603BF">
        <w:rPr>
          <w:rFonts w:ascii="Times New Roman" w:eastAsia="Times New Roman" w:hAnsi="Times New Roman"/>
          <w:sz w:val="28"/>
          <w:szCs w:val="28"/>
        </w:rPr>
        <w:t>1</w:t>
      </w:r>
      <w:r w:rsidR="00622D7B" w:rsidRPr="009603BF">
        <w:rPr>
          <w:rFonts w:ascii="Times New Roman" w:eastAsia="Times New Roman" w:hAnsi="Times New Roman"/>
          <w:sz w:val="28"/>
          <w:szCs w:val="28"/>
        </w:rPr>
        <w:t>. З метою забезпечення нагляду за виконанням договору з виконання Робіт з будівництва Сторона 2 може залучати відповідних фахівців та/або відповідні фахові організації.</w:t>
      </w:r>
    </w:p>
    <w:p w14:paraId="42186C1B" w14:textId="553D7322" w:rsidR="0016225B" w:rsidRPr="009603BF" w:rsidRDefault="00EA4938"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 xml:space="preserve">2.2.12. Сторона 2 підтверджує, що вона дотримується вимог та </w:t>
      </w:r>
      <w:r w:rsidR="008F43B2" w:rsidRPr="009603BF">
        <w:rPr>
          <w:rFonts w:ascii="Times New Roman" w:eastAsia="Times New Roman" w:hAnsi="Times New Roman"/>
          <w:sz w:val="28"/>
          <w:szCs w:val="28"/>
        </w:rPr>
        <w:t xml:space="preserve">вживає заходів, визначених Планом екологічного і соціального управління, </w:t>
      </w:r>
      <w:r w:rsidR="005A2DFC" w:rsidRPr="009603BF">
        <w:rPr>
          <w:rFonts w:ascii="Times New Roman" w:eastAsia="Times New Roman" w:hAnsi="Times New Roman"/>
          <w:sz w:val="28"/>
          <w:szCs w:val="28"/>
        </w:rPr>
        <w:t>або Контрольним списком ПЕСУ, або іншим екологічно</w:t>
      </w:r>
      <w:r w:rsidR="00DF2209" w:rsidRPr="009603BF">
        <w:rPr>
          <w:rFonts w:ascii="Times New Roman" w:eastAsia="Times New Roman" w:hAnsi="Times New Roman"/>
          <w:sz w:val="28"/>
          <w:szCs w:val="28"/>
        </w:rPr>
        <w:t xml:space="preserve">-соціальним інструментом (документом), </w:t>
      </w:r>
      <w:r w:rsidR="00112B04" w:rsidRPr="009603BF">
        <w:rPr>
          <w:rFonts w:ascii="Times New Roman" w:eastAsia="Times New Roman" w:hAnsi="Times New Roman"/>
          <w:sz w:val="28"/>
          <w:szCs w:val="28"/>
        </w:rPr>
        <w:t>що його підготує ЮНОПС.</w:t>
      </w:r>
    </w:p>
    <w:p w14:paraId="6FA911F2" w14:textId="59860738" w:rsidR="001F08D4" w:rsidRPr="009603BF" w:rsidRDefault="001F08D4" w:rsidP="00C717D5">
      <w:pPr>
        <w:widowControl w:val="0"/>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2.</w:t>
      </w:r>
      <w:r w:rsidR="00992FA1" w:rsidRPr="009603BF">
        <w:rPr>
          <w:rFonts w:ascii="Times New Roman" w:eastAsia="Times New Roman" w:hAnsi="Times New Roman"/>
          <w:sz w:val="28"/>
          <w:szCs w:val="28"/>
        </w:rPr>
        <w:t>2</w:t>
      </w:r>
      <w:r w:rsidRPr="009603BF">
        <w:rPr>
          <w:rFonts w:ascii="Times New Roman" w:eastAsia="Times New Roman" w:hAnsi="Times New Roman"/>
          <w:sz w:val="28"/>
          <w:szCs w:val="28"/>
        </w:rPr>
        <w:t xml:space="preserve">.13. </w:t>
      </w:r>
      <w:r w:rsidR="003410D7" w:rsidRPr="009603BF">
        <w:rPr>
          <w:rFonts w:ascii="Times New Roman" w:eastAsia="Times New Roman" w:hAnsi="Times New Roman"/>
          <w:sz w:val="28"/>
          <w:szCs w:val="28"/>
        </w:rPr>
        <w:t>Сторона</w:t>
      </w:r>
      <w:r w:rsidR="006D01B4" w:rsidRPr="009603BF">
        <w:rPr>
          <w:rFonts w:ascii="Times New Roman" w:eastAsia="Times New Roman" w:hAnsi="Times New Roman"/>
          <w:sz w:val="28"/>
          <w:szCs w:val="28"/>
        </w:rPr>
        <w:t> </w:t>
      </w:r>
      <w:r w:rsidR="003410D7" w:rsidRPr="009603BF">
        <w:rPr>
          <w:rFonts w:ascii="Times New Roman" w:eastAsia="Times New Roman" w:hAnsi="Times New Roman"/>
          <w:sz w:val="28"/>
          <w:szCs w:val="28"/>
        </w:rPr>
        <w:t xml:space="preserve">2 підтверджує, що вона повідомлятиме </w:t>
      </w:r>
      <w:r w:rsidR="00884690" w:rsidRPr="009603BF">
        <w:rPr>
          <w:rFonts w:ascii="Times New Roman" w:eastAsia="Times New Roman" w:hAnsi="Times New Roman"/>
          <w:sz w:val="28"/>
          <w:szCs w:val="28"/>
        </w:rPr>
        <w:t xml:space="preserve">ЮНОПС </w:t>
      </w:r>
      <w:r w:rsidR="00B90F7C" w:rsidRPr="009603BF">
        <w:rPr>
          <w:rFonts w:ascii="Times New Roman" w:eastAsia="Times New Roman" w:hAnsi="Times New Roman"/>
          <w:sz w:val="28"/>
          <w:szCs w:val="28"/>
        </w:rPr>
        <w:t xml:space="preserve">безпосередньо або </w:t>
      </w:r>
      <w:r w:rsidR="00884690" w:rsidRPr="009603BF">
        <w:rPr>
          <w:rFonts w:ascii="Times New Roman" w:eastAsia="Times New Roman" w:hAnsi="Times New Roman"/>
          <w:sz w:val="28"/>
          <w:szCs w:val="28"/>
        </w:rPr>
        <w:t xml:space="preserve">через </w:t>
      </w:r>
      <w:r w:rsidR="003410D7" w:rsidRPr="009603BF">
        <w:rPr>
          <w:rFonts w:ascii="Times New Roman" w:eastAsia="Times New Roman" w:hAnsi="Times New Roman"/>
          <w:sz w:val="28"/>
          <w:szCs w:val="28"/>
        </w:rPr>
        <w:t>Сторону</w:t>
      </w:r>
      <w:r w:rsidR="006D01B4" w:rsidRPr="009603BF">
        <w:rPr>
          <w:rFonts w:ascii="Times New Roman" w:eastAsia="Times New Roman" w:hAnsi="Times New Roman"/>
          <w:sz w:val="28"/>
          <w:szCs w:val="28"/>
        </w:rPr>
        <w:t> </w:t>
      </w:r>
      <w:r w:rsidR="003410D7" w:rsidRPr="009603BF">
        <w:rPr>
          <w:rFonts w:ascii="Times New Roman" w:eastAsia="Times New Roman" w:hAnsi="Times New Roman"/>
          <w:sz w:val="28"/>
          <w:szCs w:val="28"/>
        </w:rPr>
        <w:t xml:space="preserve">1 про будь-який інцидент або нещасний випадок, пов’язаний з виконанням цього Договору, який має або може мати значний негативний вплив на довкілля, місцеву громаду, громадськість або працівників; надавати достатньо детальну інформацію щодо інциденту чи нещасного випадку, зазначаючи негайні заходи, які вжито або планується вжити для його усунення, а також будь-яку інформацію, надану виконавцем Будівельних робіт. Таке повідомлення подається за можливості негайно, але не пізніше 48 годин після того, як стало відомо про інцидент </w:t>
      </w:r>
      <w:r w:rsidR="007707C3" w:rsidRPr="009603BF">
        <w:rPr>
          <w:rFonts w:ascii="Times New Roman" w:eastAsia="Times New Roman" w:hAnsi="Times New Roman"/>
          <w:sz w:val="28"/>
          <w:szCs w:val="28"/>
        </w:rPr>
        <w:t>або нещасний випадок</w:t>
      </w:r>
      <w:r w:rsidR="003410D7" w:rsidRPr="009603BF">
        <w:rPr>
          <w:rFonts w:ascii="Times New Roman" w:eastAsia="Times New Roman" w:hAnsi="Times New Roman"/>
          <w:sz w:val="28"/>
          <w:szCs w:val="28"/>
        </w:rPr>
        <w:t>.</w:t>
      </w:r>
    </w:p>
    <w:p w14:paraId="55602A45" w14:textId="756C9E0D" w:rsidR="00A13FDE" w:rsidRPr="009603BF" w:rsidRDefault="00A13FDE" w:rsidP="00A13FDE">
      <w:pPr>
        <w:widowControl w:val="0"/>
        <w:pBdr>
          <w:top w:val="nil"/>
          <w:left w:val="nil"/>
          <w:bottom w:val="nil"/>
          <w:right w:val="nil"/>
          <w:between w:val="nil"/>
        </w:pBdr>
        <w:spacing w:after="0" w:line="240" w:lineRule="auto"/>
        <w:ind w:firstLine="567"/>
        <w:jc w:val="both"/>
        <w:rPr>
          <w:rFonts w:ascii="Times New Roman" w:hAnsi="Times New Roman"/>
          <w:b/>
          <w:bCs/>
          <w:sz w:val="28"/>
          <w:szCs w:val="28"/>
        </w:rPr>
      </w:pPr>
      <w:r w:rsidRPr="009603BF">
        <w:rPr>
          <w:rFonts w:ascii="Times New Roman" w:hAnsi="Times New Roman"/>
          <w:b/>
          <w:bCs/>
          <w:sz w:val="28"/>
          <w:szCs w:val="28"/>
        </w:rPr>
        <w:t>2.3. Сторона 3:</w:t>
      </w:r>
    </w:p>
    <w:p w14:paraId="654282B7" w14:textId="38AF0830" w:rsidR="00A13FDE" w:rsidRPr="009603BF" w:rsidRDefault="00A13FDE" w:rsidP="00A13FDE">
      <w:pPr>
        <w:tabs>
          <w:tab w:val="left" w:pos="0"/>
        </w:tabs>
        <w:spacing w:after="0" w:line="240" w:lineRule="auto"/>
        <w:ind w:right="-46" w:firstLine="567"/>
        <w:jc w:val="both"/>
        <w:rPr>
          <w:rFonts w:ascii="Times New Roman" w:hAnsi="Times New Roman"/>
          <w:sz w:val="28"/>
          <w:szCs w:val="28"/>
        </w:rPr>
      </w:pPr>
      <w:r w:rsidRPr="009603BF">
        <w:rPr>
          <w:rFonts w:ascii="Times New Roman" w:hAnsi="Times New Roman"/>
          <w:sz w:val="28"/>
          <w:szCs w:val="28"/>
        </w:rPr>
        <w:t xml:space="preserve">2.3.1. </w:t>
      </w:r>
      <w:r w:rsidR="00884690" w:rsidRPr="009603BF">
        <w:rPr>
          <w:rFonts w:ascii="Times New Roman" w:hAnsi="Times New Roman"/>
          <w:sz w:val="28"/>
          <w:szCs w:val="28"/>
        </w:rPr>
        <w:t>З</w:t>
      </w:r>
      <w:r w:rsidRPr="009603BF">
        <w:rPr>
          <w:rFonts w:ascii="Times New Roman" w:hAnsi="Times New Roman"/>
          <w:sz w:val="28"/>
          <w:szCs w:val="28"/>
        </w:rPr>
        <w:t xml:space="preserve">дійснює координацію та контроль, а також вживає всіх належних заходів задля реалізації </w:t>
      </w:r>
      <w:proofErr w:type="spellStart"/>
      <w:r w:rsidRPr="009603BF">
        <w:rPr>
          <w:rFonts w:ascii="Times New Roman" w:hAnsi="Times New Roman"/>
          <w:sz w:val="28"/>
          <w:szCs w:val="28"/>
        </w:rPr>
        <w:t>проєктів</w:t>
      </w:r>
      <w:proofErr w:type="spellEnd"/>
      <w:r w:rsidRPr="009603BF">
        <w:rPr>
          <w:rFonts w:ascii="Times New Roman" w:hAnsi="Times New Roman"/>
          <w:sz w:val="28"/>
          <w:szCs w:val="28"/>
        </w:rPr>
        <w:t xml:space="preserve"> будівництва Об’єкт</w:t>
      </w:r>
      <w:r w:rsidR="00103616" w:rsidRPr="009603BF">
        <w:rPr>
          <w:rFonts w:ascii="Times New Roman" w:hAnsi="Times New Roman"/>
          <w:sz w:val="28"/>
          <w:szCs w:val="28"/>
        </w:rPr>
        <w:t>а</w:t>
      </w:r>
      <w:r w:rsidRPr="009603BF">
        <w:rPr>
          <w:rFonts w:ascii="Times New Roman" w:hAnsi="Times New Roman"/>
          <w:sz w:val="28"/>
          <w:szCs w:val="28"/>
        </w:rPr>
        <w:t>;</w:t>
      </w:r>
    </w:p>
    <w:p w14:paraId="0D461A00" w14:textId="3ED32208" w:rsidR="00A13FDE" w:rsidRPr="009603BF" w:rsidRDefault="00A13FDE" w:rsidP="00A13FDE">
      <w:pPr>
        <w:widowControl w:val="0"/>
        <w:pBdr>
          <w:top w:val="nil"/>
          <w:left w:val="nil"/>
          <w:bottom w:val="nil"/>
          <w:right w:val="nil"/>
          <w:between w:val="nil"/>
        </w:pBdr>
        <w:spacing w:after="0" w:line="240" w:lineRule="auto"/>
        <w:ind w:firstLine="567"/>
        <w:jc w:val="both"/>
        <w:rPr>
          <w:rFonts w:ascii="Times New Roman" w:hAnsi="Times New Roman"/>
          <w:sz w:val="28"/>
          <w:szCs w:val="28"/>
        </w:rPr>
      </w:pPr>
      <w:r w:rsidRPr="009603BF">
        <w:rPr>
          <w:rFonts w:ascii="Times New Roman" w:hAnsi="Times New Roman"/>
          <w:sz w:val="28"/>
          <w:szCs w:val="28"/>
        </w:rPr>
        <w:t xml:space="preserve">2.3.2. </w:t>
      </w:r>
      <w:r w:rsidR="00884690" w:rsidRPr="009603BF">
        <w:rPr>
          <w:rFonts w:ascii="Times New Roman" w:hAnsi="Times New Roman"/>
          <w:sz w:val="28"/>
          <w:szCs w:val="28"/>
        </w:rPr>
        <w:t>В</w:t>
      </w:r>
      <w:r w:rsidRPr="009603BF">
        <w:rPr>
          <w:rFonts w:ascii="Times New Roman" w:hAnsi="Times New Roman"/>
          <w:sz w:val="28"/>
          <w:szCs w:val="28"/>
        </w:rPr>
        <w:t xml:space="preserve">живає всіх необхідних та належних заходів задля належного виконання учасниками реалізації </w:t>
      </w:r>
      <w:proofErr w:type="spellStart"/>
      <w:r w:rsidRPr="009603BF">
        <w:rPr>
          <w:rFonts w:ascii="Times New Roman" w:hAnsi="Times New Roman"/>
          <w:sz w:val="28"/>
          <w:szCs w:val="28"/>
        </w:rPr>
        <w:t>проєктів</w:t>
      </w:r>
      <w:proofErr w:type="spellEnd"/>
      <w:r w:rsidRPr="009603BF">
        <w:rPr>
          <w:rFonts w:ascii="Times New Roman" w:hAnsi="Times New Roman"/>
          <w:sz w:val="28"/>
          <w:szCs w:val="28"/>
        </w:rPr>
        <w:t xml:space="preserve"> будівництва Об’єкт</w:t>
      </w:r>
      <w:r w:rsidR="00103616" w:rsidRPr="009603BF">
        <w:rPr>
          <w:rFonts w:ascii="Times New Roman" w:hAnsi="Times New Roman"/>
          <w:sz w:val="28"/>
          <w:szCs w:val="28"/>
        </w:rPr>
        <w:t>а</w:t>
      </w:r>
      <w:r w:rsidRPr="009603BF">
        <w:rPr>
          <w:rFonts w:ascii="Times New Roman" w:hAnsi="Times New Roman"/>
          <w:sz w:val="28"/>
          <w:szCs w:val="28"/>
        </w:rPr>
        <w:t xml:space="preserve"> своїх зобов’язань та функцій, зокрема, виконання Стороною</w:t>
      </w:r>
      <w:r w:rsidR="006D01B4" w:rsidRPr="009603BF">
        <w:rPr>
          <w:rFonts w:ascii="Times New Roman" w:hAnsi="Times New Roman"/>
          <w:sz w:val="28"/>
          <w:szCs w:val="28"/>
        </w:rPr>
        <w:t> </w:t>
      </w:r>
      <w:r w:rsidRPr="009603BF">
        <w:rPr>
          <w:rFonts w:ascii="Times New Roman" w:hAnsi="Times New Roman"/>
          <w:sz w:val="28"/>
          <w:szCs w:val="28"/>
        </w:rPr>
        <w:t>2 повноважень замовника будівництва.</w:t>
      </w:r>
    </w:p>
    <w:p w14:paraId="61576DF6" w14:textId="22688D8E" w:rsidR="008F4A16" w:rsidRDefault="00A55C2E" w:rsidP="00A13FDE">
      <w:pPr>
        <w:widowControl w:val="0"/>
        <w:pBdr>
          <w:top w:val="nil"/>
          <w:left w:val="nil"/>
          <w:bottom w:val="nil"/>
          <w:right w:val="nil"/>
          <w:between w:val="nil"/>
        </w:pBdr>
        <w:spacing w:after="0" w:line="240" w:lineRule="auto"/>
        <w:ind w:firstLine="567"/>
        <w:jc w:val="both"/>
        <w:rPr>
          <w:rFonts w:ascii="Times New Roman" w:hAnsi="Times New Roman"/>
          <w:sz w:val="28"/>
          <w:szCs w:val="28"/>
        </w:rPr>
      </w:pPr>
      <w:r w:rsidRPr="009603BF">
        <w:rPr>
          <w:rFonts w:ascii="Times New Roman" w:hAnsi="Times New Roman"/>
          <w:sz w:val="28"/>
          <w:szCs w:val="28"/>
        </w:rPr>
        <w:lastRenderedPageBreak/>
        <w:t>2.3.3. Допомагає, у межах повноважень, Стороні 2</w:t>
      </w:r>
      <w:r w:rsidR="00543063" w:rsidRPr="009603BF">
        <w:rPr>
          <w:rFonts w:ascii="Times New Roman" w:hAnsi="Times New Roman"/>
          <w:sz w:val="28"/>
          <w:szCs w:val="28"/>
        </w:rPr>
        <w:t xml:space="preserve"> дотримуватися вимог екологічного і соціального управління, </w:t>
      </w:r>
      <w:r w:rsidR="00E340DA" w:rsidRPr="009603BF">
        <w:rPr>
          <w:rFonts w:ascii="Times New Roman" w:hAnsi="Times New Roman"/>
          <w:sz w:val="28"/>
          <w:szCs w:val="28"/>
        </w:rPr>
        <w:t>визначених у пункті 2.2 цього договору.</w:t>
      </w:r>
    </w:p>
    <w:p w14:paraId="0C229F9C" w14:textId="77777777" w:rsidR="00FF0545" w:rsidRPr="00FF0545" w:rsidRDefault="00FF0545" w:rsidP="00A13FDE">
      <w:pPr>
        <w:widowControl w:val="0"/>
        <w:pBdr>
          <w:top w:val="nil"/>
          <w:left w:val="nil"/>
          <w:bottom w:val="nil"/>
          <w:right w:val="nil"/>
          <w:between w:val="nil"/>
        </w:pBdr>
        <w:spacing w:after="0" w:line="240" w:lineRule="auto"/>
        <w:ind w:firstLine="567"/>
        <w:jc w:val="both"/>
        <w:rPr>
          <w:rFonts w:ascii="Times New Roman" w:eastAsia="Times New Roman" w:hAnsi="Times New Roman"/>
          <w:sz w:val="6"/>
          <w:szCs w:val="28"/>
        </w:rPr>
      </w:pPr>
    </w:p>
    <w:p w14:paraId="06F7C9D8" w14:textId="714F47C7" w:rsidR="0033584A" w:rsidRDefault="00BB3F37" w:rsidP="00C717D5">
      <w:pPr>
        <w:tabs>
          <w:tab w:val="left" w:pos="426"/>
        </w:tabs>
        <w:spacing w:after="0" w:line="240" w:lineRule="auto"/>
        <w:jc w:val="center"/>
        <w:rPr>
          <w:rFonts w:ascii="Times New Roman" w:eastAsia="Times New Roman" w:hAnsi="Times New Roman"/>
          <w:b/>
          <w:sz w:val="28"/>
          <w:szCs w:val="28"/>
        </w:rPr>
      </w:pPr>
      <w:r w:rsidRPr="009603BF">
        <w:rPr>
          <w:rFonts w:ascii="Times New Roman" w:eastAsia="Times New Roman" w:hAnsi="Times New Roman"/>
          <w:b/>
          <w:sz w:val="28"/>
          <w:szCs w:val="28"/>
        </w:rPr>
        <w:t xml:space="preserve">3. </w:t>
      </w:r>
      <w:r w:rsidR="002F3E0C" w:rsidRPr="009603BF">
        <w:rPr>
          <w:rFonts w:ascii="Times New Roman" w:eastAsia="Times New Roman" w:hAnsi="Times New Roman"/>
          <w:b/>
          <w:sz w:val="28"/>
          <w:szCs w:val="28"/>
        </w:rPr>
        <w:t>Строк дії Договору. Припинення</w:t>
      </w:r>
      <w:r w:rsidR="00E8212D" w:rsidRPr="009603BF">
        <w:rPr>
          <w:rFonts w:ascii="Times New Roman" w:eastAsia="Times New Roman" w:hAnsi="Times New Roman"/>
          <w:b/>
          <w:sz w:val="28"/>
          <w:szCs w:val="28"/>
        </w:rPr>
        <w:t xml:space="preserve"> або внесення змін</w:t>
      </w:r>
    </w:p>
    <w:p w14:paraId="2751D0A1" w14:textId="77777777" w:rsidR="00FF0545" w:rsidRPr="00FF0545" w:rsidRDefault="00FF0545" w:rsidP="00C717D5">
      <w:pPr>
        <w:tabs>
          <w:tab w:val="left" w:pos="426"/>
        </w:tabs>
        <w:spacing w:after="0" w:line="240" w:lineRule="auto"/>
        <w:jc w:val="center"/>
        <w:rPr>
          <w:rFonts w:ascii="Times New Roman" w:eastAsia="Times New Roman" w:hAnsi="Times New Roman"/>
          <w:sz w:val="4"/>
          <w:szCs w:val="28"/>
        </w:rPr>
      </w:pPr>
    </w:p>
    <w:p w14:paraId="2AAA7029" w14:textId="4BA771BF" w:rsidR="002F3E0C" w:rsidRPr="009603BF" w:rsidRDefault="00BB3F37" w:rsidP="00C717D5">
      <w:pPr>
        <w:tabs>
          <w:tab w:val="left" w:pos="567"/>
          <w:tab w:val="left" w:pos="1134"/>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 xml:space="preserve">3.1. </w:t>
      </w:r>
      <w:r w:rsidR="00E8212D" w:rsidRPr="009603BF">
        <w:rPr>
          <w:rFonts w:ascii="Times New Roman" w:eastAsia="Times New Roman" w:hAnsi="Times New Roman"/>
          <w:color w:val="000000"/>
          <w:sz w:val="28"/>
          <w:szCs w:val="28"/>
        </w:rPr>
        <w:t>Ц</w:t>
      </w:r>
      <w:r w:rsidR="002F3E0C" w:rsidRPr="009603BF">
        <w:rPr>
          <w:rFonts w:ascii="Times New Roman" w:eastAsia="Times New Roman" w:hAnsi="Times New Roman"/>
          <w:color w:val="000000"/>
          <w:sz w:val="28"/>
          <w:szCs w:val="28"/>
        </w:rPr>
        <w:t xml:space="preserve">ей Договір набуває чинності з моменту його підписання Сторонами і діє до </w:t>
      </w:r>
      <w:r w:rsidR="002069AB" w:rsidRPr="009603BF">
        <w:rPr>
          <w:rFonts w:ascii="Times New Roman" w:eastAsia="Times New Roman" w:hAnsi="Times New Roman"/>
          <w:color w:val="000000"/>
          <w:sz w:val="28"/>
          <w:szCs w:val="28"/>
        </w:rPr>
        <w:t>23</w:t>
      </w:r>
      <w:r w:rsidR="002F3E0C" w:rsidRPr="009603BF">
        <w:rPr>
          <w:rFonts w:ascii="Times New Roman" w:eastAsia="Times New Roman" w:hAnsi="Times New Roman"/>
          <w:color w:val="000000"/>
          <w:sz w:val="28"/>
          <w:szCs w:val="28"/>
        </w:rPr>
        <w:t xml:space="preserve"> грудня </w:t>
      </w:r>
      <w:r w:rsidR="00540CCF" w:rsidRPr="009603BF">
        <w:rPr>
          <w:rFonts w:ascii="Times New Roman" w:eastAsia="Times New Roman" w:hAnsi="Times New Roman"/>
          <w:color w:val="000000"/>
          <w:sz w:val="28"/>
          <w:szCs w:val="28"/>
        </w:rPr>
        <w:t>202</w:t>
      </w:r>
      <w:r w:rsidR="00D147F0" w:rsidRPr="009603BF">
        <w:rPr>
          <w:rFonts w:ascii="Times New Roman" w:eastAsia="Times New Roman" w:hAnsi="Times New Roman"/>
          <w:color w:val="000000"/>
          <w:sz w:val="28"/>
          <w:szCs w:val="28"/>
        </w:rPr>
        <w:t>6</w:t>
      </w:r>
      <w:r w:rsidR="00540CCF" w:rsidRPr="009603BF">
        <w:rPr>
          <w:rFonts w:ascii="Times New Roman" w:eastAsia="Times New Roman" w:hAnsi="Times New Roman"/>
          <w:color w:val="000000"/>
          <w:sz w:val="28"/>
          <w:szCs w:val="28"/>
        </w:rPr>
        <w:t xml:space="preserve"> </w:t>
      </w:r>
      <w:r w:rsidR="002F3E0C" w:rsidRPr="009603BF">
        <w:rPr>
          <w:rFonts w:ascii="Times New Roman" w:eastAsia="Times New Roman" w:hAnsi="Times New Roman"/>
          <w:color w:val="000000"/>
          <w:sz w:val="28"/>
          <w:szCs w:val="28"/>
        </w:rPr>
        <w:t>р</w:t>
      </w:r>
      <w:r w:rsidR="000F7C87" w:rsidRPr="009603BF">
        <w:rPr>
          <w:rFonts w:ascii="Times New Roman" w:eastAsia="Times New Roman" w:hAnsi="Times New Roman"/>
          <w:color w:val="000000"/>
          <w:sz w:val="28"/>
          <w:szCs w:val="28"/>
        </w:rPr>
        <w:t>оку.</w:t>
      </w:r>
    </w:p>
    <w:p w14:paraId="25EDC109" w14:textId="2391D201" w:rsidR="006B62EA" w:rsidRPr="009603BF" w:rsidRDefault="00BB3F37" w:rsidP="00C717D5">
      <w:pPr>
        <w:tabs>
          <w:tab w:val="left" w:pos="567"/>
          <w:tab w:val="left" w:pos="1134"/>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 xml:space="preserve">3.2. </w:t>
      </w:r>
      <w:r w:rsidR="006B62EA" w:rsidRPr="009603BF">
        <w:rPr>
          <w:rFonts w:ascii="Times New Roman" w:eastAsia="Times New Roman" w:hAnsi="Times New Roman"/>
          <w:color w:val="000000"/>
          <w:sz w:val="28"/>
          <w:szCs w:val="28"/>
        </w:rPr>
        <w:t>Сторони мають право подовжити строк дії Договору або змінити Договір (в тому числі, доповнити його умови), або за взаємною згодою припинити дію цього Договору, шляхом укладення відповідної додаткової угоди до Договору, що є його невід’ємною частиною.</w:t>
      </w:r>
    </w:p>
    <w:p w14:paraId="2059B300" w14:textId="1DAF1D16" w:rsidR="002F3E0C" w:rsidRPr="009603BF" w:rsidRDefault="00BB3F37" w:rsidP="00C717D5">
      <w:pPr>
        <w:tabs>
          <w:tab w:val="left" w:pos="567"/>
          <w:tab w:val="left" w:pos="1134"/>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3.</w:t>
      </w:r>
      <w:r w:rsidR="0022602F" w:rsidRPr="009603BF">
        <w:rPr>
          <w:rFonts w:ascii="Times New Roman" w:eastAsia="Times New Roman" w:hAnsi="Times New Roman"/>
          <w:color w:val="000000"/>
          <w:sz w:val="28"/>
          <w:szCs w:val="28"/>
        </w:rPr>
        <w:t>3</w:t>
      </w:r>
      <w:r w:rsidRPr="009603BF">
        <w:rPr>
          <w:rFonts w:ascii="Times New Roman" w:eastAsia="Times New Roman" w:hAnsi="Times New Roman"/>
          <w:color w:val="000000"/>
          <w:sz w:val="28"/>
          <w:szCs w:val="28"/>
        </w:rPr>
        <w:t>.</w:t>
      </w:r>
      <w:r w:rsidR="002B72D1" w:rsidRPr="009603BF">
        <w:rPr>
          <w:rFonts w:ascii="Times New Roman" w:eastAsia="Times New Roman" w:hAnsi="Times New Roman"/>
          <w:color w:val="000000"/>
          <w:sz w:val="28"/>
          <w:szCs w:val="28"/>
        </w:rPr>
        <w:t xml:space="preserve"> </w:t>
      </w:r>
      <w:r w:rsidR="00A27111" w:rsidRPr="009603BF">
        <w:rPr>
          <w:rFonts w:ascii="Times New Roman" w:eastAsia="Times New Roman" w:hAnsi="Times New Roman"/>
          <w:color w:val="000000"/>
          <w:sz w:val="28"/>
          <w:szCs w:val="28"/>
        </w:rPr>
        <w:t xml:space="preserve">В разі невиконання Стороною зобов’язань за Договором, інша Сторона </w:t>
      </w:r>
      <w:r w:rsidR="002F3E0C" w:rsidRPr="009603BF">
        <w:rPr>
          <w:rFonts w:ascii="Times New Roman" w:eastAsia="Times New Roman" w:hAnsi="Times New Roman"/>
          <w:color w:val="000000"/>
          <w:sz w:val="28"/>
          <w:szCs w:val="28"/>
        </w:rPr>
        <w:t>може розірва</w:t>
      </w:r>
      <w:r w:rsidR="00A27111" w:rsidRPr="009603BF">
        <w:rPr>
          <w:rFonts w:ascii="Times New Roman" w:eastAsia="Times New Roman" w:hAnsi="Times New Roman"/>
          <w:color w:val="000000"/>
          <w:sz w:val="28"/>
          <w:szCs w:val="28"/>
        </w:rPr>
        <w:t>ти Договір</w:t>
      </w:r>
      <w:r w:rsidR="002F3E0C" w:rsidRPr="009603BF">
        <w:rPr>
          <w:rFonts w:ascii="Times New Roman" w:eastAsia="Times New Roman" w:hAnsi="Times New Roman"/>
          <w:color w:val="000000"/>
          <w:sz w:val="28"/>
          <w:szCs w:val="28"/>
        </w:rPr>
        <w:t xml:space="preserve"> в односторонньому порядку шляхом надсилання іншим Сторонам повідомлення про розірвання Договору. </w:t>
      </w:r>
      <w:r w:rsidR="00B51DC8" w:rsidRPr="009603BF">
        <w:rPr>
          <w:rFonts w:ascii="Times New Roman" w:eastAsia="Times New Roman" w:hAnsi="Times New Roman"/>
          <w:color w:val="000000"/>
          <w:sz w:val="28"/>
          <w:szCs w:val="28"/>
        </w:rPr>
        <w:t>В такому разі Договір є припиненим на 10-й день після направлення згаданого повідомлення.</w:t>
      </w:r>
    </w:p>
    <w:p w14:paraId="6A2A57DE" w14:textId="0BA35EC4" w:rsidR="00B51DC8" w:rsidRPr="009603BF" w:rsidRDefault="00BB3F37" w:rsidP="00C717D5">
      <w:pPr>
        <w:tabs>
          <w:tab w:val="left" w:pos="567"/>
          <w:tab w:val="left" w:pos="1134"/>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3.</w:t>
      </w:r>
      <w:r w:rsidR="0022602F" w:rsidRPr="009603BF">
        <w:rPr>
          <w:rFonts w:ascii="Times New Roman" w:eastAsia="Times New Roman" w:hAnsi="Times New Roman"/>
          <w:color w:val="000000"/>
          <w:sz w:val="28"/>
          <w:szCs w:val="28"/>
        </w:rPr>
        <w:t>4</w:t>
      </w:r>
      <w:r w:rsidRPr="009603BF">
        <w:rPr>
          <w:rFonts w:ascii="Times New Roman" w:eastAsia="Times New Roman" w:hAnsi="Times New Roman"/>
          <w:color w:val="000000"/>
          <w:sz w:val="28"/>
          <w:szCs w:val="28"/>
        </w:rPr>
        <w:t>.</w:t>
      </w:r>
      <w:r w:rsidR="00B51DC8" w:rsidRPr="009603BF">
        <w:rPr>
          <w:rFonts w:ascii="Times New Roman" w:eastAsia="Times New Roman" w:hAnsi="Times New Roman"/>
          <w:color w:val="000000"/>
          <w:sz w:val="28"/>
          <w:szCs w:val="28"/>
        </w:rPr>
        <w:t xml:space="preserve"> В разі припинення (розірвання) Договору в день такого припинення втрачають чинність всі </w:t>
      </w:r>
      <w:r w:rsidR="005F1525" w:rsidRPr="009603BF">
        <w:rPr>
          <w:rFonts w:ascii="Times New Roman" w:eastAsia="Times New Roman" w:hAnsi="Times New Roman"/>
          <w:color w:val="000000"/>
          <w:sz w:val="28"/>
          <w:szCs w:val="28"/>
        </w:rPr>
        <w:t>зобов’язання</w:t>
      </w:r>
      <w:r w:rsidR="00B51DC8" w:rsidRPr="009603BF">
        <w:rPr>
          <w:rFonts w:ascii="Times New Roman" w:eastAsia="Times New Roman" w:hAnsi="Times New Roman"/>
          <w:color w:val="000000"/>
          <w:sz w:val="28"/>
          <w:szCs w:val="28"/>
        </w:rPr>
        <w:t xml:space="preserve"> та права за цим Договором.</w:t>
      </w:r>
    </w:p>
    <w:p w14:paraId="5DEC0285" w14:textId="77777777" w:rsidR="000E09C6" w:rsidRPr="00FF0545" w:rsidRDefault="000E09C6" w:rsidP="00C717D5">
      <w:pPr>
        <w:spacing w:after="0" w:line="240" w:lineRule="auto"/>
        <w:jc w:val="center"/>
        <w:rPr>
          <w:rFonts w:ascii="Times New Roman" w:hAnsi="Times New Roman"/>
          <w:b/>
          <w:bCs/>
          <w:sz w:val="12"/>
          <w:szCs w:val="28"/>
          <w:lang w:bidi="en-US"/>
        </w:rPr>
      </w:pPr>
    </w:p>
    <w:p w14:paraId="1956F525" w14:textId="501D8F29" w:rsidR="009E18D2" w:rsidRDefault="00BB3F37" w:rsidP="00C717D5">
      <w:pPr>
        <w:spacing w:after="0" w:line="240" w:lineRule="auto"/>
        <w:jc w:val="center"/>
        <w:rPr>
          <w:rFonts w:ascii="Times New Roman" w:hAnsi="Times New Roman"/>
          <w:b/>
          <w:bCs/>
          <w:sz w:val="28"/>
          <w:szCs w:val="28"/>
          <w:lang w:bidi="en-US"/>
        </w:rPr>
      </w:pPr>
      <w:r w:rsidRPr="009603BF">
        <w:rPr>
          <w:rFonts w:ascii="Times New Roman" w:hAnsi="Times New Roman"/>
          <w:b/>
          <w:bCs/>
          <w:sz w:val="28"/>
          <w:szCs w:val="28"/>
          <w:lang w:bidi="en-US"/>
        </w:rPr>
        <w:t xml:space="preserve">4. </w:t>
      </w:r>
      <w:r w:rsidR="009E18D2" w:rsidRPr="009603BF">
        <w:rPr>
          <w:rFonts w:ascii="Times New Roman" w:hAnsi="Times New Roman"/>
          <w:b/>
          <w:bCs/>
          <w:sz w:val="28"/>
          <w:szCs w:val="28"/>
          <w:lang w:bidi="en-US"/>
        </w:rPr>
        <w:t>Антикорупційні застереження</w:t>
      </w:r>
    </w:p>
    <w:p w14:paraId="4229945D" w14:textId="77777777" w:rsidR="000E09C6" w:rsidRPr="00FF0545" w:rsidRDefault="000E09C6" w:rsidP="00C717D5">
      <w:pPr>
        <w:spacing w:after="0" w:line="240" w:lineRule="auto"/>
        <w:jc w:val="center"/>
        <w:rPr>
          <w:rFonts w:ascii="Times New Roman" w:hAnsi="Times New Roman"/>
          <w:b/>
          <w:bCs/>
          <w:sz w:val="10"/>
          <w:szCs w:val="28"/>
          <w:lang w:bidi="en-US"/>
        </w:rPr>
      </w:pPr>
    </w:p>
    <w:p w14:paraId="0A58FA79" w14:textId="3575FFDE" w:rsidR="009F5DED" w:rsidRPr="009603BF" w:rsidRDefault="00BB3F37" w:rsidP="00C717D5">
      <w:pPr>
        <w:tabs>
          <w:tab w:val="left" w:pos="567"/>
          <w:tab w:val="left" w:pos="1134"/>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4</w:t>
      </w:r>
      <w:r w:rsidR="009E18D2" w:rsidRPr="009603BF">
        <w:rPr>
          <w:rFonts w:ascii="Times New Roman" w:eastAsia="Times New Roman" w:hAnsi="Times New Roman"/>
          <w:color w:val="000000"/>
          <w:sz w:val="28"/>
          <w:szCs w:val="28"/>
        </w:rPr>
        <w:t xml:space="preserve">.1. </w:t>
      </w:r>
      <w:r w:rsidR="009F5DED" w:rsidRPr="009603BF">
        <w:rPr>
          <w:rFonts w:ascii="Times New Roman" w:eastAsia="Times New Roman" w:hAnsi="Times New Roman"/>
          <w:color w:val="000000"/>
          <w:sz w:val="28"/>
          <w:szCs w:val="28"/>
        </w:rPr>
        <w:t xml:space="preserve">Сторони Договору здійснюють свою діяльність </w:t>
      </w:r>
      <w:r w:rsidR="0070528C" w:rsidRPr="009603BF">
        <w:rPr>
          <w:rFonts w:ascii="Times New Roman" w:eastAsia="Times New Roman" w:hAnsi="Times New Roman"/>
          <w:color w:val="000000"/>
          <w:sz w:val="28"/>
          <w:szCs w:val="28"/>
        </w:rPr>
        <w:t>стосовно реалізації будівництва Об’єкт</w:t>
      </w:r>
      <w:r w:rsidR="00103616" w:rsidRPr="009603BF">
        <w:rPr>
          <w:rFonts w:ascii="Times New Roman" w:eastAsia="Times New Roman" w:hAnsi="Times New Roman"/>
          <w:color w:val="000000"/>
          <w:sz w:val="28"/>
          <w:szCs w:val="28"/>
        </w:rPr>
        <w:t>а</w:t>
      </w:r>
      <w:r w:rsidR="0070528C" w:rsidRPr="009603BF">
        <w:rPr>
          <w:rFonts w:ascii="Times New Roman" w:eastAsia="Times New Roman" w:hAnsi="Times New Roman"/>
          <w:color w:val="000000"/>
          <w:sz w:val="28"/>
          <w:szCs w:val="28"/>
        </w:rPr>
        <w:t xml:space="preserve"> </w:t>
      </w:r>
      <w:r w:rsidR="009F5DED" w:rsidRPr="009603BF">
        <w:rPr>
          <w:rFonts w:ascii="Times New Roman" w:eastAsia="Times New Roman" w:hAnsi="Times New Roman"/>
          <w:color w:val="000000"/>
          <w:sz w:val="28"/>
          <w:szCs w:val="28"/>
        </w:rPr>
        <w:t xml:space="preserve">відповідно до </w:t>
      </w:r>
      <w:r w:rsidR="0070528C" w:rsidRPr="009603BF">
        <w:rPr>
          <w:rFonts w:ascii="Times New Roman" w:eastAsia="Times New Roman" w:hAnsi="Times New Roman"/>
          <w:color w:val="000000"/>
          <w:sz w:val="28"/>
          <w:szCs w:val="28"/>
        </w:rPr>
        <w:t>доведен</w:t>
      </w:r>
      <w:r w:rsidR="00665D0D" w:rsidRPr="009603BF">
        <w:rPr>
          <w:rFonts w:ascii="Times New Roman" w:eastAsia="Times New Roman" w:hAnsi="Times New Roman"/>
          <w:color w:val="000000"/>
          <w:sz w:val="28"/>
          <w:szCs w:val="28"/>
        </w:rPr>
        <w:t>ого</w:t>
      </w:r>
      <w:r w:rsidR="0070528C" w:rsidRPr="009603BF">
        <w:rPr>
          <w:rFonts w:ascii="Times New Roman" w:eastAsia="Times New Roman" w:hAnsi="Times New Roman"/>
          <w:color w:val="000000"/>
          <w:sz w:val="28"/>
          <w:szCs w:val="28"/>
        </w:rPr>
        <w:t xml:space="preserve"> до Сторін </w:t>
      </w:r>
      <w:r w:rsidR="00665D0D" w:rsidRPr="009603BF">
        <w:rPr>
          <w:rFonts w:ascii="Times New Roman" w:eastAsia="Times New Roman" w:hAnsi="Times New Roman"/>
          <w:color w:val="000000"/>
          <w:sz w:val="28"/>
          <w:szCs w:val="28"/>
        </w:rPr>
        <w:t xml:space="preserve">Керівництва Світового банку щодо запобігання та боротьби з шахрайством і корупцією у </w:t>
      </w:r>
      <w:proofErr w:type="spellStart"/>
      <w:r w:rsidR="00665D0D" w:rsidRPr="009603BF">
        <w:rPr>
          <w:rFonts w:ascii="Times New Roman" w:eastAsia="Times New Roman" w:hAnsi="Times New Roman"/>
          <w:color w:val="000000"/>
          <w:sz w:val="28"/>
          <w:szCs w:val="28"/>
        </w:rPr>
        <w:t>проєктах</w:t>
      </w:r>
      <w:proofErr w:type="spellEnd"/>
      <w:r w:rsidR="00665D0D" w:rsidRPr="009603BF">
        <w:rPr>
          <w:rFonts w:ascii="Times New Roman" w:eastAsia="Times New Roman" w:hAnsi="Times New Roman"/>
          <w:color w:val="000000"/>
          <w:sz w:val="28"/>
          <w:szCs w:val="28"/>
        </w:rPr>
        <w:t>, що фінансуються за рахунок позик</w:t>
      </w:r>
      <w:r w:rsidR="002069AB" w:rsidRPr="009603BF">
        <w:rPr>
          <w:rFonts w:ascii="Times New Roman" w:hAnsi="Times New Roman"/>
          <w:sz w:val="28"/>
          <w:szCs w:val="28"/>
        </w:rPr>
        <w:t xml:space="preserve"> </w:t>
      </w:r>
      <w:r w:rsidR="00BC107D" w:rsidRPr="009603BF">
        <w:rPr>
          <w:rFonts w:ascii="Times New Roman" w:hAnsi="Times New Roman"/>
          <w:sz w:val="28"/>
          <w:szCs w:val="28"/>
        </w:rPr>
        <w:t xml:space="preserve">та грантів </w:t>
      </w:r>
      <w:r w:rsidR="002069AB" w:rsidRPr="009603BF">
        <w:rPr>
          <w:rFonts w:ascii="Times New Roman" w:hAnsi="Times New Roman"/>
          <w:sz w:val="28"/>
          <w:szCs w:val="28"/>
        </w:rPr>
        <w:t>Міжнародного банку реконструкції та розвитку та Міжнародної асоціації розвитку</w:t>
      </w:r>
      <w:r w:rsidR="00665D0D" w:rsidRPr="009603BF">
        <w:rPr>
          <w:rFonts w:ascii="Times New Roman" w:eastAsia="Times New Roman" w:hAnsi="Times New Roman"/>
          <w:color w:val="000000"/>
          <w:sz w:val="28"/>
          <w:szCs w:val="28"/>
        </w:rPr>
        <w:t xml:space="preserve"> (в редакції від 1</w:t>
      </w:r>
      <w:r w:rsidR="00D47B16" w:rsidRPr="009603BF">
        <w:rPr>
          <w:rFonts w:ascii="Times New Roman" w:eastAsia="Times New Roman" w:hAnsi="Times New Roman"/>
          <w:color w:val="000000"/>
          <w:sz w:val="28"/>
          <w:szCs w:val="28"/>
        </w:rPr>
        <w:t> </w:t>
      </w:r>
      <w:r w:rsidR="00665D0D" w:rsidRPr="009603BF">
        <w:rPr>
          <w:rFonts w:ascii="Times New Roman" w:eastAsia="Times New Roman" w:hAnsi="Times New Roman"/>
          <w:color w:val="000000"/>
          <w:sz w:val="28"/>
          <w:szCs w:val="28"/>
        </w:rPr>
        <w:t>липня 2016</w:t>
      </w:r>
      <w:r w:rsidR="005F1525" w:rsidRPr="009603BF">
        <w:rPr>
          <w:rFonts w:ascii="Times New Roman" w:eastAsia="Times New Roman" w:hAnsi="Times New Roman"/>
          <w:color w:val="000000"/>
          <w:sz w:val="28"/>
          <w:szCs w:val="28"/>
        </w:rPr>
        <w:t xml:space="preserve"> </w:t>
      </w:r>
      <w:r w:rsidR="00665D0D" w:rsidRPr="009603BF">
        <w:rPr>
          <w:rFonts w:ascii="Times New Roman" w:eastAsia="Times New Roman" w:hAnsi="Times New Roman"/>
          <w:color w:val="000000"/>
          <w:sz w:val="28"/>
          <w:szCs w:val="28"/>
        </w:rPr>
        <w:t>року)</w:t>
      </w:r>
      <w:r w:rsidR="009F5DED" w:rsidRPr="009603BF">
        <w:rPr>
          <w:rFonts w:ascii="Times New Roman" w:eastAsia="Times New Roman" w:hAnsi="Times New Roman"/>
          <w:color w:val="000000"/>
          <w:sz w:val="28"/>
          <w:szCs w:val="28"/>
        </w:rPr>
        <w:t>.</w:t>
      </w:r>
    </w:p>
    <w:p w14:paraId="38073A39" w14:textId="4EDD35D6" w:rsidR="009E18D2" w:rsidRPr="009603BF" w:rsidRDefault="00BB3F37" w:rsidP="00C717D5">
      <w:pPr>
        <w:tabs>
          <w:tab w:val="left" w:pos="567"/>
          <w:tab w:val="left" w:pos="1134"/>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 xml:space="preserve">4.2. </w:t>
      </w:r>
      <w:r w:rsidR="009E18D2" w:rsidRPr="009603BF">
        <w:rPr>
          <w:rFonts w:ascii="Times New Roman" w:eastAsia="Times New Roman" w:hAnsi="Times New Roman"/>
          <w:color w:val="000000"/>
          <w:sz w:val="28"/>
          <w:szCs w:val="28"/>
        </w:rPr>
        <w:t>При виконанні своїх зобов’язань за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w:t>
      </w:r>
    </w:p>
    <w:p w14:paraId="3823CBB2" w14:textId="573C1C20" w:rsidR="009E18D2" w:rsidRPr="009603BF" w:rsidRDefault="00BB3F37" w:rsidP="00C717D5">
      <w:pPr>
        <w:tabs>
          <w:tab w:val="left" w:pos="567"/>
          <w:tab w:val="left" w:pos="1134"/>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 xml:space="preserve">4.3. </w:t>
      </w:r>
      <w:r w:rsidR="009E18D2" w:rsidRPr="009603BF">
        <w:rPr>
          <w:rFonts w:ascii="Times New Roman" w:eastAsia="Times New Roman" w:hAnsi="Times New Roman"/>
          <w:color w:val="000000"/>
          <w:sz w:val="28"/>
          <w:szCs w:val="28"/>
        </w:rPr>
        <w:t>При виконанні своїх зобов’язань за Договором, Сторони, їх афілійовані особи, працівники або посередники не здійснюють дії, що кваліфікуються застосовним для цілей Договору законодавством, як давання/одержання хабар</w:t>
      </w:r>
      <w:r w:rsidR="00B44B33" w:rsidRPr="009603BF">
        <w:rPr>
          <w:rFonts w:ascii="Times New Roman" w:eastAsia="Times New Roman" w:hAnsi="Times New Roman"/>
          <w:color w:val="000000"/>
          <w:sz w:val="28"/>
          <w:szCs w:val="28"/>
        </w:rPr>
        <w:t>я</w:t>
      </w:r>
      <w:r w:rsidR="009E18D2" w:rsidRPr="009603BF">
        <w:rPr>
          <w:rFonts w:ascii="Times New Roman" w:eastAsia="Times New Roman" w:hAnsi="Times New Roman"/>
          <w:color w:val="000000"/>
          <w:sz w:val="28"/>
          <w:szCs w:val="28"/>
        </w:rPr>
        <w:t>, комерційний підкуп, а також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14:paraId="504A43C7" w14:textId="224C3456" w:rsidR="009E18D2" w:rsidRPr="009603BF" w:rsidRDefault="00BB3F37" w:rsidP="00C717D5">
      <w:pPr>
        <w:tabs>
          <w:tab w:val="left" w:pos="567"/>
          <w:tab w:val="left" w:pos="1134"/>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t>4.4.</w:t>
      </w:r>
      <w:r w:rsidR="009E18D2" w:rsidRPr="009603BF">
        <w:rPr>
          <w:rFonts w:ascii="Times New Roman" w:eastAsia="Times New Roman" w:hAnsi="Times New Roman"/>
          <w:color w:val="000000"/>
          <w:sz w:val="28"/>
          <w:szCs w:val="28"/>
        </w:rPr>
        <w:t xml:space="preserve">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її афілійованими особами, працівниками або посередниками.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14:paraId="106D005F" w14:textId="200B3C75" w:rsidR="00914CF5" w:rsidRDefault="00BB3F37" w:rsidP="00C717D5">
      <w:pPr>
        <w:tabs>
          <w:tab w:val="left" w:pos="567"/>
          <w:tab w:val="left" w:pos="1134"/>
        </w:tabs>
        <w:spacing w:after="0" w:line="240" w:lineRule="auto"/>
        <w:ind w:firstLine="567"/>
        <w:jc w:val="both"/>
        <w:rPr>
          <w:rFonts w:ascii="Times New Roman" w:eastAsia="Times New Roman" w:hAnsi="Times New Roman"/>
          <w:color w:val="000000"/>
          <w:sz w:val="28"/>
          <w:szCs w:val="28"/>
        </w:rPr>
      </w:pPr>
      <w:r w:rsidRPr="009603BF">
        <w:rPr>
          <w:rFonts w:ascii="Times New Roman" w:eastAsia="Times New Roman" w:hAnsi="Times New Roman"/>
          <w:color w:val="000000"/>
          <w:sz w:val="28"/>
          <w:szCs w:val="28"/>
        </w:rPr>
        <w:lastRenderedPageBreak/>
        <w:t xml:space="preserve">4.5. </w:t>
      </w:r>
      <w:r w:rsidR="009E18D2" w:rsidRPr="009603BF">
        <w:rPr>
          <w:rFonts w:ascii="Times New Roman" w:eastAsia="Times New Roman" w:hAnsi="Times New Roman"/>
          <w:color w:val="000000"/>
          <w:sz w:val="28"/>
          <w:szCs w:val="28"/>
        </w:rPr>
        <w:t>У разі вчинення однією із Сторін дій, заборонених у цьому Розділі, та/або неотримання іншою Стороною у встановлений Договором термін підтвердження, що порушення не відбулося або не відбудеться, інша Сторона має право зупинити виконання Договору на будь-який строк, письмово повідомивши про це іншу Сторону.</w:t>
      </w:r>
    </w:p>
    <w:p w14:paraId="629AD1CA" w14:textId="77777777" w:rsidR="00FF0545" w:rsidRPr="00FF0545" w:rsidRDefault="00FF0545" w:rsidP="00C717D5">
      <w:pPr>
        <w:tabs>
          <w:tab w:val="left" w:pos="567"/>
          <w:tab w:val="left" w:pos="1134"/>
        </w:tabs>
        <w:spacing w:after="0" w:line="240" w:lineRule="auto"/>
        <w:ind w:firstLine="567"/>
        <w:jc w:val="both"/>
        <w:rPr>
          <w:rFonts w:ascii="Times New Roman" w:eastAsia="Times New Roman" w:hAnsi="Times New Roman"/>
          <w:color w:val="000000"/>
          <w:sz w:val="6"/>
          <w:szCs w:val="28"/>
        </w:rPr>
      </w:pPr>
    </w:p>
    <w:p w14:paraId="56754C93" w14:textId="505C02C6" w:rsidR="0033584A" w:rsidRDefault="00BB3F37" w:rsidP="00C717D5">
      <w:pPr>
        <w:spacing w:after="0" w:line="240" w:lineRule="auto"/>
        <w:jc w:val="center"/>
        <w:rPr>
          <w:rFonts w:ascii="Times New Roman" w:eastAsia="Times New Roman" w:hAnsi="Times New Roman"/>
          <w:b/>
          <w:sz w:val="28"/>
          <w:szCs w:val="28"/>
        </w:rPr>
      </w:pPr>
      <w:r w:rsidRPr="009603BF">
        <w:rPr>
          <w:rFonts w:ascii="Times New Roman" w:eastAsia="Times New Roman" w:hAnsi="Times New Roman"/>
          <w:b/>
          <w:sz w:val="28"/>
          <w:szCs w:val="28"/>
        </w:rPr>
        <w:t xml:space="preserve">5. </w:t>
      </w:r>
      <w:r w:rsidR="002F3E0C" w:rsidRPr="009603BF">
        <w:rPr>
          <w:rFonts w:ascii="Times New Roman" w:eastAsia="Times New Roman" w:hAnsi="Times New Roman"/>
          <w:b/>
          <w:sz w:val="28"/>
          <w:szCs w:val="28"/>
        </w:rPr>
        <w:t>Прикінцеві положення</w:t>
      </w:r>
    </w:p>
    <w:p w14:paraId="686F2D1D" w14:textId="77777777" w:rsidR="00FF0545" w:rsidRPr="00FF0545" w:rsidRDefault="00FF0545" w:rsidP="00C717D5">
      <w:pPr>
        <w:spacing w:after="0" w:line="240" w:lineRule="auto"/>
        <w:jc w:val="center"/>
        <w:rPr>
          <w:rFonts w:ascii="Times New Roman" w:eastAsia="Times New Roman" w:hAnsi="Times New Roman"/>
          <w:sz w:val="10"/>
          <w:szCs w:val="28"/>
        </w:rPr>
      </w:pPr>
    </w:p>
    <w:p w14:paraId="1657D19B" w14:textId="21147D20" w:rsidR="002F3E0C" w:rsidRPr="009603BF" w:rsidRDefault="00BB3F37" w:rsidP="00C717D5">
      <w:pPr>
        <w:tabs>
          <w:tab w:val="left" w:pos="567"/>
          <w:tab w:val="left" w:pos="1134"/>
        </w:tabs>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5.1.</w:t>
      </w:r>
      <w:r w:rsidR="0070528C" w:rsidRPr="009603BF">
        <w:rPr>
          <w:rFonts w:ascii="Times New Roman" w:eastAsia="Times New Roman" w:hAnsi="Times New Roman"/>
          <w:sz w:val="28"/>
          <w:szCs w:val="28"/>
        </w:rPr>
        <w:t xml:space="preserve"> </w:t>
      </w:r>
      <w:r w:rsidR="002F3E0C" w:rsidRPr="009603BF">
        <w:rPr>
          <w:rFonts w:ascii="Times New Roman" w:eastAsia="Times New Roman" w:hAnsi="Times New Roman"/>
          <w:sz w:val="28"/>
          <w:szCs w:val="28"/>
        </w:rPr>
        <w:t>Ніякі зміни або доповнення до цього Договору або будь-яких угод, пов’язаних з цим Договором, не будуть дійсними до тих пір, доки вони не будуть складені в письмовій формі та підписані Сторонами.</w:t>
      </w:r>
    </w:p>
    <w:p w14:paraId="4210D52A" w14:textId="4FA1FB57" w:rsidR="002F3E0C" w:rsidRPr="009603BF" w:rsidRDefault="00BB3F37" w:rsidP="00C717D5">
      <w:pPr>
        <w:tabs>
          <w:tab w:val="left" w:pos="567"/>
          <w:tab w:val="left" w:pos="1134"/>
        </w:tabs>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5.2.</w:t>
      </w:r>
      <w:r w:rsidR="0070528C" w:rsidRPr="009603BF">
        <w:rPr>
          <w:rFonts w:ascii="Times New Roman" w:eastAsia="Times New Roman" w:hAnsi="Times New Roman"/>
          <w:sz w:val="28"/>
          <w:szCs w:val="28"/>
        </w:rPr>
        <w:t xml:space="preserve"> </w:t>
      </w:r>
      <w:r w:rsidR="002F3E0C" w:rsidRPr="009603BF">
        <w:rPr>
          <w:rFonts w:ascii="Times New Roman" w:eastAsia="Times New Roman" w:hAnsi="Times New Roman"/>
          <w:sz w:val="28"/>
          <w:szCs w:val="28"/>
        </w:rPr>
        <w:t>Будь-які зміни та доповнення до цього Договору, виконані у відповідності до</w:t>
      </w:r>
      <w:r w:rsidR="00AC5D7D" w:rsidRPr="009603BF">
        <w:rPr>
          <w:rFonts w:ascii="Times New Roman" w:eastAsia="Times New Roman" w:hAnsi="Times New Roman"/>
          <w:sz w:val="28"/>
          <w:szCs w:val="28"/>
        </w:rPr>
        <w:t xml:space="preserve"> </w:t>
      </w:r>
      <w:r w:rsidR="004D7D58" w:rsidRPr="009603BF">
        <w:rPr>
          <w:rFonts w:ascii="Times New Roman" w:eastAsia="Times New Roman" w:hAnsi="Times New Roman"/>
          <w:sz w:val="28"/>
          <w:szCs w:val="28"/>
        </w:rPr>
        <w:t xml:space="preserve">пункту </w:t>
      </w:r>
      <w:r w:rsidR="00665D0D" w:rsidRPr="009603BF">
        <w:rPr>
          <w:rFonts w:ascii="Times New Roman" w:eastAsia="Times New Roman" w:hAnsi="Times New Roman"/>
          <w:sz w:val="28"/>
          <w:szCs w:val="28"/>
        </w:rPr>
        <w:t>3</w:t>
      </w:r>
      <w:r w:rsidR="004D7D58" w:rsidRPr="009603BF">
        <w:rPr>
          <w:rFonts w:ascii="Times New Roman" w:eastAsia="Times New Roman" w:hAnsi="Times New Roman"/>
          <w:sz w:val="28"/>
          <w:szCs w:val="28"/>
        </w:rPr>
        <w:t>.</w:t>
      </w:r>
      <w:r w:rsidR="0022602F" w:rsidRPr="009603BF">
        <w:rPr>
          <w:rFonts w:ascii="Times New Roman" w:eastAsia="Times New Roman" w:hAnsi="Times New Roman"/>
          <w:sz w:val="28"/>
          <w:szCs w:val="28"/>
        </w:rPr>
        <w:t>2</w:t>
      </w:r>
      <w:r w:rsidR="004D7D58" w:rsidRPr="009603BF">
        <w:rPr>
          <w:rFonts w:ascii="Times New Roman" w:eastAsia="Times New Roman" w:hAnsi="Times New Roman"/>
          <w:sz w:val="28"/>
          <w:szCs w:val="28"/>
        </w:rPr>
        <w:t>.</w:t>
      </w:r>
      <w:r w:rsidR="002F3E0C" w:rsidRPr="009603BF">
        <w:rPr>
          <w:rFonts w:ascii="Times New Roman" w:eastAsia="Times New Roman" w:hAnsi="Times New Roman"/>
          <w:sz w:val="28"/>
          <w:szCs w:val="28"/>
        </w:rPr>
        <w:t xml:space="preserve"> цього Договору, складають його невід’ємні частини.</w:t>
      </w:r>
    </w:p>
    <w:p w14:paraId="0E7CFE97" w14:textId="6F4A62E1" w:rsidR="009E18D2" w:rsidRPr="009603BF" w:rsidRDefault="00BB3F37" w:rsidP="00C717D5">
      <w:pPr>
        <w:tabs>
          <w:tab w:val="left" w:pos="567"/>
          <w:tab w:val="left" w:pos="1134"/>
        </w:tabs>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5.3.</w:t>
      </w:r>
      <w:r w:rsidR="0070528C" w:rsidRPr="009603BF">
        <w:rPr>
          <w:rFonts w:ascii="Times New Roman" w:eastAsia="Times New Roman" w:hAnsi="Times New Roman"/>
          <w:sz w:val="28"/>
          <w:szCs w:val="28"/>
        </w:rPr>
        <w:t xml:space="preserve"> </w:t>
      </w:r>
      <w:r w:rsidR="002F3E0C" w:rsidRPr="009603BF">
        <w:rPr>
          <w:rFonts w:ascii="Times New Roman" w:eastAsia="Times New Roman" w:hAnsi="Times New Roman"/>
          <w:sz w:val="28"/>
          <w:szCs w:val="28"/>
        </w:rPr>
        <w:t>Цей Договір не передбачає ніяких фінансових розрахунків між Сторонами за співпрацю, обумовлену цим Договором.</w:t>
      </w:r>
    </w:p>
    <w:p w14:paraId="00ECB3E5" w14:textId="166EDF69" w:rsidR="002F3E0C" w:rsidRPr="009603BF" w:rsidRDefault="00BB3F37" w:rsidP="00C717D5">
      <w:pPr>
        <w:tabs>
          <w:tab w:val="left" w:pos="567"/>
          <w:tab w:val="left" w:pos="1134"/>
        </w:tabs>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5.4.</w:t>
      </w:r>
      <w:r w:rsidR="0070528C" w:rsidRPr="009603BF">
        <w:rPr>
          <w:rFonts w:ascii="Times New Roman" w:eastAsia="Times New Roman" w:hAnsi="Times New Roman"/>
          <w:sz w:val="28"/>
          <w:szCs w:val="28"/>
        </w:rPr>
        <w:t xml:space="preserve"> </w:t>
      </w:r>
      <w:r w:rsidR="002F3E0C" w:rsidRPr="009603BF">
        <w:rPr>
          <w:rFonts w:ascii="Times New Roman" w:eastAsia="Times New Roman" w:hAnsi="Times New Roman"/>
          <w:sz w:val="28"/>
          <w:szCs w:val="28"/>
        </w:rPr>
        <w:t>Додатки до Договору мають юридичну силу та складають невід’ємну частину Договору лише за умови, якщо вони викладені в письмовій формі, підписані уповноваженими представниками Сторін та скріплені печатками Сторін.</w:t>
      </w:r>
    </w:p>
    <w:p w14:paraId="13BE0A52" w14:textId="145D9276" w:rsidR="002F3E0C" w:rsidRPr="009603BF" w:rsidRDefault="00BB3F37" w:rsidP="00C717D5">
      <w:pPr>
        <w:tabs>
          <w:tab w:val="left" w:pos="1134"/>
        </w:tabs>
        <w:spacing w:after="0" w:line="240" w:lineRule="auto"/>
        <w:ind w:firstLine="567"/>
        <w:jc w:val="both"/>
        <w:rPr>
          <w:rFonts w:ascii="Times New Roman" w:eastAsia="Times New Roman" w:hAnsi="Times New Roman"/>
          <w:sz w:val="28"/>
          <w:szCs w:val="28"/>
        </w:rPr>
      </w:pPr>
      <w:r w:rsidRPr="009603BF">
        <w:rPr>
          <w:rFonts w:ascii="Times New Roman" w:eastAsia="Times New Roman" w:hAnsi="Times New Roman"/>
          <w:sz w:val="28"/>
          <w:szCs w:val="28"/>
        </w:rPr>
        <w:t>5.5.</w:t>
      </w:r>
      <w:r w:rsidR="0070528C" w:rsidRPr="009603BF">
        <w:rPr>
          <w:rFonts w:ascii="Times New Roman" w:eastAsia="Times New Roman" w:hAnsi="Times New Roman"/>
          <w:sz w:val="28"/>
          <w:szCs w:val="28"/>
        </w:rPr>
        <w:t xml:space="preserve"> </w:t>
      </w:r>
      <w:r w:rsidR="002F3E0C" w:rsidRPr="009603BF">
        <w:rPr>
          <w:rFonts w:ascii="Times New Roman" w:eastAsia="Times New Roman" w:hAnsi="Times New Roman"/>
          <w:sz w:val="28"/>
          <w:szCs w:val="28"/>
        </w:rPr>
        <w:t xml:space="preserve">Цей Договір укладений в </w:t>
      </w:r>
      <w:r w:rsidR="00174D88" w:rsidRPr="009603BF">
        <w:rPr>
          <w:rFonts w:ascii="Times New Roman" w:eastAsia="Times New Roman" w:hAnsi="Times New Roman"/>
          <w:sz w:val="28"/>
          <w:szCs w:val="28"/>
        </w:rPr>
        <w:t>3</w:t>
      </w:r>
      <w:r w:rsidR="002F3E0C" w:rsidRPr="009603BF">
        <w:rPr>
          <w:rFonts w:ascii="Times New Roman" w:eastAsia="Times New Roman" w:hAnsi="Times New Roman"/>
          <w:sz w:val="28"/>
          <w:szCs w:val="28"/>
        </w:rPr>
        <w:t xml:space="preserve"> (</w:t>
      </w:r>
      <w:r w:rsidR="00174D88" w:rsidRPr="009603BF">
        <w:rPr>
          <w:rFonts w:ascii="Times New Roman" w:eastAsia="Times New Roman" w:hAnsi="Times New Roman"/>
          <w:sz w:val="28"/>
          <w:szCs w:val="28"/>
        </w:rPr>
        <w:t>трьох</w:t>
      </w:r>
      <w:r w:rsidR="002F3E0C" w:rsidRPr="009603BF">
        <w:rPr>
          <w:rFonts w:ascii="Times New Roman" w:eastAsia="Times New Roman" w:hAnsi="Times New Roman"/>
          <w:sz w:val="28"/>
          <w:szCs w:val="28"/>
        </w:rPr>
        <w:t>) оригінальних примірниках українською мовою по одному для кожної із Сторін.</w:t>
      </w:r>
    </w:p>
    <w:p w14:paraId="2A496D1F" w14:textId="77777777" w:rsidR="000E09C6" w:rsidRPr="000E09C6" w:rsidRDefault="000E09C6" w:rsidP="00C717D5">
      <w:pPr>
        <w:pStyle w:val="a5"/>
        <w:spacing w:after="0" w:line="240" w:lineRule="auto"/>
        <w:ind w:left="0"/>
        <w:jc w:val="center"/>
        <w:rPr>
          <w:rFonts w:ascii="Times New Roman" w:eastAsia="Times New Roman" w:hAnsi="Times New Roman"/>
          <w:b/>
          <w:sz w:val="12"/>
          <w:szCs w:val="27"/>
        </w:rPr>
      </w:pPr>
    </w:p>
    <w:p w14:paraId="4C31C5E5" w14:textId="061DC7DF" w:rsidR="00EB5FF4" w:rsidRPr="00806C0C" w:rsidRDefault="00EB5FF4" w:rsidP="00C717D5">
      <w:pPr>
        <w:pStyle w:val="a5"/>
        <w:spacing w:after="0" w:line="240" w:lineRule="auto"/>
        <w:ind w:left="0"/>
        <w:jc w:val="center"/>
        <w:rPr>
          <w:rFonts w:ascii="Times New Roman" w:eastAsia="Times New Roman" w:hAnsi="Times New Roman"/>
          <w:sz w:val="27"/>
          <w:szCs w:val="27"/>
        </w:rPr>
      </w:pPr>
      <w:r w:rsidRPr="00806C0C">
        <w:rPr>
          <w:rFonts w:ascii="Times New Roman" w:eastAsia="Times New Roman" w:hAnsi="Times New Roman"/>
          <w:b/>
          <w:sz w:val="27"/>
          <w:szCs w:val="27"/>
        </w:rPr>
        <w:t>Реквізити Сторін</w:t>
      </w:r>
    </w:p>
    <w:p w14:paraId="7C9EB31E" w14:textId="77777777" w:rsidR="002F3E0C" w:rsidRPr="000E09C6" w:rsidRDefault="002F3E0C" w:rsidP="00C717D5">
      <w:pPr>
        <w:tabs>
          <w:tab w:val="left" w:pos="720"/>
        </w:tabs>
        <w:spacing w:after="0" w:line="240" w:lineRule="auto"/>
        <w:ind w:firstLine="567"/>
        <w:jc w:val="both"/>
        <w:rPr>
          <w:rFonts w:ascii="Times New Roman" w:eastAsia="Times New Roman" w:hAnsi="Times New Roman"/>
          <w:sz w:val="12"/>
          <w:szCs w:val="27"/>
        </w:rPr>
      </w:pPr>
    </w:p>
    <w:tbl>
      <w:tblPr>
        <w:tblW w:w="9818" w:type="dxa"/>
        <w:tblLayout w:type="fixed"/>
        <w:tblLook w:val="0000" w:firstRow="0" w:lastRow="0" w:firstColumn="0" w:lastColumn="0" w:noHBand="0" w:noVBand="0"/>
      </w:tblPr>
      <w:tblGrid>
        <w:gridCol w:w="4909"/>
        <w:gridCol w:w="4909"/>
      </w:tblGrid>
      <w:tr w:rsidR="002F3E0C" w:rsidRPr="00806C0C" w14:paraId="34A6EA85" w14:textId="77777777" w:rsidTr="00EB5FF4">
        <w:tc>
          <w:tcPr>
            <w:tcW w:w="4909" w:type="dxa"/>
            <w:shd w:val="clear" w:color="auto" w:fill="auto"/>
          </w:tcPr>
          <w:p w14:paraId="6BE01D31" w14:textId="55FB3AEF" w:rsidR="002F3E0C" w:rsidRDefault="002F3E0C" w:rsidP="00C717D5">
            <w:pPr>
              <w:spacing w:after="0" w:line="240" w:lineRule="auto"/>
              <w:jc w:val="center"/>
              <w:rPr>
                <w:rFonts w:ascii="Times New Roman" w:eastAsia="Times New Roman" w:hAnsi="Times New Roman"/>
                <w:b/>
                <w:sz w:val="27"/>
                <w:szCs w:val="27"/>
              </w:rPr>
            </w:pPr>
            <w:r w:rsidRPr="00806C0C">
              <w:rPr>
                <w:rFonts w:ascii="Times New Roman" w:eastAsia="Times New Roman" w:hAnsi="Times New Roman"/>
                <w:b/>
                <w:sz w:val="27"/>
                <w:szCs w:val="27"/>
              </w:rPr>
              <w:t>Від Сторони</w:t>
            </w:r>
            <w:r w:rsidR="006D01B4">
              <w:rPr>
                <w:rFonts w:ascii="Times New Roman" w:eastAsia="Times New Roman" w:hAnsi="Times New Roman"/>
                <w:b/>
                <w:sz w:val="27"/>
                <w:szCs w:val="27"/>
              </w:rPr>
              <w:t> </w:t>
            </w:r>
            <w:r w:rsidRPr="00806C0C">
              <w:rPr>
                <w:rFonts w:ascii="Times New Roman" w:eastAsia="Times New Roman" w:hAnsi="Times New Roman"/>
                <w:b/>
                <w:sz w:val="27"/>
                <w:szCs w:val="27"/>
              </w:rPr>
              <w:t>1:</w:t>
            </w:r>
          </w:p>
          <w:p w14:paraId="0D97D8D1" w14:textId="77777777" w:rsidR="00806C0C" w:rsidRPr="005B6BC1" w:rsidRDefault="00806C0C" w:rsidP="00C717D5">
            <w:pPr>
              <w:spacing w:after="0" w:line="240" w:lineRule="auto"/>
              <w:jc w:val="center"/>
              <w:rPr>
                <w:rFonts w:ascii="Times New Roman" w:eastAsia="Times New Roman" w:hAnsi="Times New Roman"/>
                <w:b/>
                <w:sz w:val="14"/>
                <w:szCs w:val="27"/>
              </w:rPr>
            </w:pPr>
          </w:p>
          <w:p w14:paraId="40768568" w14:textId="13AE407E" w:rsidR="00EB5FF4" w:rsidRPr="00806C0C" w:rsidRDefault="00EB5FF4" w:rsidP="00806C0C">
            <w:pPr>
              <w:spacing w:after="0" w:line="240" w:lineRule="auto"/>
              <w:ind w:firstLine="34"/>
              <w:jc w:val="center"/>
              <w:rPr>
                <w:rFonts w:ascii="Times New Roman" w:hAnsi="Times New Roman"/>
                <w:b/>
                <w:bCs/>
                <w:sz w:val="27"/>
                <w:szCs w:val="27"/>
              </w:rPr>
            </w:pPr>
            <w:r w:rsidRPr="00806C0C">
              <w:rPr>
                <w:rFonts w:ascii="Times New Roman" w:hAnsi="Times New Roman"/>
                <w:b/>
                <w:bCs/>
                <w:sz w:val="27"/>
                <w:szCs w:val="27"/>
              </w:rPr>
              <w:t>МІНІСТЕРСТВО ОХОРОНИ</w:t>
            </w:r>
            <w:r w:rsidR="00C717D5" w:rsidRPr="00806C0C">
              <w:rPr>
                <w:rFonts w:ascii="Times New Roman" w:hAnsi="Times New Roman"/>
                <w:b/>
                <w:bCs/>
                <w:sz w:val="27"/>
                <w:szCs w:val="27"/>
              </w:rPr>
              <w:t xml:space="preserve"> </w:t>
            </w:r>
            <w:r w:rsidRPr="00806C0C">
              <w:rPr>
                <w:rFonts w:ascii="Times New Roman" w:hAnsi="Times New Roman"/>
                <w:b/>
                <w:bCs/>
                <w:sz w:val="27"/>
                <w:szCs w:val="27"/>
              </w:rPr>
              <w:t>ЗДОРОВ’Я УКРАЇНИ</w:t>
            </w:r>
          </w:p>
          <w:p w14:paraId="1DE8B54F" w14:textId="278AE360" w:rsidR="00EB5FF4" w:rsidRPr="00806C0C" w:rsidRDefault="00EB5FF4" w:rsidP="00C717D5">
            <w:pPr>
              <w:spacing w:after="0" w:line="240" w:lineRule="auto"/>
              <w:jc w:val="both"/>
              <w:rPr>
                <w:rFonts w:ascii="Times New Roman" w:hAnsi="Times New Roman"/>
                <w:bCs/>
                <w:sz w:val="27"/>
                <w:szCs w:val="27"/>
              </w:rPr>
            </w:pPr>
            <w:r w:rsidRPr="00806C0C">
              <w:rPr>
                <w:rFonts w:ascii="Times New Roman" w:hAnsi="Times New Roman"/>
                <w:bCs/>
                <w:sz w:val="27"/>
                <w:szCs w:val="27"/>
              </w:rPr>
              <w:t>01601, м. Київ, вул. М. Грушевського</w:t>
            </w:r>
            <w:r w:rsidR="003C3F92" w:rsidRPr="00806C0C">
              <w:rPr>
                <w:rFonts w:ascii="Times New Roman" w:hAnsi="Times New Roman"/>
                <w:bCs/>
                <w:sz w:val="27"/>
                <w:szCs w:val="27"/>
              </w:rPr>
              <w:t>,</w:t>
            </w:r>
            <w:r w:rsidRPr="00806C0C">
              <w:rPr>
                <w:rFonts w:ascii="Times New Roman" w:hAnsi="Times New Roman"/>
                <w:bCs/>
                <w:sz w:val="27"/>
                <w:szCs w:val="27"/>
              </w:rPr>
              <w:t xml:space="preserve"> 7</w:t>
            </w:r>
          </w:p>
          <w:p w14:paraId="038058F7" w14:textId="502AC798" w:rsidR="00EB5FF4" w:rsidRPr="00806C0C" w:rsidRDefault="00EB5FF4" w:rsidP="00C717D5">
            <w:pPr>
              <w:spacing w:after="0" w:line="240" w:lineRule="auto"/>
              <w:ind w:firstLine="34"/>
              <w:rPr>
                <w:rFonts w:ascii="Times New Roman" w:hAnsi="Times New Roman"/>
                <w:sz w:val="27"/>
                <w:szCs w:val="27"/>
              </w:rPr>
            </w:pPr>
            <w:r w:rsidRPr="00806C0C">
              <w:rPr>
                <w:rFonts w:ascii="Times New Roman" w:hAnsi="Times New Roman"/>
                <w:sz w:val="27"/>
                <w:szCs w:val="27"/>
              </w:rPr>
              <w:t>Ідентифікаційний код</w:t>
            </w:r>
            <w:r w:rsidRPr="00806C0C">
              <w:rPr>
                <w:rFonts w:ascii="Times New Roman" w:hAnsi="Times New Roman"/>
                <w:color w:val="333333"/>
                <w:sz w:val="27"/>
                <w:szCs w:val="27"/>
                <w:shd w:val="clear" w:color="auto" w:fill="FFFFFF"/>
              </w:rPr>
              <w:t xml:space="preserve"> юридичної особи в Єдиному державному реєстрі підприємств і організацій України</w:t>
            </w:r>
            <w:r w:rsidRPr="00806C0C">
              <w:rPr>
                <w:rFonts w:ascii="Times New Roman" w:hAnsi="Times New Roman"/>
                <w:sz w:val="27"/>
                <w:szCs w:val="27"/>
              </w:rPr>
              <w:t>: 00012925</w:t>
            </w:r>
          </w:p>
          <w:p w14:paraId="2A2AF66D" w14:textId="77777777" w:rsidR="003C3F92" w:rsidRPr="00806C0C" w:rsidRDefault="003C3F92" w:rsidP="00C717D5">
            <w:pPr>
              <w:spacing w:after="0" w:line="240" w:lineRule="auto"/>
              <w:jc w:val="both"/>
              <w:rPr>
                <w:rFonts w:ascii="Times New Roman" w:hAnsi="Times New Roman"/>
                <w:sz w:val="27"/>
                <w:szCs w:val="27"/>
              </w:rPr>
            </w:pPr>
          </w:p>
          <w:p w14:paraId="4FB31A57" w14:textId="617027B5" w:rsidR="00EB5FF4" w:rsidRPr="00806C0C" w:rsidRDefault="00EB5FF4" w:rsidP="00C717D5">
            <w:pPr>
              <w:spacing w:after="0" w:line="240" w:lineRule="auto"/>
              <w:jc w:val="both"/>
              <w:rPr>
                <w:rFonts w:ascii="Times New Roman" w:hAnsi="Times New Roman"/>
                <w:b/>
                <w:bCs/>
                <w:sz w:val="27"/>
                <w:szCs w:val="27"/>
              </w:rPr>
            </w:pPr>
            <w:r w:rsidRPr="00806C0C">
              <w:rPr>
                <w:rFonts w:ascii="Times New Roman" w:hAnsi="Times New Roman"/>
                <w:b/>
                <w:bCs/>
                <w:sz w:val="27"/>
                <w:szCs w:val="27"/>
              </w:rPr>
              <w:t>Міністр</w:t>
            </w:r>
          </w:p>
          <w:p w14:paraId="6E12F8AE" w14:textId="77777777" w:rsidR="003476C5" w:rsidRPr="00806C0C" w:rsidRDefault="003476C5" w:rsidP="00C717D5">
            <w:pPr>
              <w:spacing w:after="0" w:line="240" w:lineRule="auto"/>
              <w:jc w:val="both"/>
              <w:rPr>
                <w:rFonts w:ascii="Times New Roman" w:hAnsi="Times New Roman"/>
                <w:b/>
                <w:bCs/>
                <w:sz w:val="27"/>
                <w:szCs w:val="27"/>
              </w:rPr>
            </w:pPr>
          </w:p>
          <w:p w14:paraId="003658FC" w14:textId="77777777" w:rsidR="00EB5FF4" w:rsidRPr="00806C0C" w:rsidRDefault="00EB5FF4" w:rsidP="00C717D5">
            <w:pPr>
              <w:spacing w:after="0" w:line="240" w:lineRule="auto"/>
              <w:jc w:val="both"/>
              <w:rPr>
                <w:rFonts w:ascii="Times New Roman" w:hAnsi="Times New Roman"/>
                <w:b/>
                <w:bCs/>
                <w:sz w:val="27"/>
                <w:szCs w:val="27"/>
              </w:rPr>
            </w:pPr>
            <w:r w:rsidRPr="00806C0C">
              <w:rPr>
                <w:rFonts w:ascii="Times New Roman" w:hAnsi="Times New Roman"/>
                <w:b/>
                <w:bCs/>
                <w:sz w:val="27"/>
                <w:szCs w:val="27"/>
              </w:rPr>
              <w:t>____________</w:t>
            </w:r>
            <w:r w:rsidR="00192107" w:rsidRPr="00806C0C">
              <w:rPr>
                <w:rFonts w:ascii="Times New Roman" w:hAnsi="Times New Roman"/>
                <w:b/>
                <w:bCs/>
                <w:sz w:val="27"/>
                <w:szCs w:val="27"/>
                <w:lang w:val="en-US"/>
              </w:rPr>
              <w:t xml:space="preserve">_____ </w:t>
            </w:r>
            <w:r w:rsidRPr="00806C0C">
              <w:rPr>
                <w:rFonts w:ascii="Times New Roman" w:hAnsi="Times New Roman"/>
                <w:b/>
                <w:bCs/>
                <w:sz w:val="27"/>
                <w:szCs w:val="27"/>
              </w:rPr>
              <w:t>(Віктор ЛЯШКО)</w:t>
            </w:r>
          </w:p>
          <w:p w14:paraId="6B347069" w14:textId="77777777" w:rsidR="00C717D5" w:rsidRPr="00806C0C" w:rsidRDefault="00C717D5" w:rsidP="00C717D5">
            <w:pPr>
              <w:spacing w:after="0" w:line="240" w:lineRule="auto"/>
              <w:jc w:val="both"/>
              <w:rPr>
                <w:rFonts w:ascii="Times New Roman" w:hAnsi="Times New Roman"/>
                <w:b/>
                <w:bCs/>
                <w:sz w:val="27"/>
                <w:szCs w:val="27"/>
              </w:rPr>
            </w:pPr>
          </w:p>
          <w:p w14:paraId="2B348552" w14:textId="77777777" w:rsidR="00C717D5" w:rsidRPr="00806C0C" w:rsidRDefault="00C717D5" w:rsidP="00C717D5">
            <w:pPr>
              <w:spacing w:after="0" w:line="240" w:lineRule="auto"/>
              <w:jc w:val="both"/>
              <w:rPr>
                <w:rFonts w:ascii="Times New Roman" w:hAnsi="Times New Roman"/>
                <w:b/>
                <w:bCs/>
                <w:sz w:val="27"/>
                <w:szCs w:val="27"/>
              </w:rPr>
            </w:pPr>
          </w:p>
          <w:p w14:paraId="738DF3FA" w14:textId="77777777" w:rsidR="00C717D5" w:rsidRPr="00806C0C" w:rsidRDefault="00C717D5" w:rsidP="00C717D5">
            <w:pPr>
              <w:spacing w:after="0" w:line="240" w:lineRule="auto"/>
              <w:jc w:val="both"/>
              <w:rPr>
                <w:rFonts w:ascii="Times New Roman" w:hAnsi="Times New Roman"/>
                <w:b/>
                <w:bCs/>
                <w:sz w:val="27"/>
                <w:szCs w:val="27"/>
              </w:rPr>
            </w:pPr>
          </w:p>
          <w:p w14:paraId="2FEC833C" w14:textId="77777777" w:rsidR="00C717D5" w:rsidRPr="00806C0C" w:rsidRDefault="00C717D5" w:rsidP="00C717D5">
            <w:pPr>
              <w:spacing w:after="0" w:line="240" w:lineRule="auto"/>
              <w:jc w:val="both"/>
              <w:rPr>
                <w:rFonts w:ascii="Times New Roman" w:hAnsi="Times New Roman"/>
                <w:b/>
                <w:bCs/>
                <w:sz w:val="27"/>
                <w:szCs w:val="27"/>
              </w:rPr>
            </w:pPr>
          </w:p>
          <w:p w14:paraId="259CE31D" w14:textId="77777777" w:rsidR="00C717D5" w:rsidRPr="00806C0C" w:rsidRDefault="00C717D5" w:rsidP="00C717D5">
            <w:pPr>
              <w:spacing w:after="0" w:line="240" w:lineRule="auto"/>
              <w:jc w:val="both"/>
              <w:rPr>
                <w:rFonts w:ascii="Times New Roman" w:hAnsi="Times New Roman"/>
                <w:b/>
                <w:bCs/>
                <w:sz w:val="27"/>
                <w:szCs w:val="27"/>
              </w:rPr>
            </w:pPr>
          </w:p>
          <w:p w14:paraId="4AC9B95F" w14:textId="01A5F384" w:rsidR="00C717D5" w:rsidRPr="00806C0C" w:rsidRDefault="00C717D5" w:rsidP="00C717D5">
            <w:pPr>
              <w:spacing w:after="0" w:line="240" w:lineRule="auto"/>
              <w:jc w:val="both"/>
              <w:rPr>
                <w:rFonts w:ascii="Times New Roman" w:eastAsia="Times New Roman" w:hAnsi="Times New Roman"/>
                <w:b/>
                <w:sz w:val="27"/>
                <w:szCs w:val="27"/>
              </w:rPr>
            </w:pPr>
          </w:p>
        </w:tc>
        <w:tc>
          <w:tcPr>
            <w:tcW w:w="4909" w:type="dxa"/>
            <w:shd w:val="clear" w:color="auto" w:fill="auto"/>
          </w:tcPr>
          <w:p w14:paraId="37D945A8" w14:textId="01BFF7B0" w:rsidR="002F3E0C" w:rsidRDefault="002F3E0C" w:rsidP="00C717D5">
            <w:pPr>
              <w:spacing w:after="0" w:line="240" w:lineRule="auto"/>
              <w:ind w:firstLine="567"/>
              <w:jc w:val="center"/>
              <w:rPr>
                <w:rFonts w:ascii="Times New Roman" w:eastAsia="Times New Roman" w:hAnsi="Times New Roman"/>
                <w:b/>
                <w:sz w:val="27"/>
                <w:szCs w:val="27"/>
              </w:rPr>
            </w:pPr>
            <w:r w:rsidRPr="00806C0C">
              <w:rPr>
                <w:rFonts w:ascii="Times New Roman" w:eastAsia="Times New Roman" w:hAnsi="Times New Roman"/>
                <w:b/>
                <w:sz w:val="27"/>
                <w:szCs w:val="27"/>
              </w:rPr>
              <w:t>Від Сторони</w:t>
            </w:r>
            <w:r w:rsidR="006D01B4">
              <w:rPr>
                <w:rFonts w:ascii="Times New Roman" w:eastAsia="Times New Roman" w:hAnsi="Times New Roman"/>
                <w:b/>
                <w:sz w:val="27"/>
                <w:szCs w:val="27"/>
              </w:rPr>
              <w:t> </w:t>
            </w:r>
            <w:r w:rsidRPr="00806C0C">
              <w:rPr>
                <w:rFonts w:ascii="Times New Roman" w:eastAsia="Times New Roman" w:hAnsi="Times New Roman"/>
                <w:b/>
                <w:sz w:val="27"/>
                <w:szCs w:val="27"/>
              </w:rPr>
              <w:t>2:</w:t>
            </w:r>
          </w:p>
          <w:p w14:paraId="6FCDFE01" w14:textId="77777777" w:rsidR="00806C0C" w:rsidRPr="005B6BC1" w:rsidRDefault="00806C0C" w:rsidP="00C717D5">
            <w:pPr>
              <w:spacing w:after="0" w:line="240" w:lineRule="auto"/>
              <w:ind w:firstLine="567"/>
              <w:jc w:val="center"/>
              <w:rPr>
                <w:rFonts w:ascii="Times New Roman" w:eastAsia="Times New Roman" w:hAnsi="Times New Roman"/>
                <w:b/>
                <w:sz w:val="14"/>
                <w:szCs w:val="27"/>
              </w:rPr>
            </w:pPr>
          </w:p>
          <w:p w14:paraId="1B955B55" w14:textId="2514E179" w:rsidR="00BF0DA0" w:rsidRPr="007C6583" w:rsidRDefault="002B03ED" w:rsidP="00BF0DA0">
            <w:pPr>
              <w:spacing w:after="0" w:line="240" w:lineRule="auto"/>
              <w:jc w:val="center"/>
              <w:rPr>
                <w:rFonts w:ascii="Times New Roman" w:eastAsia="Times New Roman" w:hAnsi="Times New Roman"/>
                <w:b/>
                <w:sz w:val="27"/>
                <w:szCs w:val="27"/>
              </w:rPr>
            </w:pPr>
            <w:r>
              <w:rPr>
                <w:rFonts w:ascii="Times New Roman" w:eastAsia="Times New Roman" w:hAnsi="Times New Roman"/>
                <w:b/>
                <w:sz w:val="27"/>
                <w:szCs w:val="27"/>
              </w:rPr>
              <w:t>Комунальне підприємство «Лікарня №1» Житомирської міської ради</w:t>
            </w:r>
          </w:p>
          <w:p w14:paraId="1E7C5CAB" w14:textId="00D57F19" w:rsidR="002B03ED" w:rsidRDefault="00D339A0" w:rsidP="00BF0DA0">
            <w:pPr>
              <w:spacing w:after="0" w:line="240" w:lineRule="auto"/>
              <w:rPr>
                <w:rFonts w:ascii="Times New Roman" w:hAnsi="Times New Roman"/>
                <w:sz w:val="27"/>
                <w:szCs w:val="27"/>
              </w:rPr>
            </w:pPr>
            <w:r>
              <w:rPr>
                <w:rFonts w:ascii="Times New Roman" w:hAnsi="Times New Roman"/>
                <w:sz w:val="27"/>
                <w:szCs w:val="27"/>
              </w:rPr>
              <w:t>10002, м.</w:t>
            </w:r>
            <w:r w:rsidR="00C51BE3">
              <w:rPr>
                <w:rFonts w:ascii="Times New Roman" w:hAnsi="Times New Roman"/>
                <w:sz w:val="27"/>
                <w:szCs w:val="27"/>
              </w:rPr>
              <w:t> </w:t>
            </w:r>
            <w:r>
              <w:rPr>
                <w:rFonts w:ascii="Times New Roman" w:hAnsi="Times New Roman"/>
                <w:sz w:val="27"/>
                <w:szCs w:val="27"/>
              </w:rPr>
              <w:t>Житомир, вул.</w:t>
            </w:r>
            <w:r w:rsidR="00C51BE3">
              <w:rPr>
                <w:rFonts w:ascii="Times New Roman" w:hAnsi="Times New Roman"/>
                <w:sz w:val="27"/>
                <w:szCs w:val="27"/>
              </w:rPr>
              <w:t> </w:t>
            </w:r>
            <w:r>
              <w:rPr>
                <w:rFonts w:ascii="Times New Roman" w:hAnsi="Times New Roman"/>
                <w:sz w:val="27"/>
                <w:szCs w:val="27"/>
              </w:rPr>
              <w:t>В.</w:t>
            </w:r>
            <w:r w:rsidR="00C51BE3">
              <w:rPr>
                <w:rFonts w:ascii="Times New Roman" w:hAnsi="Times New Roman"/>
                <w:sz w:val="27"/>
                <w:szCs w:val="27"/>
              </w:rPr>
              <w:t> </w:t>
            </w:r>
            <w:r>
              <w:rPr>
                <w:rFonts w:ascii="Times New Roman" w:hAnsi="Times New Roman"/>
                <w:sz w:val="27"/>
                <w:szCs w:val="27"/>
              </w:rPr>
              <w:t>Бердичівська. 70</w:t>
            </w:r>
          </w:p>
          <w:p w14:paraId="30A01F61" w14:textId="360DE568" w:rsidR="005F1525" w:rsidRPr="00BB1D52" w:rsidRDefault="005F1525" w:rsidP="00BF0DA0">
            <w:pPr>
              <w:spacing w:after="0" w:line="240" w:lineRule="auto"/>
              <w:rPr>
                <w:rFonts w:ascii="Times New Roman" w:eastAsia="Times New Roman" w:hAnsi="Times New Roman"/>
                <w:bCs/>
                <w:sz w:val="27"/>
                <w:szCs w:val="27"/>
              </w:rPr>
            </w:pPr>
            <w:r w:rsidRPr="00BB1D52">
              <w:rPr>
                <w:rFonts w:ascii="Times New Roman" w:hAnsi="Times New Roman"/>
                <w:sz w:val="27"/>
                <w:szCs w:val="27"/>
              </w:rPr>
              <w:t>Ідентифікаційний код</w:t>
            </w:r>
            <w:r w:rsidRPr="00BB1D52">
              <w:rPr>
                <w:rFonts w:ascii="Times New Roman" w:hAnsi="Times New Roman"/>
                <w:color w:val="333333"/>
                <w:sz w:val="27"/>
                <w:szCs w:val="27"/>
                <w:shd w:val="clear" w:color="auto" w:fill="FFFFFF"/>
              </w:rPr>
              <w:t xml:space="preserve"> юридичної особи в Єдиному державному реєстрі підприємств і організацій України</w:t>
            </w:r>
            <w:r w:rsidRPr="00BB1D52">
              <w:rPr>
                <w:rFonts w:ascii="Times New Roman" w:hAnsi="Times New Roman"/>
                <w:sz w:val="27"/>
                <w:szCs w:val="27"/>
              </w:rPr>
              <w:t>:</w:t>
            </w:r>
          </w:p>
          <w:p w14:paraId="624932E8" w14:textId="145212CC" w:rsidR="007F4016" w:rsidRPr="00D339A0" w:rsidRDefault="00D339A0" w:rsidP="00C717D5">
            <w:pPr>
              <w:spacing w:after="0" w:line="240" w:lineRule="auto"/>
              <w:rPr>
                <w:rFonts w:ascii="Times New Roman" w:hAnsi="Times New Roman"/>
                <w:color w:val="000000" w:themeColor="text1"/>
                <w:sz w:val="28"/>
                <w:szCs w:val="28"/>
              </w:rPr>
            </w:pPr>
            <w:r w:rsidRPr="00D339A0">
              <w:rPr>
                <w:rFonts w:ascii="Times New Roman" w:hAnsi="Times New Roman"/>
                <w:bCs/>
                <w:color w:val="000000" w:themeColor="text1"/>
                <w:spacing w:val="-4"/>
                <w:sz w:val="28"/>
                <w:szCs w:val="28"/>
                <w:shd w:val="clear" w:color="auto" w:fill="FFFFFF"/>
              </w:rPr>
              <w:t>42788614</w:t>
            </w:r>
          </w:p>
          <w:p w14:paraId="03B37680" w14:textId="487AA690" w:rsidR="005F1525" w:rsidRPr="00BB1D52" w:rsidRDefault="00CF1E85" w:rsidP="00C717D5">
            <w:pPr>
              <w:spacing w:after="0" w:line="240" w:lineRule="auto"/>
              <w:rPr>
                <w:rFonts w:ascii="Times New Roman" w:hAnsi="Times New Roman"/>
                <w:b/>
                <w:bCs/>
                <w:sz w:val="27"/>
                <w:szCs w:val="27"/>
              </w:rPr>
            </w:pPr>
            <w:r w:rsidRPr="00BB1D52">
              <w:rPr>
                <w:rFonts w:ascii="Times New Roman" w:hAnsi="Times New Roman"/>
                <w:b/>
                <w:bCs/>
                <w:sz w:val="27"/>
                <w:szCs w:val="27"/>
              </w:rPr>
              <w:t>Директор</w:t>
            </w:r>
          </w:p>
          <w:p w14:paraId="448C2AFC" w14:textId="77777777" w:rsidR="003476C5" w:rsidRPr="00BB1D52" w:rsidRDefault="003476C5" w:rsidP="00C717D5">
            <w:pPr>
              <w:spacing w:after="0" w:line="240" w:lineRule="auto"/>
              <w:rPr>
                <w:rFonts w:ascii="Times New Roman" w:hAnsi="Times New Roman"/>
                <w:b/>
                <w:bCs/>
                <w:sz w:val="27"/>
                <w:szCs w:val="27"/>
              </w:rPr>
            </w:pPr>
          </w:p>
          <w:p w14:paraId="55C64565" w14:textId="69020119" w:rsidR="005F1525" w:rsidRPr="00BB1D52" w:rsidRDefault="005F1525" w:rsidP="00C717D5">
            <w:pPr>
              <w:spacing w:after="0" w:line="240" w:lineRule="auto"/>
              <w:rPr>
                <w:rFonts w:ascii="Times New Roman" w:eastAsia="Times New Roman" w:hAnsi="Times New Roman"/>
                <w:b/>
                <w:sz w:val="27"/>
                <w:szCs w:val="27"/>
              </w:rPr>
            </w:pPr>
            <w:r w:rsidRPr="00BB1D52">
              <w:rPr>
                <w:rFonts w:ascii="Times New Roman" w:hAnsi="Times New Roman"/>
                <w:b/>
                <w:bCs/>
                <w:sz w:val="27"/>
                <w:szCs w:val="27"/>
              </w:rPr>
              <w:t>__________</w:t>
            </w:r>
            <w:r w:rsidR="00192107" w:rsidRPr="008067F4">
              <w:rPr>
                <w:rFonts w:ascii="Times New Roman" w:hAnsi="Times New Roman"/>
                <w:b/>
                <w:bCs/>
                <w:sz w:val="27"/>
                <w:szCs w:val="27"/>
              </w:rPr>
              <w:t xml:space="preserve"> </w:t>
            </w:r>
            <w:r w:rsidRPr="00BB1D52">
              <w:rPr>
                <w:rFonts w:ascii="Times New Roman" w:eastAsia="Times New Roman" w:hAnsi="Times New Roman"/>
                <w:b/>
                <w:sz w:val="27"/>
                <w:szCs w:val="27"/>
              </w:rPr>
              <w:t>(</w:t>
            </w:r>
            <w:r w:rsidR="002B03ED">
              <w:rPr>
                <w:rFonts w:ascii="Times New Roman" w:eastAsia="Times New Roman" w:hAnsi="Times New Roman"/>
                <w:b/>
                <w:sz w:val="27"/>
                <w:szCs w:val="27"/>
              </w:rPr>
              <w:t>Володимир МОРДЮК</w:t>
            </w:r>
            <w:r w:rsidRPr="007C6583">
              <w:rPr>
                <w:rFonts w:ascii="Times New Roman" w:eastAsia="Times New Roman" w:hAnsi="Times New Roman"/>
                <w:b/>
                <w:sz w:val="27"/>
                <w:szCs w:val="27"/>
              </w:rPr>
              <w:t>)</w:t>
            </w:r>
          </w:p>
          <w:p w14:paraId="62C13753" w14:textId="77777777" w:rsidR="00CB1BA3" w:rsidRPr="005B6BC1" w:rsidRDefault="00CB1BA3" w:rsidP="00C717D5">
            <w:pPr>
              <w:spacing w:after="0" w:line="240" w:lineRule="auto"/>
              <w:rPr>
                <w:rFonts w:ascii="Times New Roman" w:eastAsia="Times New Roman" w:hAnsi="Times New Roman"/>
                <w:b/>
                <w:sz w:val="14"/>
                <w:szCs w:val="27"/>
              </w:rPr>
            </w:pPr>
          </w:p>
          <w:p w14:paraId="4CD1B247" w14:textId="2643150C" w:rsidR="00806C0C" w:rsidRPr="00BB1D52" w:rsidRDefault="00806C0C" w:rsidP="00806C0C">
            <w:pPr>
              <w:spacing w:after="0" w:line="240" w:lineRule="auto"/>
              <w:ind w:firstLine="567"/>
              <w:jc w:val="center"/>
              <w:rPr>
                <w:rFonts w:ascii="Times New Roman" w:eastAsia="Times New Roman" w:hAnsi="Times New Roman"/>
                <w:b/>
                <w:sz w:val="27"/>
                <w:szCs w:val="27"/>
              </w:rPr>
            </w:pPr>
            <w:r w:rsidRPr="00BB1D52">
              <w:rPr>
                <w:rFonts w:ascii="Times New Roman" w:eastAsia="Times New Roman" w:hAnsi="Times New Roman"/>
                <w:b/>
                <w:sz w:val="27"/>
                <w:szCs w:val="27"/>
              </w:rPr>
              <w:t>Від Сторони</w:t>
            </w:r>
            <w:r w:rsidR="006D01B4" w:rsidRPr="00BB1D52">
              <w:rPr>
                <w:rFonts w:ascii="Times New Roman" w:eastAsia="Times New Roman" w:hAnsi="Times New Roman"/>
                <w:b/>
                <w:sz w:val="27"/>
                <w:szCs w:val="27"/>
              </w:rPr>
              <w:t> </w:t>
            </w:r>
            <w:r w:rsidRPr="00BB1D52">
              <w:rPr>
                <w:rFonts w:ascii="Times New Roman" w:eastAsia="Times New Roman" w:hAnsi="Times New Roman"/>
                <w:b/>
                <w:sz w:val="27"/>
                <w:szCs w:val="27"/>
              </w:rPr>
              <w:t xml:space="preserve">3: </w:t>
            </w:r>
          </w:p>
          <w:p w14:paraId="3F1DE776" w14:textId="77777777" w:rsidR="00806C0C" w:rsidRPr="005B6BC1" w:rsidRDefault="00806C0C" w:rsidP="00806C0C">
            <w:pPr>
              <w:spacing w:after="0" w:line="240" w:lineRule="auto"/>
              <w:ind w:firstLine="567"/>
              <w:jc w:val="center"/>
              <w:rPr>
                <w:rFonts w:ascii="Times New Roman" w:eastAsia="Times New Roman" w:hAnsi="Times New Roman"/>
                <w:b/>
                <w:sz w:val="14"/>
                <w:szCs w:val="27"/>
              </w:rPr>
            </w:pPr>
          </w:p>
          <w:p w14:paraId="33971860" w14:textId="59D7DE31" w:rsidR="007C6583" w:rsidRPr="009C08D4" w:rsidRDefault="009C08D4" w:rsidP="007C6583">
            <w:pPr>
              <w:spacing w:after="0" w:line="240" w:lineRule="auto"/>
              <w:jc w:val="center"/>
              <w:rPr>
                <w:rFonts w:ascii="Times New Roman" w:eastAsia="Times New Roman" w:hAnsi="Times New Roman"/>
                <w:b/>
                <w:sz w:val="28"/>
                <w:szCs w:val="28"/>
              </w:rPr>
            </w:pPr>
            <w:r w:rsidRPr="009C08D4">
              <w:rPr>
                <w:rFonts w:ascii="Times New Roman" w:eastAsia="Times New Roman" w:hAnsi="Times New Roman"/>
                <w:b/>
                <w:sz w:val="28"/>
                <w:szCs w:val="28"/>
              </w:rPr>
              <w:t>Житомирська міська рада</w:t>
            </w:r>
          </w:p>
          <w:p w14:paraId="468EE0A2" w14:textId="5B36690D" w:rsidR="007C6583" w:rsidRPr="009C08D4" w:rsidRDefault="009C08D4" w:rsidP="007C6583">
            <w:pPr>
              <w:spacing w:after="0" w:line="240" w:lineRule="auto"/>
              <w:rPr>
                <w:rFonts w:ascii="Times New Roman" w:eastAsia="Times New Roman" w:hAnsi="Times New Roman"/>
                <w:bCs/>
                <w:sz w:val="28"/>
                <w:szCs w:val="28"/>
              </w:rPr>
            </w:pPr>
            <w:r w:rsidRPr="009C08D4">
              <w:rPr>
                <w:rFonts w:ascii="Times New Roman" w:eastAsia="Times New Roman" w:hAnsi="Times New Roman"/>
                <w:bCs/>
                <w:sz w:val="28"/>
                <w:szCs w:val="28"/>
              </w:rPr>
              <w:t>10014, м. Житомир, майдан С. П. Корольова, 4/2</w:t>
            </w:r>
          </w:p>
          <w:p w14:paraId="6F5DDD23" w14:textId="77777777" w:rsidR="00806C0C" w:rsidRPr="009C08D4" w:rsidRDefault="00806C0C" w:rsidP="00806C0C">
            <w:pPr>
              <w:spacing w:after="0" w:line="240" w:lineRule="auto"/>
              <w:rPr>
                <w:rFonts w:ascii="Times New Roman" w:eastAsia="Times New Roman" w:hAnsi="Times New Roman"/>
                <w:bCs/>
                <w:sz w:val="28"/>
                <w:szCs w:val="28"/>
              </w:rPr>
            </w:pPr>
            <w:r w:rsidRPr="009C08D4">
              <w:rPr>
                <w:rFonts w:ascii="Times New Roman" w:hAnsi="Times New Roman"/>
                <w:sz w:val="28"/>
                <w:szCs w:val="28"/>
              </w:rPr>
              <w:t>Ідентифікаційний код</w:t>
            </w:r>
            <w:r w:rsidRPr="009C08D4">
              <w:rPr>
                <w:rFonts w:ascii="Times New Roman" w:hAnsi="Times New Roman"/>
                <w:color w:val="333333"/>
                <w:sz w:val="28"/>
                <w:szCs w:val="28"/>
                <w:shd w:val="clear" w:color="auto" w:fill="FFFFFF"/>
              </w:rPr>
              <w:t xml:space="preserve"> юридичної особи в Єдиному державному реєстрі підприємств і організацій України</w:t>
            </w:r>
            <w:r w:rsidRPr="009C08D4">
              <w:rPr>
                <w:rFonts w:ascii="Times New Roman" w:hAnsi="Times New Roman"/>
                <w:sz w:val="28"/>
                <w:szCs w:val="28"/>
              </w:rPr>
              <w:t>:</w:t>
            </w:r>
          </w:p>
          <w:p w14:paraId="69812227" w14:textId="62E63B37" w:rsidR="007C6583" w:rsidRPr="009C08D4" w:rsidRDefault="009C08D4" w:rsidP="007C6583">
            <w:pPr>
              <w:spacing w:after="0" w:line="240" w:lineRule="auto"/>
              <w:rPr>
                <w:rFonts w:ascii="Times New Roman" w:eastAsia="Times New Roman" w:hAnsi="Times New Roman"/>
                <w:bCs/>
                <w:sz w:val="28"/>
                <w:szCs w:val="28"/>
              </w:rPr>
            </w:pPr>
            <w:r w:rsidRPr="009C08D4">
              <w:rPr>
                <w:rFonts w:ascii="Times New Roman" w:eastAsia="Times New Roman" w:hAnsi="Times New Roman"/>
                <w:bCs/>
                <w:sz w:val="28"/>
                <w:szCs w:val="28"/>
              </w:rPr>
              <w:t>13576954</w:t>
            </w:r>
          </w:p>
          <w:p w14:paraId="458A2ED1" w14:textId="77777777" w:rsidR="007C6583" w:rsidRPr="005B6BC1" w:rsidRDefault="007C6583" w:rsidP="00806C0C">
            <w:pPr>
              <w:spacing w:after="0" w:line="240" w:lineRule="auto"/>
              <w:rPr>
                <w:rFonts w:ascii="Times New Roman" w:hAnsi="Times New Roman"/>
                <w:b/>
                <w:bCs/>
                <w:sz w:val="14"/>
                <w:szCs w:val="28"/>
              </w:rPr>
            </w:pPr>
          </w:p>
          <w:p w14:paraId="2F749BBC" w14:textId="2AD063CB" w:rsidR="00806C0C" w:rsidRPr="009C08D4" w:rsidRDefault="00D339A0" w:rsidP="00806C0C">
            <w:pPr>
              <w:spacing w:after="0" w:line="240" w:lineRule="auto"/>
              <w:rPr>
                <w:rFonts w:ascii="Times New Roman" w:hAnsi="Times New Roman"/>
                <w:b/>
                <w:bCs/>
                <w:sz w:val="27"/>
                <w:szCs w:val="27"/>
              </w:rPr>
            </w:pPr>
            <w:r w:rsidRPr="009C08D4">
              <w:rPr>
                <w:rFonts w:ascii="Times New Roman" w:hAnsi="Times New Roman"/>
                <w:b/>
                <w:bCs/>
                <w:sz w:val="27"/>
                <w:szCs w:val="27"/>
              </w:rPr>
              <w:t>Секретар міської ради</w:t>
            </w:r>
          </w:p>
          <w:p w14:paraId="27874FF8" w14:textId="77777777" w:rsidR="00806C0C" w:rsidRPr="005B6BC1" w:rsidRDefault="00806C0C" w:rsidP="00806C0C">
            <w:pPr>
              <w:spacing w:after="0" w:line="240" w:lineRule="auto"/>
              <w:rPr>
                <w:rFonts w:ascii="Times New Roman" w:hAnsi="Times New Roman"/>
                <w:b/>
                <w:bCs/>
                <w:sz w:val="24"/>
                <w:szCs w:val="27"/>
              </w:rPr>
            </w:pPr>
          </w:p>
          <w:p w14:paraId="7933007E" w14:textId="5FFE06F2" w:rsidR="002F3E0C" w:rsidRPr="00806C0C" w:rsidRDefault="00806C0C" w:rsidP="00D339A0">
            <w:pPr>
              <w:spacing w:after="0" w:line="240" w:lineRule="auto"/>
              <w:jc w:val="both"/>
              <w:rPr>
                <w:rFonts w:ascii="Times New Roman" w:eastAsia="Times New Roman" w:hAnsi="Times New Roman"/>
                <w:sz w:val="27"/>
                <w:szCs w:val="27"/>
              </w:rPr>
            </w:pPr>
            <w:r w:rsidRPr="009C08D4">
              <w:rPr>
                <w:rFonts w:ascii="Times New Roman" w:hAnsi="Times New Roman"/>
                <w:b/>
                <w:bCs/>
                <w:sz w:val="27"/>
                <w:szCs w:val="27"/>
              </w:rPr>
              <w:t>________</w:t>
            </w:r>
            <w:r w:rsidR="00D339A0" w:rsidRPr="009C08D4">
              <w:rPr>
                <w:rFonts w:ascii="Times New Roman" w:hAnsi="Times New Roman"/>
                <w:b/>
                <w:bCs/>
                <w:sz w:val="27"/>
                <w:szCs w:val="27"/>
              </w:rPr>
              <w:t>____</w:t>
            </w:r>
            <w:r w:rsidRPr="009C08D4">
              <w:rPr>
                <w:rFonts w:ascii="Times New Roman" w:eastAsia="Times New Roman" w:hAnsi="Times New Roman"/>
                <w:b/>
                <w:sz w:val="27"/>
                <w:szCs w:val="27"/>
              </w:rPr>
              <w:t>(</w:t>
            </w:r>
            <w:r w:rsidR="00D339A0" w:rsidRPr="009C08D4">
              <w:rPr>
                <w:rFonts w:ascii="Times New Roman" w:eastAsia="Times New Roman" w:hAnsi="Times New Roman"/>
                <w:b/>
                <w:sz w:val="27"/>
                <w:szCs w:val="27"/>
              </w:rPr>
              <w:t>Галина ШИМАНСЬКА)</w:t>
            </w:r>
          </w:p>
        </w:tc>
      </w:tr>
    </w:tbl>
    <w:p w14:paraId="05529316" w14:textId="539052E4" w:rsidR="00CE4567" w:rsidRPr="00806C0C" w:rsidRDefault="00CE4567" w:rsidP="003C3F92">
      <w:pPr>
        <w:tabs>
          <w:tab w:val="left" w:pos="0"/>
        </w:tabs>
        <w:spacing w:after="0" w:line="240" w:lineRule="auto"/>
        <w:jc w:val="both"/>
        <w:rPr>
          <w:rFonts w:ascii="Times New Roman" w:eastAsia="Times New Roman" w:hAnsi="Times New Roman"/>
          <w:b/>
          <w:bCs/>
          <w:sz w:val="27"/>
          <w:szCs w:val="27"/>
        </w:rPr>
      </w:pPr>
    </w:p>
    <w:sectPr w:rsidR="00CE4567" w:rsidRPr="00806C0C" w:rsidSect="00FC49BA">
      <w:headerReference w:type="default" r:id="rId10"/>
      <w:pgSz w:w="11906" w:h="16838"/>
      <w:pgMar w:top="851" w:right="851" w:bottom="851"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805C9B" w14:textId="77777777" w:rsidR="00305E5A" w:rsidRDefault="00305E5A" w:rsidP="000E09C6">
      <w:pPr>
        <w:spacing w:after="0" w:line="240" w:lineRule="auto"/>
      </w:pPr>
      <w:r>
        <w:separator/>
      </w:r>
    </w:p>
  </w:endnote>
  <w:endnote w:type="continuationSeparator" w:id="0">
    <w:p w14:paraId="5F470924" w14:textId="77777777" w:rsidR="00305E5A" w:rsidRDefault="00305E5A" w:rsidP="000E0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B990B" w14:textId="77777777" w:rsidR="00305E5A" w:rsidRDefault="00305E5A" w:rsidP="000E09C6">
      <w:pPr>
        <w:spacing w:after="0" w:line="240" w:lineRule="auto"/>
      </w:pPr>
      <w:r>
        <w:separator/>
      </w:r>
    </w:p>
  </w:footnote>
  <w:footnote w:type="continuationSeparator" w:id="0">
    <w:p w14:paraId="00429689" w14:textId="77777777" w:rsidR="00305E5A" w:rsidRDefault="00305E5A" w:rsidP="000E0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1405238"/>
      <w:docPartObj>
        <w:docPartGallery w:val="Page Numbers (Top of Page)"/>
        <w:docPartUnique/>
      </w:docPartObj>
    </w:sdtPr>
    <w:sdtContent>
      <w:p w14:paraId="47D1AB27" w14:textId="7D2D33DC" w:rsidR="00FC49BA" w:rsidRDefault="00FC49BA">
        <w:pPr>
          <w:pStyle w:val="af3"/>
          <w:jc w:val="center"/>
        </w:pPr>
        <w:r>
          <w:fldChar w:fldCharType="begin"/>
        </w:r>
        <w:r>
          <w:instrText>PAGE   \* MERGEFORMAT</w:instrText>
        </w:r>
        <w:r>
          <w:fldChar w:fldCharType="separate"/>
        </w:r>
        <w:r w:rsidR="00FB23EA" w:rsidRPr="00FB23EA">
          <w:rPr>
            <w:noProof/>
            <w:lang w:val="ru-RU"/>
          </w:rPr>
          <w:t>10</w:t>
        </w:r>
        <w:r>
          <w:fldChar w:fldCharType="end"/>
        </w:r>
      </w:p>
    </w:sdtContent>
  </w:sdt>
  <w:p w14:paraId="305848BA" w14:textId="77777777" w:rsidR="001C2A9E" w:rsidRDefault="001C2A9E">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A689F"/>
    <w:multiLevelType w:val="multilevel"/>
    <w:tmpl w:val="A8C4FEEE"/>
    <w:lvl w:ilvl="0">
      <w:start w:val="1"/>
      <w:numFmt w:val="decimal"/>
      <w:lvlText w:val="%1."/>
      <w:lvlJc w:val="left"/>
      <w:pPr>
        <w:ind w:left="360" w:hanging="360"/>
      </w:pPr>
      <w:rPr>
        <w:b w:val="0"/>
        <w:bCs w:val="0"/>
        <w:vertAlign w:val="baseline"/>
      </w:rPr>
    </w:lvl>
    <w:lvl w:ilvl="1">
      <w:start w:val="1"/>
      <w:numFmt w:val="decimal"/>
      <w:lvlText w:val="%1.%2."/>
      <w:lvlJc w:val="left"/>
      <w:pPr>
        <w:ind w:left="1353"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 w15:restartNumberingAfterBreak="0">
    <w:nsid w:val="22E972D0"/>
    <w:multiLevelType w:val="hybridMultilevel"/>
    <w:tmpl w:val="A936F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9E0561"/>
    <w:multiLevelType w:val="multilevel"/>
    <w:tmpl w:val="A8C4FEEE"/>
    <w:lvl w:ilvl="0">
      <w:start w:val="1"/>
      <w:numFmt w:val="decimal"/>
      <w:lvlText w:val="%1."/>
      <w:lvlJc w:val="left"/>
      <w:pPr>
        <w:ind w:left="360" w:hanging="360"/>
      </w:pPr>
      <w:rPr>
        <w:b w:val="0"/>
        <w:bCs w:val="0"/>
        <w:vertAlign w:val="baseline"/>
      </w:rPr>
    </w:lvl>
    <w:lvl w:ilvl="1">
      <w:start w:val="1"/>
      <w:numFmt w:val="decimal"/>
      <w:lvlText w:val="%1.%2."/>
      <w:lvlJc w:val="left"/>
      <w:pPr>
        <w:ind w:left="1353"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6CB663E7"/>
    <w:multiLevelType w:val="multilevel"/>
    <w:tmpl w:val="A8C4FEEE"/>
    <w:lvl w:ilvl="0">
      <w:start w:val="1"/>
      <w:numFmt w:val="decimal"/>
      <w:lvlText w:val="%1."/>
      <w:lvlJc w:val="left"/>
      <w:pPr>
        <w:ind w:left="360" w:hanging="360"/>
      </w:pPr>
      <w:rPr>
        <w:b w:val="0"/>
        <w:bCs w:val="0"/>
        <w:vertAlign w:val="baseline"/>
      </w:rPr>
    </w:lvl>
    <w:lvl w:ilvl="1">
      <w:start w:val="1"/>
      <w:numFmt w:val="decimal"/>
      <w:lvlText w:val="%1.%2."/>
      <w:lvlJc w:val="left"/>
      <w:pPr>
        <w:ind w:left="1353"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4" w15:restartNumberingAfterBreak="0">
    <w:nsid w:val="7D16041E"/>
    <w:multiLevelType w:val="multilevel"/>
    <w:tmpl w:val="586CAAAA"/>
    <w:lvl w:ilvl="0">
      <w:start w:val="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078"/>
    <w:rsid w:val="00000942"/>
    <w:rsid w:val="00000C2A"/>
    <w:rsid w:val="00001E5D"/>
    <w:rsid w:val="00002345"/>
    <w:rsid w:val="000143FF"/>
    <w:rsid w:val="00025AA1"/>
    <w:rsid w:val="00040C44"/>
    <w:rsid w:val="000512CA"/>
    <w:rsid w:val="000574D1"/>
    <w:rsid w:val="00066B80"/>
    <w:rsid w:val="00071B8D"/>
    <w:rsid w:val="00081E1E"/>
    <w:rsid w:val="00083451"/>
    <w:rsid w:val="00084D7B"/>
    <w:rsid w:val="00095247"/>
    <w:rsid w:val="000B1D09"/>
    <w:rsid w:val="000B403E"/>
    <w:rsid w:val="000B41C0"/>
    <w:rsid w:val="000B46C7"/>
    <w:rsid w:val="000D3DD3"/>
    <w:rsid w:val="000E09C6"/>
    <w:rsid w:val="000E2626"/>
    <w:rsid w:val="000F07B5"/>
    <w:rsid w:val="000F0BB5"/>
    <w:rsid w:val="000F1649"/>
    <w:rsid w:val="000F7C87"/>
    <w:rsid w:val="001015CC"/>
    <w:rsid w:val="00103616"/>
    <w:rsid w:val="00110662"/>
    <w:rsid w:val="00111876"/>
    <w:rsid w:val="001123DD"/>
    <w:rsid w:val="00112B04"/>
    <w:rsid w:val="00133BE9"/>
    <w:rsid w:val="0013417D"/>
    <w:rsid w:val="00141D22"/>
    <w:rsid w:val="00143E29"/>
    <w:rsid w:val="0015115B"/>
    <w:rsid w:val="0015405B"/>
    <w:rsid w:val="001559D3"/>
    <w:rsid w:val="00155DE2"/>
    <w:rsid w:val="0016225B"/>
    <w:rsid w:val="00163F9C"/>
    <w:rsid w:val="00170B35"/>
    <w:rsid w:val="00174D88"/>
    <w:rsid w:val="00192107"/>
    <w:rsid w:val="001A1502"/>
    <w:rsid w:val="001A581D"/>
    <w:rsid w:val="001A6B9B"/>
    <w:rsid w:val="001A788D"/>
    <w:rsid w:val="001B5DD7"/>
    <w:rsid w:val="001C20E5"/>
    <w:rsid w:val="001C2A9E"/>
    <w:rsid w:val="001C73A2"/>
    <w:rsid w:val="001E1011"/>
    <w:rsid w:val="001E31DB"/>
    <w:rsid w:val="001F08D4"/>
    <w:rsid w:val="001F2AFE"/>
    <w:rsid w:val="001F722C"/>
    <w:rsid w:val="001F7FD4"/>
    <w:rsid w:val="00201D0F"/>
    <w:rsid w:val="00201F28"/>
    <w:rsid w:val="002069AB"/>
    <w:rsid w:val="00223C70"/>
    <w:rsid w:val="0022602F"/>
    <w:rsid w:val="0023438E"/>
    <w:rsid w:val="00235BCB"/>
    <w:rsid w:val="0023655B"/>
    <w:rsid w:val="00240DC0"/>
    <w:rsid w:val="002411B1"/>
    <w:rsid w:val="00261D12"/>
    <w:rsid w:val="00294607"/>
    <w:rsid w:val="00294EFC"/>
    <w:rsid w:val="002A03A9"/>
    <w:rsid w:val="002A2E1E"/>
    <w:rsid w:val="002A4417"/>
    <w:rsid w:val="002B03ED"/>
    <w:rsid w:val="002B72D1"/>
    <w:rsid w:val="002C4E44"/>
    <w:rsid w:val="002C54A4"/>
    <w:rsid w:val="002D3BFD"/>
    <w:rsid w:val="002D4791"/>
    <w:rsid w:val="002E0057"/>
    <w:rsid w:val="002E0E67"/>
    <w:rsid w:val="002F0BF9"/>
    <w:rsid w:val="002F18CC"/>
    <w:rsid w:val="002F3E0C"/>
    <w:rsid w:val="00305E5A"/>
    <w:rsid w:val="00317563"/>
    <w:rsid w:val="0032330C"/>
    <w:rsid w:val="0032789C"/>
    <w:rsid w:val="0033584A"/>
    <w:rsid w:val="003407AE"/>
    <w:rsid w:val="003410D7"/>
    <w:rsid w:val="00342FF1"/>
    <w:rsid w:val="00343605"/>
    <w:rsid w:val="0034668C"/>
    <w:rsid w:val="0034706D"/>
    <w:rsid w:val="003476C5"/>
    <w:rsid w:val="003534F3"/>
    <w:rsid w:val="00354D87"/>
    <w:rsid w:val="00357105"/>
    <w:rsid w:val="003645CC"/>
    <w:rsid w:val="003749AF"/>
    <w:rsid w:val="00374CDF"/>
    <w:rsid w:val="00376739"/>
    <w:rsid w:val="00383665"/>
    <w:rsid w:val="00385F3E"/>
    <w:rsid w:val="003A38D9"/>
    <w:rsid w:val="003C1606"/>
    <w:rsid w:val="003C3F92"/>
    <w:rsid w:val="003C506C"/>
    <w:rsid w:val="003D4530"/>
    <w:rsid w:val="003E0300"/>
    <w:rsid w:val="003E731E"/>
    <w:rsid w:val="003F3131"/>
    <w:rsid w:val="003F5F40"/>
    <w:rsid w:val="00404842"/>
    <w:rsid w:val="00405197"/>
    <w:rsid w:val="00412993"/>
    <w:rsid w:val="004211BF"/>
    <w:rsid w:val="00425512"/>
    <w:rsid w:val="00426E82"/>
    <w:rsid w:val="00430E65"/>
    <w:rsid w:val="00450FDA"/>
    <w:rsid w:val="00451A9F"/>
    <w:rsid w:val="00455875"/>
    <w:rsid w:val="004720D9"/>
    <w:rsid w:val="00477AF9"/>
    <w:rsid w:val="004820B3"/>
    <w:rsid w:val="0048317E"/>
    <w:rsid w:val="00486397"/>
    <w:rsid w:val="004A35FE"/>
    <w:rsid w:val="004A4F62"/>
    <w:rsid w:val="004A7256"/>
    <w:rsid w:val="004B04FC"/>
    <w:rsid w:val="004B480B"/>
    <w:rsid w:val="004C6622"/>
    <w:rsid w:val="004C723A"/>
    <w:rsid w:val="004D31AD"/>
    <w:rsid w:val="004D3DE4"/>
    <w:rsid w:val="004D6EF3"/>
    <w:rsid w:val="004D7D58"/>
    <w:rsid w:val="004E2871"/>
    <w:rsid w:val="004E3A71"/>
    <w:rsid w:val="004E4E8D"/>
    <w:rsid w:val="004E6CE9"/>
    <w:rsid w:val="004F1943"/>
    <w:rsid w:val="004F2048"/>
    <w:rsid w:val="00503054"/>
    <w:rsid w:val="00505538"/>
    <w:rsid w:val="00505967"/>
    <w:rsid w:val="00521178"/>
    <w:rsid w:val="0052532C"/>
    <w:rsid w:val="005266C3"/>
    <w:rsid w:val="0053246D"/>
    <w:rsid w:val="00536BC4"/>
    <w:rsid w:val="00540CCF"/>
    <w:rsid w:val="00543063"/>
    <w:rsid w:val="005469F0"/>
    <w:rsid w:val="00556100"/>
    <w:rsid w:val="00563B7B"/>
    <w:rsid w:val="00577052"/>
    <w:rsid w:val="0058764C"/>
    <w:rsid w:val="00590926"/>
    <w:rsid w:val="00594357"/>
    <w:rsid w:val="00596FD6"/>
    <w:rsid w:val="00597295"/>
    <w:rsid w:val="005A1230"/>
    <w:rsid w:val="005A2BB2"/>
    <w:rsid w:val="005A2DFC"/>
    <w:rsid w:val="005B6BC1"/>
    <w:rsid w:val="005C0558"/>
    <w:rsid w:val="005C2B8D"/>
    <w:rsid w:val="005D2741"/>
    <w:rsid w:val="005E4F1C"/>
    <w:rsid w:val="005E7DB9"/>
    <w:rsid w:val="005F0639"/>
    <w:rsid w:val="005F1525"/>
    <w:rsid w:val="005F1BEA"/>
    <w:rsid w:val="005F3449"/>
    <w:rsid w:val="0060163B"/>
    <w:rsid w:val="006017D7"/>
    <w:rsid w:val="006024AE"/>
    <w:rsid w:val="00605C38"/>
    <w:rsid w:val="00605CF5"/>
    <w:rsid w:val="00610145"/>
    <w:rsid w:val="0061057F"/>
    <w:rsid w:val="006164BD"/>
    <w:rsid w:val="00622D7B"/>
    <w:rsid w:val="0062321B"/>
    <w:rsid w:val="00625F8D"/>
    <w:rsid w:val="0062757D"/>
    <w:rsid w:val="00630541"/>
    <w:rsid w:val="00637AE0"/>
    <w:rsid w:val="00665D0D"/>
    <w:rsid w:val="00667E76"/>
    <w:rsid w:val="00677BB0"/>
    <w:rsid w:val="006804FE"/>
    <w:rsid w:val="006806E6"/>
    <w:rsid w:val="00687233"/>
    <w:rsid w:val="00696E88"/>
    <w:rsid w:val="006A2A8E"/>
    <w:rsid w:val="006B62EA"/>
    <w:rsid w:val="006C0D9C"/>
    <w:rsid w:val="006D01B4"/>
    <w:rsid w:val="006D1F30"/>
    <w:rsid w:val="006D7738"/>
    <w:rsid w:val="006E03B1"/>
    <w:rsid w:val="006F1D20"/>
    <w:rsid w:val="006F2E43"/>
    <w:rsid w:val="006F50A1"/>
    <w:rsid w:val="0070308D"/>
    <w:rsid w:val="0070528C"/>
    <w:rsid w:val="00714078"/>
    <w:rsid w:val="00724B78"/>
    <w:rsid w:val="00724EF6"/>
    <w:rsid w:val="00725DD8"/>
    <w:rsid w:val="007330C7"/>
    <w:rsid w:val="0073470A"/>
    <w:rsid w:val="00756D8D"/>
    <w:rsid w:val="007659A0"/>
    <w:rsid w:val="007707C3"/>
    <w:rsid w:val="0077189B"/>
    <w:rsid w:val="007736D6"/>
    <w:rsid w:val="00774EEB"/>
    <w:rsid w:val="0077544C"/>
    <w:rsid w:val="0078120E"/>
    <w:rsid w:val="007823F3"/>
    <w:rsid w:val="00787289"/>
    <w:rsid w:val="00797B5B"/>
    <w:rsid w:val="007A0CE6"/>
    <w:rsid w:val="007A110C"/>
    <w:rsid w:val="007A7075"/>
    <w:rsid w:val="007C6583"/>
    <w:rsid w:val="007C7152"/>
    <w:rsid w:val="007D1131"/>
    <w:rsid w:val="007E0A6C"/>
    <w:rsid w:val="007E22EF"/>
    <w:rsid w:val="007F1707"/>
    <w:rsid w:val="007F4016"/>
    <w:rsid w:val="007F60DF"/>
    <w:rsid w:val="00801B13"/>
    <w:rsid w:val="008024DC"/>
    <w:rsid w:val="008067F4"/>
    <w:rsid w:val="00806C0C"/>
    <w:rsid w:val="00806C62"/>
    <w:rsid w:val="00811B99"/>
    <w:rsid w:val="00813B97"/>
    <w:rsid w:val="008238BC"/>
    <w:rsid w:val="00846854"/>
    <w:rsid w:val="00846C0B"/>
    <w:rsid w:val="008627BF"/>
    <w:rsid w:val="00876B78"/>
    <w:rsid w:val="00884690"/>
    <w:rsid w:val="00890A13"/>
    <w:rsid w:val="00896A8A"/>
    <w:rsid w:val="008A53BB"/>
    <w:rsid w:val="008B1D32"/>
    <w:rsid w:val="008B21BB"/>
    <w:rsid w:val="008B2329"/>
    <w:rsid w:val="008B3041"/>
    <w:rsid w:val="008B5C1B"/>
    <w:rsid w:val="008D039D"/>
    <w:rsid w:val="008D369E"/>
    <w:rsid w:val="008D4FB2"/>
    <w:rsid w:val="008F43B2"/>
    <w:rsid w:val="008F4A16"/>
    <w:rsid w:val="00904076"/>
    <w:rsid w:val="00904D5B"/>
    <w:rsid w:val="00905C66"/>
    <w:rsid w:val="00911380"/>
    <w:rsid w:val="00914CF5"/>
    <w:rsid w:val="00917572"/>
    <w:rsid w:val="009202CA"/>
    <w:rsid w:val="00922A6D"/>
    <w:rsid w:val="00927DFF"/>
    <w:rsid w:val="0095541D"/>
    <w:rsid w:val="009603BF"/>
    <w:rsid w:val="00974003"/>
    <w:rsid w:val="00975E01"/>
    <w:rsid w:val="00976B13"/>
    <w:rsid w:val="00992FA1"/>
    <w:rsid w:val="00995C65"/>
    <w:rsid w:val="009A4960"/>
    <w:rsid w:val="009A5475"/>
    <w:rsid w:val="009B1FC7"/>
    <w:rsid w:val="009B54E5"/>
    <w:rsid w:val="009C08D4"/>
    <w:rsid w:val="009C5679"/>
    <w:rsid w:val="009C71E4"/>
    <w:rsid w:val="009D1E82"/>
    <w:rsid w:val="009E18D2"/>
    <w:rsid w:val="009E2086"/>
    <w:rsid w:val="009F054B"/>
    <w:rsid w:val="009F1367"/>
    <w:rsid w:val="009F5DED"/>
    <w:rsid w:val="00A00F81"/>
    <w:rsid w:val="00A04081"/>
    <w:rsid w:val="00A13FDE"/>
    <w:rsid w:val="00A25A7F"/>
    <w:rsid w:val="00A27111"/>
    <w:rsid w:val="00A31A0D"/>
    <w:rsid w:val="00A3201F"/>
    <w:rsid w:val="00A364E9"/>
    <w:rsid w:val="00A402C5"/>
    <w:rsid w:val="00A4122F"/>
    <w:rsid w:val="00A43A58"/>
    <w:rsid w:val="00A47200"/>
    <w:rsid w:val="00A51A5C"/>
    <w:rsid w:val="00A546E5"/>
    <w:rsid w:val="00A549A8"/>
    <w:rsid w:val="00A55C2E"/>
    <w:rsid w:val="00A564E2"/>
    <w:rsid w:val="00A83C86"/>
    <w:rsid w:val="00AA4A13"/>
    <w:rsid w:val="00AB050C"/>
    <w:rsid w:val="00AB46C1"/>
    <w:rsid w:val="00AC0B12"/>
    <w:rsid w:val="00AC5D7D"/>
    <w:rsid w:val="00AD405B"/>
    <w:rsid w:val="00AE1E5A"/>
    <w:rsid w:val="00AE61A3"/>
    <w:rsid w:val="00AE7F5E"/>
    <w:rsid w:val="00AF1195"/>
    <w:rsid w:val="00B115C4"/>
    <w:rsid w:val="00B14B00"/>
    <w:rsid w:val="00B442FA"/>
    <w:rsid w:val="00B44B33"/>
    <w:rsid w:val="00B50E2E"/>
    <w:rsid w:val="00B512AC"/>
    <w:rsid w:val="00B51DC8"/>
    <w:rsid w:val="00B522BC"/>
    <w:rsid w:val="00B550BE"/>
    <w:rsid w:val="00B62DF4"/>
    <w:rsid w:val="00B714B0"/>
    <w:rsid w:val="00B73A22"/>
    <w:rsid w:val="00B7575F"/>
    <w:rsid w:val="00B8698E"/>
    <w:rsid w:val="00B90F7C"/>
    <w:rsid w:val="00B925F1"/>
    <w:rsid w:val="00B9424C"/>
    <w:rsid w:val="00B95C7B"/>
    <w:rsid w:val="00BA0D6F"/>
    <w:rsid w:val="00BA209C"/>
    <w:rsid w:val="00BA3A20"/>
    <w:rsid w:val="00BB1D52"/>
    <w:rsid w:val="00BB3F37"/>
    <w:rsid w:val="00BC107D"/>
    <w:rsid w:val="00BC1DAE"/>
    <w:rsid w:val="00BC2D69"/>
    <w:rsid w:val="00BC6EB6"/>
    <w:rsid w:val="00BD323B"/>
    <w:rsid w:val="00BF0DA0"/>
    <w:rsid w:val="00BF15F3"/>
    <w:rsid w:val="00C00042"/>
    <w:rsid w:val="00C03AC7"/>
    <w:rsid w:val="00C10F2B"/>
    <w:rsid w:val="00C148E2"/>
    <w:rsid w:val="00C41C2F"/>
    <w:rsid w:val="00C446F2"/>
    <w:rsid w:val="00C51BE3"/>
    <w:rsid w:val="00C54AF6"/>
    <w:rsid w:val="00C63772"/>
    <w:rsid w:val="00C6767F"/>
    <w:rsid w:val="00C717D5"/>
    <w:rsid w:val="00C72EBD"/>
    <w:rsid w:val="00C948BB"/>
    <w:rsid w:val="00CA2B95"/>
    <w:rsid w:val="00CB13D5"/>
    <w:rsid w:val="00CB1BA3"/>
    <w:rsid w:val="00CB669E"/>
    <w:rsid w:val="00CC3143"/>
    <w:rsid w:val="00CC6A75"/>
    <w:rsid w:val="00CD2C84"/>
    <w:rsid w:val="00CD35D1"/>
    <w:rsid w:val="00CD4FE0"/>
    <w:rsid w:val="00CE13B8"/>
    <w:rsid w:val="00CE4567"/>
    <w:rsid w:val="00CE5727"/>
    <w:rsid w:val="00CF1E85"/>
    <w:rsid w:val="00CF59A1"/>
    <w:rsid w:val="00CF5EFB"/>
    <w:rsid w:val="00CF7CBC"/>
    <w:rsid w:val="00D01E2E"/>
    <w:rsid w:val="00D07762"/>
    <w:rsid w:val="00D147F0"/>
    <w:rsid w:val="00D20688"/>
    <w:rsid w:val="00D23F86"/>
    <w:rsid w:val="00D25709"/>
    <w:rsid w:val="00D339A0"/>
    <w:rsid w:val="00D4122D"/>
    <w:rsid w:val="00D4367D"/>
    <w:rsid w:val="00D46390"/>
    <w:rsid w:val="00D47B16"/>
    <w:rsid w:val="00D50754"/>
    <w:rsid w:val="00D51885"/>
    <w:rsid w:val="00D52074"/>
    <w:rsid w:val="00D52BB2"/>
    <w:rsid w:val="00D60E6E"/>
    <w:rsid w:val="00D67BB6"/>
    <w:rsid w:val="00D779BF"/>
    <w:rsid w:val="00D81D39"/>
    <w:rsid w:val="00D81F6E"/>
    <w:rsid w:val="00D86074"/>
    <w:rsid w:val="00D963EA"/>
    <w:rsid w:val="00DA73AA"/>
    <w:rsid w:val="00DB6494"/>
    <w:rsid w:val="00DC4ED6"/>
    <w:rsid w:val="00DC52D4"/>
    <w:rsid w:val="00DC6831"/>
    <w:rsid w:val="00DD023C"/>
    <w:rsid w:val="00DD1830"/>
    <w:rsid w:val="00DD3016"/>
    <w:rsid w:val="00DD4AD5"/>
    <w:rsid w:val="00DD52E4"/>
    <w:rsid w:val="00DD5BFC"/>
    <w:rsid w:val="00DE3A0B"/>
    <w:rsid w:val="00DE4D0C"/>
    <w:rsid w:val="00DE64C6"/>
    <w:rsid w:val="00DE70E0"/>
    <w:rsid w:val="00DE7ECD"/>
    <w:rsid w:val="00DF1C99"/>
    <w:rsid w:val="00DF2209"/>
    <w:rsid w:val="00DF746F"/>
    <w:rsid w:val="00E031AF"/>
    <w:rsid w:val="00E10CB8"/>
    <w:rsid w:val="00E139BB"/>
    <w:rsid w:val="00E16990"/>
    <w:rsid w:val="00E340DA"/>
    <w:rsid w:val="00E34D09"/>
    <w:rsid w:val="00E37364"/>
    <w:rsid w:val="00E47D86"/>
    <w:rsid w:val="00E53523"/>
    <w:rsid w:val="00E62C93"/>
    <w:rsid w:val="00E8212D"/>
    <w:rsid w:val="00E927F5"/>
    <w:rsid w:val="00E972CF"/>
    <w:rsid w:val="00EA25EA"/>
    <w:rsid w:val="00EA43CD"/>
    <w:rsid w:val="00EA4938"/>
    <w:rsid w:val="00EA5FA7"/>
    <w:rsid w:val="00EB2168"/>
    <w:rsid w:val="00EB3E41"/>
    <w:rsid w:val="00EB4D46"/>
    <w:rsid w:val="00EB5FF4"/>
    <w:rsid w:val="00EC2D05"/>
    <w:rsid w:val="00EC2EFA"/>
    <w:rsid w:val="00ED022D"/>
    <w:rsid w:val="00EE74E6"/>
    <w:rsid w:val="00EF0E12"/>
    <w:rsid w:val="00F115C1"/>
    <w:rsid w:val="00F165D9"/>
    <w:rsid w:val="00F24200"/>
    <w:rsid w:val="00F341A1"/>
    <w:rsid w:val="00F34D65"/>
    <w:rsid w:val="00F35617"/>
    <w:rsid w:val="00F405A2"/>
    <w:rsid w:val="00F42E81"/>
    <w:rsid w:val="00F47C83"/>
    <w:rsid w:val="00F511DF"/>
    <w:rsid w:val="00F553CE"/>
    <w:rsid w:val="00F62C4A"/>
    <w:rsid w:val="00F63C84"/>
    <w:rsid w:val="00F66A1D"/>
    <w:rsid w:val="00F742CA"/>
    <w:rsid w:val="00F807C2"/>
    <w:rsid w:val="00FA675B"/>
    <w:rsid w:val="00FB2043"/>
    <w:rsid w:val="00FB23EA"/>
    <w:rsid w:val="00FB6743"/>
    <w:rsid w:val="00FC434B"/>
    <w:rsid w:val="00FC49BA"/>
    <w:rsid w:val="00FD2F55"/>
    <w:rsid w:val="00FD4794"/>
    <w:rsid w:val="00FD6F35"/>
    <w:rsid w:val="00FE48DF"/>
    <w:rsid w:val="00FE7E31"/>
    <w:rsid w:val="00FF0545"/>
    <w:rsid w:val="00FF1C7E"/>
    <w:rsid w:val="00FF7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B8D0"/>
  <w15:chartTrackingRefBased/>
  <w15:docId w15:val="{9B8F9B64-FB11-A94D-AEE1-1A27345E9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078"/>
    <w:pPr>
      <w:spacing w:after="200" w:line="276" w:lineRule="auto"/>
    </w:pPr>
    <w:rPr>
      <w:rFonts w:ascii="Calibri" w:eastAsia="Calibri" w:hAnsi="Calibri" w:cs="Times New Roman"/>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14078"/>
    <w:pPr>
      <w:spacing w:after="0" w:line="240" w:lineRule="auto"/>
      <w:jc w:val="center"/>
    </w:pPr>
    <w:rPr>
      <w:rFonts w:ascii="Arial" w:eastAsia="Times New Roman" w:hAnsi="Arial"/>
      <w:b/>
      <w:sz w:val="24"/>
      <w:szCs w:val="24"/>
      <w:lang w:eastAsia="ru-RU"/>
    </w:rPr>
  </w:style>
  <w:style w:type="character" w:customStyle="1" w:styleId="a4">
    <w:name w:val="Название Знак"/>
    <w:basedOn w:val="a0"/>
    <w:link w:val="a3"/>
    <w:rsid w:val="00714078"/>
    <w:rPr>
      <w:rFonts w:ascii="Arial" w:eastAsia="Times New Roman" w:hAnsi="Arial" w:cs="Times New Roman"/>
      <w:b/>
      <w:lang w:val="uk-UA" w:eastAsia="ru-RU"/>
    </w:rPr>
  </w:style>
  <w:style w:type="paragraph" w:styleId="a5">
    <w:name w:val="List Paragraph"/>
    <w:basedOn w:val="a"/>
    <w:uiPriority w:val="34"/>
    <w:qFormat/>
    <w:rsid w:val="00A3201F"/>
    <w:pPr>
      <w:ind w:left="720"/>
      <w:contextualSpacing/>
    </w:pPr>
  </w:style>
  <w:style w:type="character" w:styleId="a6">
    <w:name w:val="Hyperlink"/>
    <w:basedOn w:val="a0"/>
    <w:uiPriority w:val="99"/>
    <w:unhideWhenUsed/>
    <w:rsid w:val="002F3E0C"/>
    <w:rPr>
      <w:color w:val="0000FF"/>
      <w:u w:val="single"/>
    </w:rPr>
  </w:style>
  <w:style w:type="paragraph" w:styleId="a7">
    <w:name w:val="Normal (Web)"/>
    <w:basedOn w:val="a"/>
    <w:uiPriority w:val="99"/>
    <w:unhideWhenUsed/>
    <w:rsid w:val="00813B9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Subtitle"/>
    <w:basedOn w:val="a"/>
    <w:next w:val="a"/>
    <w:link w:val="a9"/>
    <w:uiPriority w:val="11"/>
    <w:qFormat/>
    <w:rsid w:val="00B50E2E"/>
    <w:pPr>
      <w:keepNext/>
      <w:keepLines/>
      <w:spacing w:before="360" w:after="80" w:line="240" w:lineRule="auto"/>
    </w:pPr>
    <w:rPr>
      <w:rFonts w:ascii="Georgia" w:eastAsia="Georgia" w:hAnsi="Georgia" w:cs="Georgia"/>
      <w:i/>
      <w:color w:val="666666"/>
      <w:sz w:val="48"/>
      <w:szCs w:val="48"/>
      <w:lang w:eastAsia="uk-UA"/>
    </w:rPr>
  </w:style>
  <w:style w:type="character" w:customStyle="1" w:styleId="a9">
    <w:name w:val="Подзаголовок Знак"/>
    <w:basedOn w:val="a0"/>
    <w:link w:val="a8"/>
    <w:uiPriority w:val="11"/>
    <w:rsid w:val="00B50E2E"/>
    <w:rPr>
      <w:rFonts w:ascii="Georgia" w:eastAsia="Georgia" w:hAnsi="Georgia" w:cs="Georgia"/>
      <w:i/>
      <w:color w:val="666666"/>
      <w:sz w:val="48"/>
      <w:szCs w:val="48"/>
      <w:lang w:val="uk-UA" w:eastAsia="uk-UA"/>
    </w:rPr>
  </w:style>
  <w:style w:type="character" w:styleId="aa">
    <w:name w:val="annotation reference"/>
    <w:basedOn w:val="a0"/>
    <w:uiPriority w:val="99"/>
    <w:semiHidden/>
    <w:unhideWhenUsed/>
    <w:rsid w:val="006E03B1"/>
    <w:rPr>
      <w:sz w:val="16"/>
      <w:szCs w:val="16"/>
    </w:rPr>
  </w:style>
  <w:style w:type="paragraph" w:styleId="ab">
    <w:name w:val="annotation text"/>
    <w:basedOn w:val="a"/>
    <w:link w:val="ac"/>
    <w:uiPriority w:val="99"/>
    <w:unhideWhenUsed/>
    <w:rsid w:val="006E03B1"/>
    <w:pPr>
      <w:spacing w:line="240" w:lineRule="auto"/>
    </w:pPr>
    <w:rPr>
      <w:sz w:val="20"/>
      <w:szCs w:val="20"/>
    </w:rPr>
  </w:style>
  <w:style w:type="character" w:customStyle="1" w:styleId="ac">
    <w:name w:val="Текст примечания Знак"/>
    <w:basedOn w:val="a0"/>
    <w:link w:val="ab"/>
    <w:uiPriority w:val="99"/>
    <w:rsid w:val="006E03B1"/>
    <w:rPr>
      <w:rFonts w:ascii="Calibri" w:eastAsia="Calibri" w:hAnsi="Calibri" w:cs="Times New Roman"/>
      <w:sz w:val="20"/>
      <w:szCs w:val="20"/>
      <w:lang w:val="uk-UA"/>
    </w:rPr>
  </w:style>
  <w:style w:type="paragraph" w:styleId="ad">
    <w:name w:val="annotation subject"/>
    <w:basedOn w:val="ab"/>
    <w:next w:val="ab"/>
    <w:link w:val="ae"/>
    <w:uiPriority w:val="99"/>
    <w:semiHidden/>
    <w:unhideWhenUsed/>
    <w:rsid w:val="006E03B1"/>
    <w:rPr>
      <w:b/>
      <w:bCs/>
    </w:rPr>
  </w:style>
  <w:style w:type="character" w:customStyle="1" w:styleId="ae">
    <w:name w:val="Тема примечания Знак"/>
    <w:basedOn w:val="ac"/>
    <w:link w:val="ad"/>
    <w:uiPriority w:val="99"/>
    <w:semiHidden/>
    <w:rsid w:val="006E03B1"/>
    <w:rPr>
      <w:rFonts w:ascii="Calibri" w:eastAsia="Calibri" w:hAnsi="Calibri" w:cs="Times New Roman"/>
      <w:b/>
      <w:bCs/>
      <w:sz w:val="20"/>
      <w:szCs w:val="20"/>
      <w:lang w:val="uk-UA"/>
    </w:rPr>
  </w:style>
  <w:style w:type="paragraph" w:styleId="af">
    <w:name w:val="Balloon Text"/>
    <w:basedOn w:val="a"/>
    <w:link w:val="af0"/>
    <w:uiPriority w:val="99"/>
    <w:semiHidden/>
    <w:unhideWhenUsed/>
    <w:rsid w:val="00A546E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546E5"/>
    <w:rPr>
      <w:rFonts w:ascii="Segoe UI" w:eastAsia="Calibri" w:hAnsi="Segoe UI" w:cs="Segoe UI"/>
      <w:sz w:val="18"/>
      <w:szCs w:val="18"/>
      <w:lang w:val="uk-UA"/>
    </w:rPr>
  </w:style>
  <w:style w:type="paragraph" w:styleId="af1">
    <w:name w:val="Revision"/>
    <w:hidden/>
    <w:uiPriority w:val="99"/>
    <w:semiHidden/>
    <w:rsid w:val="00F511DF"/>
    <w:rPr>
      <w:rFonts w:ascii="Calibri" w:eastAsia="Calibri" w:hAnsi="Calibri" w:cs="Times New Roman"/>
      <w:sz w:val="22"/>
      <w:szCs w:val="22"/>
      <w:lang w:val="uk-UA"/>
    </w:rPr>
  </w:style>
  <w:style w:type="character" w:customStyle="1" w:styleId="j7bwb">
    <w:name w:val="j7bwb"/>
    <w:basedOn w:val="a0"/>
    <w:rsid w:val="00AD405B"/>
  </w:style>
  <w:style w:type="character" w:customStyle="1" w:styleId="kgnlhe">
    <w:name w:val="kgnlhe"/>
    <w:basedOn w:val="a0"/>
    <w:rsid w:val="00AD405B"/>
  </w:style>
  <w:style w:type="character" w:styleId="af2">
    <w:name w:val="Strong"/>
    <w:basedOn w:val="a0"/>
    <w:uiPriority w:val="22"/>
    <w:qFormat/>
    <w:rsid w:val="00BA0D6F"/>
    <w:rPr>
      <w:b/>
      <w:bCs/>
    </w:rPr>
  </w:style>
  <w:style w:type="character" w:customStyle="1" w:styleId="UnresolvedMention">
    <w:name w:val="Unresolved Mention"/>
    <w:basedOn w:val="a0"/>
    <w:uiPriority w:val="99"/>
    <w:semiHidden/>
    <w:unhideWhenUsed/>
    <w:rsid w:val="005F1525"/>
    <w:rPr>
      <w:color w:val="605E5C"/>
      <w:shd w:val="clear" w:color="auto" w:fill="E1DFDD"/>
    </w:rPr>
  </w:style>
  <w:style w:type="paragraph" w:styleId="af3">
    <w:name w:val="header"/>
    <w:basedOn w:val="a"/>
    <w:link w:val="af4"/>
    <w:uiPriority w:val="99"/>
    <w:unhideWhenUsed/>
    <w:rsid w:val="000E09C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0E09C6"/>
    <w:rPr>
      <w:rFonts w:ascii="Calibri" w:eastAsia="Calibri" w:hAnsi="Calibri" w:cs="Times New Roman"/>
      <w:sz w:val="22"/>
      <w:szCs w:val="22"/>
      <w:lang w:val="uk-UA"/>
    </w:rPr>
  </w:style>
  <w:style w:type="paragraph" w:styleId="af5">
    <w:name w:val="footer"/>
    <w:basedOn w:val="a"/>
    <w:link w:val="af6"/>
    <w:uiPriority w:val="99"/>
    <w:unhideWhenUsed/>
    <w:rsid w:val="000E09C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0E09C6"/>
    <w:rPr>
      <w:rFonts w:ascii="Calibri" w:eastAsia="Calibri" w:hAnsi="Calibri" w:cs="Times New Roman"/>
      <w:sz w:val="2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63300">
      <w:bodyDiv w:val="1"/>
      <w:marLeft w:val="0"/>
      <w:marRight w:val="0"/>
      <w:marTop w:val="0"/>
      <w:marBottom w:val="0"/>
      <w:divBdr>
        <w:top w:val="none" w:sz="0" w:space="0" w:color="auto"/>
        <w:left w:val="none" w:sz="0" w:space="0" w:color="auto"/>
        <w:bottom w:val="none" w:sz="0" w:space="0" w:color="auto"/>
        <w:right w:val="none" w:sz="0" w:space="0" w:color="auto"/>
      </w:divBdr>
    </w:div>
    <w:div w:id="534657083">
      <w:bodyDiv w:val="1"/>
      <w:marLeft w:val="0"/>
      <w:marRight w:val="0"/>
      <w:marTop w:val="0"/>
      <w:marBottom w:val="0"/>
      <w:divBdr>
        <w:top w:val="none" w:sz="0" w:space="0" w:color="auto"/>
        <w:left w:val="none" w:sz="0" w:space="0" w:color="auto"/>
        <w:bottom w:val="none" w:sz="0" w:space="0" w:color="auto"/>
        <w:right w:val="none" w:sz="0" w:space="0" w:color="auto"/>
      </w:divBdr>
    </w:div>
    <w:div w:id="1049457540">
      <w:bodyDiv w:val="1"/>
      <w:marLeft w:val="0"/>
      <w:marRight w:val="0"/>
      <w:marTop w:val="0"/>
      <w:marBottom w:val="0"/>
      <w:divBdr>
        <w:top w:val="none" w:sz="0" w:space="0" w:color="auto"/>
        <w:left w:val="none" w:sz="0" w:space="0" w:color="auto"/>
        <w:bottom w:val="none" w:sz="0" w:space="0" w:color="auto"/>
        <w:right w:val="none" w:sz="0" w:space="0" w:color="auto"/>
      </w:divBdr>
    </w:div>
    <w:div w:id="1515072673">
      <w:bodyDiv w:val="1"/>
      <w:marLeft w:val="0"/>
      <w:marRight w:val="0"/>
      <w:marTop w:val="0"/>
      <w:marBottom w:val="0"/>
      <w:divBdr>
        <w:top w:val="none" w:sz="0" w:space="0" w:color="auto"/>
        <w:left w:val="none" w:sz="0" w:space="0" w:color="auto"/>
        <w:bottom w:val="none" w:sz="0" w:space="0" w:color="auto"/>
        <w:right w:val="none" w:sz="0" w:space="0" w:color="auto"/>
      </w:divBdr>
    </w:div>
    <w:div w:id="1897203973">
      <w:bodyDiv w:val="1"/>
      <w:marLeft w:val="0"/>
      <w:marRight w:val="0"/>
      <w:marTop w:val="0"/>
      <w:marBottom w:val="0"/>
      <w:divBdr>
        <w:top w:val="none" w:sz="0" w:space="0" w:color="auto"/>
        <w:left w:val="none" w:sz="0" w:space="0" w:color="auto"/>
        <w:bottom w:val="none" w:sz="0" w:space="0" w:color="auto"/>
        <w:right w:val="none" w:sz="0" w:space="0" w:color="auto"/>
      </w:divBdr>
    </w:div>
    <w:div w:id="20463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z.gov.ua/zmicnennja-sistemi-ohoroni-zdorovja-ta-zberezhennja-zhittja-heal-ukra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5522A-0E0A-43BF-8618-8736376E7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2746</Words>
  <Characters>15654</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Шкап І.А.</cp:lastModifiedBy>
  <cp:revision>4</cp:revision>
  <cp:lastPrinted>2025-03-27T08:22:00Z</cp:lastPrinted>
  <dcterms:created xsi:type="dcterms:W3CDTF">2025-03-27T08:17:00Z</dcterms:created>
  <dcterms:modified xsi:type="dcterms:W3CDTF">2025-03-27T08:41:00Z</dcterms:modified>
</cp:coreProperties>
</file>