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E1841" w14:textId="610BE33A" w:rsidR="00EE02C2" w:rsidRDefault="00EE02C2" w:rsidP="00EE02C2">
      <w:pPr>
        <w:spacing w:after="0" w:line="240" w:lineRule="auto"/>
        <w:jc w:val="center"/>
        <w:rPr>
          <w:rFonts w:ascii="Arial" w:eastAsia="Times New Roman" w:hAnsi="Arial"/>
          <w:sz w:val="1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val="uk-UA" w:eastAsia="uk-UA"/>
        </w:rPr>
        <w:drawing>
          <wp:inline distT="0" distB="0" distL="0" distR="0" wp14:anchorId="2F9AA44E" wp14:editId="53B85118">
            <wp:extent cx="476885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01169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5603C" w14:textId="77777777" w:rsidR="00EE02C2" w:rsidRDefault="00EE02C2" w:rsidP="00EE02C2">
      <w:pPr>
        <w:spacing w:after="0" w:line="240" w:lineRule="auto"/>
        <w:jc w:val="center"/>
        <w:rPr>
          <w:rFonts w:ascii="Arial" w:eastAsia="Times New Roman" w:hAnsi="Arial"/>
          <w:sz w:val="16"/>
          <w:szCs w:val="16"/>
          <w:lang w:eastAsia="ru-RU"/>
        </w:rPr>
      </w:pPr>
    </w:p>
    <w:p w14:paraId="1519C9D9" w14:textId="77777777" w:rsidR="00EE02C2" w:rsidRDefault="00EE02C2" w:rsidP="00EE02C2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ЖИТОМИРСЬКА МІСЬКА РАДА</w:t>
      </w:r>
    </w:p>
    <w:p w14:paraId="19613A9D" w14:textId="77777777" w:rsidR="00EE02C2" w:rsidRDefault="00EE02C2" w:rsidP="00EE02C2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ЖИТОМИРСЬКИЙ  МІСЬКИЙ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ЦЕНТР </w:t>
      </w:r>
    </w:p>
    <w:p w14:paraId="42125607" w14:textId="77777777" w:rsidR="00EE02C2" w:rsidRDefault="00EE02C2" w:rsidP="00EE0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СОЦІАЛЬНИХ  СЛУЖБ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МІСЬКОЇ РАДИ</w:t>
      </w:r>
    </w:p>
    <w:p w14:paraId="547B1ED6" w14:textId="77777777" w:rsidR="00EE02C2" w:rsidRDefault="00EE02C2" w:rsidP="00EE02C2">
      <w:pPr>
        <w:pStyle w:val="a7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майдан ім. С.П. Корольова, 4/2, м. Житомир, 10014, тел. 0633546520</w:t>
      </w:r>
    </w:p>
    <w:p w14:paraId="125ADED9" w14:textId="77777777" w:rsidR="00EE02C2" w:rsidRDefault="00EE02C2" w:rsidP="00EE02C2">
      <w:pPr>
        <w:autoSpaceDE w:val="0"/>
        <w:autoSpaceDN w:val="0"/>
        <w:adjustRightInd w:val="0"/>
        <w:spacing w:before="20" w:after="0" w:line="360" w:lineRule="auto"/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E-mail</w:t>
      </w:r>
      <w:r>
        <w:rPr>
          <w:rFonts w:ascii="Times New Roman" w:hAnsi="Times New Roman"/>
          <w:b/>
          <w:lang w:val="uk-UA"/>
        </w:rPr>
        <w:t>:</w:t>
      </w:r>
      <w:r>
        <w:rPr>
          <w:rFonts w:ascii="Times New Roman" w:hAnsi="Times New Roman"/>
          <w:b/>
          <w:color w:val="000000"/>
          <w:lang w:val="en-US"/>
        </w:rPr>
        <w:t xml:space="preserve"> </w:t>
      </w:r>
      <w:hyperlink r:id="rId7" w:history="1">
        <w:r>
          <w:rPr>
            <w:rStyle w:val="a6"/>
            <w:rFonts w:ascii="Times New Roman" w:eastAsia="Times New Roman" w:hAnsi="Times New Roman"/>
            <w:b/>
            <w:lang w:val="en-US" w:eastAsia="ru-RU"/>
          </w:rPr>
          <w:t>mcss</w:t>
        </w:r>
        <w:r>
          <w:rPr>
            <w:rStyle w:val="a6"/>
            <w:rFonts w:ascii="Times New Roman" w:eastAsia="Times New Roman" w:hAnsi="Times New Roman"/>
            <w:b/>
            <w:lang w:val="en-GB" w:eastAsia="ru-RU"/>
          </w:rPr>
          <w:t>l</w:t>
        </w:r>
        <w:r>
          <w:rPr>
            <w:rStyle w:val="a6"/>
            <w:rFonts w:ascii="Times New Roman" w:eastAsia="Times New Roman" w:hAnsi="Times New Roman"/>
            <w:b/>
            <w:lang w:val="en-US" w:eastAsia="ru-RU"/>
          </w:rPr>
          <w:t>@zt-rada.gov.ua</w:t>
        </w:r>
      </w:hyperlink>
      <w:r>
        <w:rPr>
          <w:rFonts w:ascii="Times New Roman" w:hAnsi="Times New Roman"/>
          <w:b/>
          <w:lang w:val="en-US"/>
        </w:rPr>
        <w:t xml:space="preserve">, </w:t>
      </w:r>
      <w:r>
        <w:rPr>
          <w:rFonts w:ascii="Times New Roman" w:hAnsi="Times New Roman"/>
          <w:b/>
        </w:rPr>
        <w:t>код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ЄДРПОУ</w:t>
      </w:r>
      <w:r>
        <w:rPr>
          <w:rFonts w:ascii="Times New Roman" w:hAnsi="Times New Roman"/>
          <w:b/>
          <w:lang w:val="en-US"/>
        </w:rPr>
        <w:t xml:space="preserve"> 33463494</w:t>
      </w:r>
    </w:p>
    <w:p w14:paraId="4323DBE9" w14:textId="77777777" w:rsidR="00EE02C2" w:rsidRDefault="00EE02C2" w:rsidP="00EE02C2">
      <w:pPr>
        <w:autoSpaceDE w:val="0"/>
        <w:autoSpaceDN w:val="0"/>
        <w:adjustRightInd w:val="0"/>
        <w:spacing w:before="20" w:after="0" w:line="360" w:lineRule="auto"/>
        <w:jc w:val="center"/>
        <w:rPr>
          <w:rFonts w:ascii="Times New Roman" w:hAnsi="Times New Roman"/>
          <w:b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4530"/>
      </w:tblGrid>
      <w:tr w:rsidR="00EE02C2" w14:paraId="6453AA62" w14:textId="77777777" w:rsidTr="00EE02C2">
        <w:tc>
          <w:tcPr>
            <w:tcW w:w="3823" w:type="dxa"/>
            <w:hideMark/>
          </w:tcPr>
          <w:p w14:paraId="51B85282" w14:textId="77777777" w:rsidR="00EE02C2" w:rsidRDefault="00EE02C2">
            <w:pPr>
              <w:autoSpaceDE w:val="0"/>
              <w:autoSpaceDN w:val="0"/>
              <w:adjustRightInd w:val="0"/>
              <w:spacing w:before="20" w:line="360" w:lineRule="auto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_____________ №_________</w:t>
            </w:r>
          </w:p>
        </w:tc>
        <w:tc>
          <w:tcPr>
            <w:tcW w:w="1275" w:type="dxa"/>
          </w:tcPr>
          <w:p w14:paraId="27422F67" w14:textId="77777777" w:rsidR="00EE02C2" w:rsidRDefault="00EE02C2">
            <w:pPr>
              <w:autoSpaceDE w:val="0"/>
              <w:autoSpaceDN w:val="0"/>
              <w:adjustRightInd w:val="0"/>
              <w:spacing w:before="20"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530" w:type="dxa"/>
            <w:hideMark/>
          </w:tcPr>
          <w:p w14:paraId="312144A8" w14:textId="77777777" w:rsidR="00EE02C2" w:rsidRDefault="00EE02C2">
            <w:pPr>
              <w:autoSpaceDE w:val="0"/>
              <w:autoSpaceDN w:val="0"/>
              <w:adjustRightInd w:val="0"/>
              <w:spacing w:before="20" w:line="360" w:lineRule="auto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на № ___________ від________</w:t>
            </w:r>
          </w:p>
        </w:tc>
      </w:tr>
      <w:tr w:rsidR="00EE02C2" w14:paraId="3A096286" w14:textId="77777777" w:rsidTr="00EE02C2">
        <w:tc>
          <w:tcPr>
            <w:tcW w:w="3823" w:type="dxa"/>
          </w:tcPr>
          <w:p w14:paraId="78BC6B22" w14:textId="77777777" w:rsidR="00EE02C2" w:rsidRDefault="00EE02C2">
            <w:pPr>
              <w:autoSpaceDE w:val="0"/>
              <w:autoSpaceDN w:val="0"/>
              <w:adjustRightInd w:val="0"/>
              <w:spacing w:before="2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14:paraId="6F66E904" w14:textId="77777777" w:rsidR="00EE02C2" w:rsidRDefault="00EE02C2">
            <w:pPr>
              <w:autoSpaceDE w:val="0"/>
              <w:autoSpaceDN w:val="0"/>
              <w:adjustRightInd w:val="0"/>
              <w:spacing w:before="20"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530" w:type="dxa"/>
          </w:tcPr>
          <w:p w14:paraId="5A062D6C" w14:textId="77777777" w:rsidR="00EE02C2" w:rsidRDefault="00EE02C2">
            <w:pPr>
              <w:autoSpaceDE w:val="0"/>
              <w:autoSpaceDN w:val="0"/>
              <w:adjustRightInd w:val="0"/>
              <w:spacing w:before="20" w:line="276" w:lineRule="auto"/>
              <w:ind w:left="604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14:paraId="151583CD" w14:textId="77777777" w:rsidR="00EE02C2" w:rsidRDefault="00EE02C2" w:rsidP="00EE02C2">
      <w:pPr>
        <w:autoSpaceDE w:val="0"/>
        <w:autoSpaceDN w:val="0"/>
        <w:adjustRightInd w:val="0"/>
        <w:spacing w:before="20" w:after="0"/>
        <w:rPr>
          <w:rFonts w:ascii="Times New Roman" w:hAnsi="Times New Roman"/>
          <w:bCs/>
          <w:sz w:val="28"/>
          <w:szCs w:val="28"/>
          <w:lang w:val="uk-UA"/>
        </w:rPr>
      </w:pPr>
    </w:p>
    <w:p w14:paraId="756E1022" w14:textId="77777777" w:rsidR="00EE02C2" w:rsidRDefault="00EE02C2" w:rsidP="00EE02C2">
      <w:pPr>
        <w:autoSpaceDE w:val="0"/>
        <w:autoSpaceDN w:val="0"/>
        <w:adjustRightInd w:val="0"/>
        <w:spacing w:before="2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Обґрунтування</w:t>
      </w:r>
    </w:p>
    <w:p w14:paraId="1A6DDF31" w14:textId="77777777" w:rsidR="00EE02C2" w:rsidRDefault="00EE02C2" w:rsidP="00EE02C2">
      <w:pPr>
        <w:autoSpaceDE w:val="0"/>
        <w:autoSpaceDN w:val="0"/>
        <w:adjustRightInd w:val="0"/>
        <w:spacing w:before="20"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«Про внесення змін до положення про Житомирський міський центр соціальних служб міської ради та затвердження його у новій редакції»</w:t>
      </w:r>
    </w:p>
    <w:p w14:paraId="04181194" w14:textId="77777777" w:rsidR="00EE02C2" w:rsidRDefault="00EE02C2" w:rsidP="00EE02C2">
      <w:pPr>
        <w:autoSpaceDE w:val="0"/>
        <w:autoSpaceDN w:val="0"/>
        <w:adjustRightInd w:val="0"/>
        <w:spacing w:before="2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A6705C7" w14:textId="4EB7DC40" w:rsidR="00EE02C2" w:rsidRDefault="00EE02C2" w:rsidP="00EE02C2">
      <w:pPr>
        <w:autoSpaceDE w:val="0"/>
        <w:autoSpaceDN w:val="0"/>
        <w:adjustRightInd w:val="0"/>
        <w:spacing w:before="20"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Проєкт рішення  «Про внесення змін до положення про Житомирський міський центр соціальних служб міської ради та затвер</w:t>
      </w:r>
      <w:r w:rsidR="005E4255">
        <w:rPr>
          <w:rFonts w:ascii="Times New Roman" w:hAnsi="Times New Roman"/>
          <w:sz w:val="28"/>
          <w:szCs w:val="28"/>
          <w:lang w:val="uk-UA"/>
        </w:rPr>
        <w:t xml:space="preserve">дження його у новій редакції» просимо включити на розгляд чергової </w:t>
      </w:r>
      <w:r>
        <w:rPr>
          <w:rFonts w:ascii="Times New Roman" w:hAnsi="Times New Roman"/>
          <w:sz w:val="28"/>
          <w:szCs w:val="28"/>
          <w:lang w:val="uk-UA"/>
        </w:rPr>
        <w:t>сесії Житомирської міської ради у зв’язку із потребою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охоплення соціальними послугами на безоплатній основі вразливих категорій населення, які не зазначені у ст.28. п.2  Закону України «Про соціальні послуги», а  саме:</w:t>
      </w:r>
    </w:p>
    <w:p w14:paraId="4D5560CF" w14:textId="77777777" w:rsidR="00EE02C2" w:rsidRDefault="00EE02C2" w:rsidP="00EE02C2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сім’ї, де батьки ухиляються від виконання батьківських обов’язків або мають низький виховний потенціал;</w:t>
      </w:r>
    </w:p>
    <w:p w14:paraId="5F6FC3E8" w14:textId="77777777" w:rsidR="00EE02C2" w:rsidRDefault="00EE02C2" w:rsidP="00EE02C2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сім’ї з дітьми, де триває процес розлучення батьків;</w:t>
      </w:r>
    </w:p>
    <w:p w14:paraId="5DBB8BE6" w14:textId="77777777" w:rsidR="00EE02C2" w:rsidRDefault="00EE02C2" w:rsidP="00EE02C2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сім’ї з дітьми, в яких хвороба батьків або інвалідність перешкоджає їм виконувати свої батьківські обов’язки;</w:t>
      </w:r>
    </w:p>
    <w:p w14:paraId="7EF2D09D" w14:textId="77777777" w:rsidR="00EE02C2" w:rsidRDefault="00EE02C2" w:rsidP="00EE02C2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сім’ї, у яких батьків поновлено в батьківських правах;</w:t>
      </w:r>
    </w:p>
    <w:p w14:paraId="0582FAED" w14:textId="0B05DBC8" w:rsidR="00EE02C2" w:rsidRPr="00710088" w:rsidRDefault="00EE02C2" w:rsidP="00EE02C2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сім’ї/особи, які </w:t>
      </w:r>
      <w:r w:rsidR="00C2667C">
        <w:rPr>
          <w:rFonts w:ascii="Times New Roman" w:hAnsi="Times New Roman" w:cs="Times New Roman"/>
          <w:sz w:val="28"/>
          <w:szCs w:val="28"/>
          <w:lang w:val="uk-UA"/>
        </w:rPr>
        <w:t xml:space="preserve">мають статус малозабезпеченості та </w:t>
      </w:r>
      <w:r>
        <w:rPr>
          <w:rFonts w:ascii="Times New Roman" w:hAnsi="Times New Roman" w:cs="Times New Roman"/>
          <w:sz w:val="28"/>
          <w:szCs w:val="28"/>
          <w:lang w:val="uk-UA"/>
        </w:rPr>
        <w:t>перебувають у ск</w:t>
      </w:r>
      <w:r w:rsidR="00C2667C">
        <w:rPr>
          <w:rFonts w:ascii="Times New Roman" w:hAnsi="Times New Roman" w:cs="Times New Roman"/>
          <w:sz w:val="28"/>
          <w:szCs w:val="28"/>
          <w:lang w:val="uk-UA"/>
        </w:rPr>
        <w:t>рутному матеріальному становищі</w:t>
      </w:r>
      <w:r w:rsidR="001C7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7EE7" w:rsidRPr="0071008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C7EE7" w:rsidRPr="0071008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1C7EE7" w:rsidRPr="00710088">
        <w:rPr>
          <w:rFonts w:ascii="Times New Roman" w:hAnsi="Times New Roman" w:cs="Times New Roman"/>
          <w:sz w:val="28"/>
          <w:szCs w:val="28"/>
        </w:rPr>
        <w:t xml:space="preserve"> до акту </w:t>
      </w:r>
      <w:proofErr w:type="spellStart"/>
      <w:r w:rsidR="001C7EE7" w:rsidRPr="00710088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="001C7EE7" w:rsidRPr="00710088">
        <w:rPr>
          <w:rFonts w:ascii="Times New Roman" w:hAnsi="Times New Roman" w:cs="Times New Roman"/>
          <w:sz w:val="28"/>
          <w:szCs w:val="28"/>
        </w:rPr>
        <w:t xml:space="preserve"> потреб сім’ї/особи)</w:t>
      </w:r>
      <w:r w:rsidR="00C2667C" w:rsidRPr="007100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CE1060E" w14:textId="77777777" w:rsidR="00EE02C2" w:rsidRDefault="00EE02C2" w:rsidP="00EE02C2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жінки, які виявили намір відмовитися від новонародженої дитини;</w:t>
      </w:r>
    </w:p>
    <w:p w14:paraId="2FB20427" w14:textId="77777777" w:rsidR="00EE02C2" w:rsidRDefault="00EE02C2" w:rsidP="00EE02C2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одинокі матері/батьки (в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неповнолітні);</w:t>
      </w:r>
    </w:p>
    <w:p w14:paraId="5B56276E" w14:textId="77777777" w:rsidR="00EE02C2" w:rsidRDefault="00EE02C2" w:rsidP="00EE02C2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сім’ї/</w:t>
      </w:r>
      <w:r>
        <w:rPr>
          <w:rFonts w:ascii="Times New Roman" w:hAnsi="Times New Roman" w:cs="Times New Roman"/>
          <w:sz w:val="28"/>
          <w:szCs w:val="28"/>
          <w:lang w:val="uk-UA"/>
        </w:rPr>
        <w:t>особи, які мають/мали конфлікт із законом;</w:t>
      </w:r>
    </w:p>
    <w:p w14:paraId="133389F2" w14:textId="77777777" w:rsidR="00EE02C2" w:rsidRDefault="00EE02C2" w:rsidP="00EE02C2">
      <w:pPr>
        <w:pStyle w:val="ab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’ї/особи,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залежностей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2E5BF1C" w14:textId="1B0FF0C5" w:rsidR="00EE02C2" w:rsidRDefault="00EE02C2" w:rsidP="00EE02C2">
      <w:pPr>
        <w:autoSpaceDE w:val="0"/>
        <w:autoSpaceDN w:val="0"/>
        <w:adjustRightInd w:val="0"/>
        <w:spacing w:before="20"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 листопада 2024р. Центр працює в Реєстрі надавачів та отримувачів соціальних послуг Єдиної інформаційної системи</w:t>
      </w:r>
      <w:r w:rsidR="00710088">
        <w:rPr>
          <w:rFonts w:ascii="Times New Roman" w:hAnsi="Times New Roman"/>
          <w:bCs/>
          <w:sz w:val="28"/>
          <w:szCs w:val="28"/>
          <w:lang w:val="uk-UA"/>
        </w:rPr>
        <w:t xml:space="preserve"> соціальної сфери.</w:t>
      </w:r>
      <w:r w:rsidR="00C2667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10088">
        <w:rPr>
          <w:rFonts w:ascii="Times New Roman" w:hAnsi="Times New Roman"/>
          <w:bCs/>
          <w:sz w:val="28"/>
          <w:szCs w:val="28"/>
          <w:lang w:val="uk-UA"/>
        </w:rPr>
        <w:t xml:space="preserve">Відсутність у переліку Закону України «Про соціальні послуги» вищезазначених категорій </w:t>
      </w:r>
      <w:r w:rsidR="00710088">
        <w:rPr>
          <w:rFonts w:ascii="Times New Roman" w:hAnsi="Times New Roman"/>
          <w:bCs/>
          <w:sz w:val="28"/>
          <w:szCs w:val="28"/>
          <w:lang w:val="uk-UA"/>
        </w:rPr>
        <w:lastRenderedPageBreak/>
        <w:t>сімей унеможливила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доступність </w:t>
      </w:r>
      <w:r w:rsidR="00C2667C">
        <w:rPr>
          <w:rFonts w:ascii="Times New Roman" w:hAnsi="Times New Roman"/>
          <w:bCs/>
          <w:sz w:val="28"/>
          <w:szCs w:val="28"/>
          <w:lang w:val="uk-UA"/>
        </w:rPr>
        <w:t>безоплатних соціальних послуг, а саме: соціальний супровід, натуральна допомога, соціальна профілактика, медіація, посередництво, адаптація, соціальна інтеграція та реінтеграція, 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зазначеним вище </w:t>
      </w:r>
      <w:r w:rsidR="00C2667C">
        <w:rPr>
          <w:rFonts w:ascii="Times New Roman" w:hAnsi="Times New Roman"/>
          <w:bCs/>
          <w:sz w:val="28"/>
          <w:szCs w:val="28"/>
          <w:lang w:val="uk-UA"/>
        </w:rPr>
        <w:t>категоріям.</w:t>
      </w:r>
    </w:p>
    <w:p w14:paraId="581E8A4A" w14:textId="77777777" w:rsidR="0073002F" w:rsidRPr="0073002F" w:rsidRDefault="00710088" w:rsidP="0073002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="00EE02C2">
        <w:rPr>
          <w:rFonts w:ascii="Times New Roman" w:eastAsia="Times New Roman" w:hAnsi="Times New Roman"/>
          <w:sz w:val="28"/>
          <w:szCs w:val="28"/>
          <w:lang w:val="uk-UA" w:eastAsia="uk-UA"/>
        </w:rPr>
        <w:t>озитивно ухвалене рішення забезпечить</w:t>
      </w:r>
      <w:r w:rsidR="00C266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своєчасне, </w:t>
      </w:r>
      <w:r w:rsidR="00EE02C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кваліфіковане, безперешкодне, якісне надання соціальних послуг мешканцям Житомирської міської територіальної громади, які перебувають у складних життєвих обставинах та потребують особливої соціальної уваги, сторонньої допомоги у вирішенні життєвих проблем та </w:t>
      </w:r>
      <w:r w:rsidR="00C2667C">
        <w:rPr>
          <w:rFonts w:ascii="Times New Roman" w:eastAsia="Times New Roman" w:hAnsi="Times New Roman"/>
          <w:sz w:val="28"/>
          <w:szCs w:val="28"/>
          <w:lang w:val="uk-UA" w:eastAsia="uk-UA"/>
        </w:rPr>
        <w:t>підтримки ментального здоров’я</w:t>
      </w:r>
      <w:r w:rsidR="00EE02C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а також врегулює порядок надання </w:t>
      </w:r>
      <w:r w:rsidR="00C266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реєстрацію </w:t>
      </w:r>
      <w:r w:rsidR="00EE02C2">
        <w:rPr>
          <w:rFonts w:ascii="Times New Roman" w:eastAsia="Times New Roman" w:hAnsi="Times New Roman"/>
          <w:sz w:val="28"/>
          <w:szCs w:val="28"/>
          <w:lang w:val="uk-UA" w:eastAsia="uk-UA"/>
        </w:rPr>
        <w:t>соціальних послуг Житомирським міським центро</w:t>
      </w:r>
      <w:r w:rsidR="00C2667C">
        <w:rPr>
          <w:rFonts w:ascii="Times New Roman" w:eastAsia="Times New Roman" w:hAnsi="Times New Roman"/>
          <w:sz w:val="28"/>
          <w:szCs w:val="28"/>
          <w:lang w:val="uk-UA" w:eastAsia="uk-UA"/>
        </w:rPr>
        <w:t>м соціальних служб міської ради.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73002F" w:rsidRPr="0073002F">
        <w:rPr>
          <w:rFonts w:ascii="Times New Roman" w:eastAsia="Times New Roman" w:hAnsi="Times New Roman"/>
          <w:sz w:val="28"/>
          <w:szCs w:val="28"/>
          <w:lang w:val="uk-UA" w:eastAsia="uk-UA"/>
        </w:rPr>
        <w:t>М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ешканцям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інших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територіальних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 xml:space="preserve"> громад</w:t>
      </w:r>
      <w:r w:rsidR="0073002F" w:rsidRPr="0073002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(за їх особистим зверненням чи зверненням керівництва громади) с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оціальні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послуги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надаються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 xml:space="preserve"> в 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установленому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законодавств</w:t>
      </w:r>
      <w:r w:rsidR="0073002F" w:rsidRPr="0073002F">
        <w:rPr>
          <w:rFonts w:ascii="Times New Roman" w:eastAsia="Times New Roman" w:hAnsi="Times New Roman"/>
          <w:sz w:val="28"/>
          <w:szCs w:val="28"/>
          <w:lang w:val="uk-UA" w:eastAsia="uk-UA"/>
        </w:rPr>
        <w:t>ом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 xml:space="preserve"> порядку на 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платній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основі</w:t>
      </w:r>
      <w:proofErr w:type="spellEnd"/>
      <w:r w:rsidR="0073002F" w:rsidRPr="0073002F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52E169D7" w14:textId="5DF5F240" w:rsidR="00EE02C2" w:rsidRDefault="00EE02C2" w:rsidP="00EE02C2">
      <w:pPr>
        <w:shd w:val="clear" w:color="auto" w:fill="FFFFFF"/>
        <w:spacing w:after="0"/>
        <w:ind w:firstLine="708"/>
        <w:jc w:val="both"/>
        <w:rPr>
          <w:rFonts w:asciiTheme="minorHAnsi" w:eastAsiaTheme="minorHAnsi" w:hAnsiTheme="minorHAnsi" w:cstheme="minorBidi"/>
          <w:lang w:val="uk-UA"/>
        </w:rPr>
      </w:pPr>
      <w:bookmarkStart w:id="0" w:name="_GoBack"/>
      <w:bookmarkEnd w:id="0"/>
    </w:p>
    <w:p w14:paraId="2CA640B0" w14:textId="77777777" w:rsidR="00EE02C2" w:rsidRDefault="00EE02C2" w:rsidP="00EE02C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10C62C7" w14:textId="1A9186F1" w:rsidR="00EE02C2" w:rsidRDefault="00EE02C2" w:rsidP="00EE02C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                                                                                        Ольга ЮРЧЕНКО</w:t>
      </w:r>
    </w:p>
    <w:p w14:paraId="232CBF68" w14:textId="77777777" w:rsidR="003A2042" w:rsidRPr="00EE02C2" w:rsidRDefault="003A2042" w:rsidP="00EE02C2"/>
    <w:sectPr w:rsidR="003A2042" w:rsidRPr="00EE02C2" w:rsidSect="00657F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D45FE"/>
    <w:multiLevelType w:val="hybridMultilevel"/>
    <w:tmpl w:val="130E47F8"/>
    <w:lvl w:ilvl="0" w:tplc="60448AC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B373EDF"/>
    <w:multiLevelType w:val="hybridMultilevel"/>
    <w:tmpl w:val="5358E5E6"/>
    <w:lvl w:ilvl="0" w:tplc="88E0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07BB"/>
    <w:rsid w:val="000329A1"/>
    <w:rsid w:val="000511BB"/>
    <w:rsid w:val="00082061"/>
    <w:rsid w:val="000C5026"/>
    <w:rsid w:val="000F2218"/>
    <w:rsid w:val="0014106C"/>
    <w:rsid w:val="001642F0"/>
    <w:rsid w:val="00173EF9"/>
    <w:rsid w:val="001C46F9"/>
    <w:rsid w:val="001C7EE7"/>
    <w:rsid w:val="001D5DAE"/>
    <w:rsid w:val="001E17EC"/>
    <w:rsid w:val="00230B26"/>
    <w:rsid w:val="00262647"/>
    <w:rsid w:val="002F5AE8"/>
    <w:rsid w:val="00340EA5"/>
    <w:rsid w:val="003507BB"/>
    <w:rsid w:val="00390710"/>
    <w:rsid w:val="003A2042"/>
    <w:rsid w:val="003B690B"/>
    <w:rsid w:val="003E019C"/>
    <w:rsid w:val="00400145"/>
    <w:rsid w:val="00402659"/>
    <w:rsid w:val="004064E3"/>
    <w:rsid w:val="004164FA"/>
    <w:rsid w:val="00452A31"/>
    <w:rsid w:val="00467F48"/>
    <w:rsid w:val="004A7FC3"/>
    <w:rsid w:val="004C0CA4"/>
    <w:rsid w:val="00506B27"/>
    <w:rsid w:val="00565ACE"/>
    <w:rsid w:val="005A18D0"/>
    <w:rsid w:val="005B587E"/>
    <w:rsid w:val="005C66C1"/>
    <w:rsid w:val="005E4255"/>
    <w:rsid w:val="0061793E"/>
    <w:rsid w:val="0064501F"/>
    <w:rsid w:val="0065120B"/>
    <w:rsid w:val="00657300"/>
    <w:rsid w:val="00657F87"/>
    <w:rsid w:val="006D702D"/>
    <w:rsid w:val="00700B6F"/>
    <w:rsid w:val="00710088"/>
    <w:rsid w:val="0073002F"/>
    <w:rsid w:val="00787530"/>
    <w:rsid w:val="008076DD"/>
    <w:rsid w:val="008263F1"/>
    <w:rsid w:val="008302C5"/>
    <w:rsid w:val="00873FF4"/>
    <w:rsid w:val="008E4C3B"/>
    <w:rsid w:val="00900B92"/>
    <w:rsid w:val="00941E5E"/>
    <w:rsid w:val="00965A39"/>
    <w:rsid w:val="0096720C"/>
    <w:rsid w:val="0099040C"/>
    <w:rsid w:val="009946D2"/>
    <w:rsid w:val="009D68BF"/>
    <w:rsid w:val="00A15ABF"/>
    <w:rsid w:val="00A307E4"/>
    <w:rsid w:val="00A57F57"/>
    <w:rsid w:val="00A75078"/>
    <w:rsid w:val="00A84EAC"/>
    <w:rsid w:val="00AC7ECE"/>
    <w:rsid w:val="00B46776"/>
    <w:rsid w:val="00B51673"/>
    <w:rsid w:val="00B607E4"/>
    <w:rsid w:val="00BC5C4E"/>
    <w:rsid w:val="00BD60D1"/>
    <w:rsid w:val="00C00558"/>
    <w:rsid w:val="00C2667C"/>
    <w:rsid w:val="00C41666"/>
    <w:rsid w:val="00C542AE"/>
    <w:rsid w:val="00C942DA"/>
    <w:rsid w:val="00CA0120"/>
    <w:rsid w:val="00CC1A00"/>
    <w:rsid w:val="00CD001B"/>
    <w:rsid w:val="00CD2260"/>
    <w:rsid w:val="00CD7CD3"/>
    <w:rsid w:val="00D20EC5"/>
    <w:rsid w:val="00D730EB"/>
    <w:rsid w:val="00D912D3"/>
    <w:rsid w:val="00D93122"/>
    <w:rsid w:val="00DA4CBA"/>
    <w:rsid w:val="00E02C20"/>
    <w:rsid w:val="00E10DBB"/>
    <w:rsid w:val="00E66BBC"/>
    <w:rsid w:val="00E95EC4"/>
    <w:rsid w:val="00EA0404"/>
    <w:rsid w:val="00EB1B91"/>
    <w:rsid w:val="00EE02C2"/>
    <w:rsid w:val="00EF4456"/>
    <w:rsid w:val="00FA5DA6"/>
    <w:rsid w:val="00FB5553"/>
    <w:rsid w:val="00FB6A62"/>
    <w:rsid w:val="00FD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EFA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C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F5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84EA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84EAC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A84E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a8">
    <w:name w:val="header"/>
    <w:basedOn w:val="a"/>
    <w:link w:val="a9"/>
    <w:uiPriority w:val="99"/>
    <w:rsid w:val="0040265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402659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a">
    <w:name w:val="Emphasis"/>
    <w:basedOn w:val="a0"/>
    <w:uiPriority w:val="20"/>
    <w:qFormat/>
    <w:rsid w:val="005B587E"/>
    <w:rPr>
      <w:i/>
      <w:iCs/>
    </w:rPr>
  </w:style>
  <w:style w:type="paragraph" w:styleId="ab">
    <w:name w:val="List Paragraph"/>
    <w:basedOn w:val="a"/>
    <w:uiPriority w:val="34"/>
    <w:qFormat/>
    <w:rsid w:val="00FB6A62"/>
    <w:pPr>
      <w:ind w:left="720"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9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cssl@zt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1773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</dc:creator>
  <cp:keywords/>
  <dc:description/>
  <cp:lastModifiedBy>СПС</cp:lastModifiedBy>
  <cp:revision>82</cp:revision>
  <cp:lastPrinted>2023-12-18T09:19:00Z</cp:lastPrinted>
  <dcterms:created xsi:type="dcterms:W3CDTF">2021-01-04T14:07:00Z</dcterms:created>
  <dcterms:modified xsi:type="dcterms:W3CDTF">2025-04-03T06:25:00Z</dcterms:modified>
</cp:coreProperties>
</file>