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Pr="009E18ED" w:rsidRDefault="0060040D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45pt;margin-top:-27.65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811659127" r:id="rId7"/>
        </w:object>
      </w:r>
      <w:r w:rsidR="001951A3" w:rsidRPr="009E18ED">
        <w:rPr>
          <w:b/>
          <w:sz w:val="28"/>
          <w:szCs w:val="20"/>
          <w:lang w:val="uk-UA"/>
        </w:rPr>
        <w:t>0</w:t>
      </w: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УКРАЇНА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ЖИТОМИРСЬКА МІСЬКА РАДА</w:t>
      </w:r>
    </w:p>
    <w:p w:rsidR="001951A3" w:rsidRPr="009E18ED" w:rsidRDefault="001951A3" w:rsidP="004568E7">
      <w:pPr>
        <w:jc w:val="center"/>
        <w:rPr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ПОСТІЙНА КОМІСІЯ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9E18ED">
        <w:rPr>
          <w:sz w:val="20"/>
          <w:szCs w:val="20"/>
          <w:lang w:val="uk-UA"/>
        </w:rPr>
        <w:t>С.П.Корольова</w:t>
      </w:r>
      <w:proofErr w:type="spellEnd"/>
      <w:r w:rsidRPr="009E18ED">
        <w:rPr>
          <w:sz w:val="20"/>
          <w:szCs w:val="20"/>
          <w:lang w:val="uk-UA"/>
        </w:rPr>
        <w:t xml:space="preserve">, 4/2 </w:t>
      </w:r>
      <w:proofErr w:type="spellStart"/>
      <w:r w:rsidRPr="009E18ED">
        <w:rPr>
          <w:sz w:val="20"/>
          <w:szCs w:val="20"/>
          <w:lang w:val="en-US"/>
        </w:rPr>
        <w:t>zt</w:t>
      </w:r>
      <w:proofErr w:type="spellEnd"/>
      <w:r w:rsidRPr="009E18ED">
        <w:rPr>
          <w:sz w:val="20"/>
          <w:szCs w:val="20"/>
          <w:lang w:val="uk-UA"/>
        </w:rPr>
        <w:t>-</w:t>
      </w:r>
      <w:proofErr w:type="spellStart"/>
      <w:r w:rsidRPr="009E18ED">
        <w:rPr>
          <w:sz w:val="20"/>
          <w:szCs w:val="20"/>
          <w:lang w:val="en-US"/>
        </w:rPr>
        <w:t>rada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gov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ua</w:t>
      </w:r>
      <w:proofErr w:type="spellEnd"/>
      <w:r w:rsidRPr="009E18ED">
        <w:rPr>
          <w:sz w:val="20"/>
          <w:szCs w:val="20"/>
          <w:lang w:val="uk-UA"/>
        </w:rPr>
        <w:t xml:space="preserve">        тел.48-11-79</w:t>
      </w:r>
    </w:p>
    <w:p w:rsidR="001951A3" w:rsidRPr="009E18ED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9E18ED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9E18ED">
        <w:rPr>
          <w:sz w:val="20"/>
          <w:szCs w:val="20"/>
          <w:lang w:val="uk-UA"/>
        </w:rPr>
        <w:t>Вих</w:t>
      </w:r>
      <w:proofErr w:type="spellEnd"/>
      <w:r w:rsidRPr="009E18ED">
        <w:rPr>
          <w:sz w:val="20"/>
          <w:szCs w:val="20"/>
          <w:lang w:val="uk-UA"/>
        </w:rPr>
        <w:t xml:space="preserve"> № __________________________</w:t>
      </w:r>
    </w:p>
    <w:p w:rsidR="00D24214" w:rsidRPr="009E18ED" w:rsidRDefault="00D24214" w:rsidP="004568E7">
      <w:pPr>
        <w:keepNext/>
        <w:ind w:left="426"/>
        <w:jc w:val="center"/>
        <w:outlineLvl w:val="8"/>
        <w:rPr>
          <w:b/>
          <w:sz w:val="10"/>
          <w:szCs w:val="10"/>
          <w:lang w:val="uk-UA"/>
        </w:rPr>
      </w:pPr>
    </w:p>
    <w:p w:rsidR="001951A3" w:rsidRPr="009E18ED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РЕКОМЕНДАЦІЇ</w:t>
      </w:r>
    </w:p>
    <w:p w:rsidR="001951A3" w:rsidRPr="009E18ED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9E18ED">
        <w:rPr>
          <w:b/>
          <w:sz w:val="20"/>
          <w:szCs w:val="20"/>
          <w:lang w:val="uk-UA"/>
        </w:rPr>
        <w:t xml:space="preserve">(протокол № </w:t>
      </w:r>
      <w:r w:rsidR="00972444" w:rsidRPr="009E18ED">
        <w:rPr>
          <w:b/>
          <w:sz w:val="20"/>
          <w:szCs w:val="20"/>
          <w:lang w:val="uk-UA"/>
        </w:rPr>
        <w:t>6</w:t>
      </w:r>
      <w:r w:rsidR="00411AF0">
        <w:rPr>
          <w:b/>
          <w:sz w:val="20"/>
          <w:szCs w:val="20"/>
          <w:lang w:val="uk-UA"/>
        </w:rPr>
        <w:t>4</w:t>
      </w:r>
      <w:r w:rsidRPr="009E18ED">
        <w:rPr>
          <w:b/>
          <w:sz w:val="20"/>
          <w:szCs w:val="20"/>
          <w:lang w:val="uk-UA"/>
        </w:rPr>
        <w:t xml:space="preserve"> від </w:t>
      </w:r>
      <w:r w:rsidR="00411AF0">
        <w:rPr>
          <w:b/>
          <w:sz w:val="20"/>
          <w:szCs w:val="20"/>
          <w:lang w:val="uk-UA"/>
        </w:rPr>
        <w:t>12.06</w:t>
      </w:r>
      <w:r w:rsidR="00972444" w:rsidRPr="009E18ED">
        <w:rPr>
          <w:b/>
          <w:sz w:val="20"/>
          <w:szCs w:val="20"/>
          <w:lang w:val="uk-UA"/>
        </w:rPr>
        <w:t>.2025</w:t>
      </w:r>
      <w:r w:rsidRPr="009E18ED">
        <w:rPr>
          <w:b/>
          <w:sz w:val="20"/>
          <w:szCs w:val="20"/>
          <w:lang w:val="uk-UA"/>
        </w:rPr>
        <w:t xml:space="preserve"> р.)</w:t>
      </w:r>
    </w:p>
    <w:p w:rsidR="00E95679" w:rsidRPr="009E18ED" w:rsidRDefault="001951A3" w:rsidP="00D24214">
      <w:pPr>
        <w:spacing w:before="240" w:line="220" w:lineRule="exact"/>
        <w:jc w:val="both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D64FA6" w:rsidRPr="009E18ED" w:rsidRDefault="00D64FA6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</w:p>
    <w:p w:rsidR="00AE26D3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 xml:space="preserve">Секретарю міської ради </w:t>
      </w:r>
    </w:p>
    <w:p w:rsidR="00D24214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>Галині ШИМАНСЬКІЙ</w:t>
      </w:r>
    </w:p>
    <w:p w:rsidR="00D24214" w:rsidRPr="009E18ED" w:rsidRDefault="00D24214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9E18ED" w:rsidRPr="009E18ED" w:rsidRDefault="009E18ED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411AF0" w:rsidRPr="00662A0B" w:rsidRDefault="0049142B" w:rsidP="00411AF0">
      <w:pPr>
        <w:pStyle w:val="4"/>
        <w:ind w:firstLine="851"/>
        <w:jc w:val="both"/>
        <w:rPr>
          <w:szCs w:val="28"/>
        </w:rPr>
      </w:pPr>
      <w:r w:rsidRPr="009E18ED">
        <w:rPr>
          <w:szCs w:val="28"/>
        </w:rPr>
        <w:t>Розгляну</w:t>
      </w:r>
      <w:r w:rsidR="00983650" w:rsidRPr="009E18ED">
        <w:rPr>
          <w:szCs w:val="28"/>
        </w:rPr>
        <w:t xml:space="preserve">вши </w:t>
      </w:r>
      <w:r w:rsidRPr="009E18ED">
        <w:rPr>
          <w:spacing w:val="2"/>
          <w:szCs w:val="28"/>
        </w:rPr>
        <w:t xml:space="preserve">проєкт рішення </w:t>
      </w:r>
      <w:r w:rsidRPr="009E18ED">
        <w:rPr>
          <w:b/>
          <w:szCs w:val="28"/>
        </w:rPr>
        <w:t>«</w:t>
      </w:r>
      <w:r w:rsidR="00793B01" w:rsidRPr="00390341">
        <w:rPr>
          <w:b/>
          <w:szCs w:val="28"/>
        </w:rPr>
        <w:t>Про</w:t>
      </w:r>
      <w:r w:rsidR="00793B01" w:rsidRPr="00390341">
        <w:rPr>
          <w:rFonts w:eastAsia="SimSun"/>
          <w:b/>
          <w:kern w:val="2"/>
          <w:szCs w:val="28"/>
          <w:lang w:bidi="hi-IN"/>
        </w:rPr>
        <w:t xml:space="preserve"> внесення змін до Програми забезпечення техногенної та пожежної безпеки, захисту населення і територій Житомирської міської територіальної громади від надзвичайних ситуацій на 2023-2025 роки</w:t>
      </w:r>
      <w:r w:rsidRPr="009E18ED">
        <w:rPr>
          <w:b/>
          <w:szCs w:val="28"/>
        </w:rPr>
        <w:t>»</w:t>
      </w:r>
      <w:r w:rsidR="00196C07" w:rsidRPr="009E18ED">
        <w:rPr>
          <w:szCs w:val="28"/>
        </w:rPr>
        <w:t xml:space="preserve">, постійна комісія з питань депутатської діяльності, регламенту, дотримання </w:t>
      </w:r>
      <w:r w:rsidR="00753E76" w:rsidRPr="009E18ED">
        <w:rPr>
          <w:szCs w:val="28"/>
        </w:rPr>
        <w:t xml:space="preserve">законодавства </w:t>
      </w:r>
      <w:r w:rsidR="0034095D" w:rsidRPr="009E18ED">
        <w:rPr>
          <w:i/>
          <w:szCs w:val="28"/>
        </w:rPr>
        <w:t>рекомендує</w:t>
      </w:r>
      <w:r w:rsidR="00793B01">
        <w:rPr>
          <w:szCs w:val="28"/>
        </w:rPr>
        <w:t xml:space="preserve"> </w:t>
      </w:r>
      <w:r w:rsidR="00793B01">
        <w:rPr>
          <w:iCs/>
          <w:szCs w:val="28"/>
          <w:lang w:eastAsia="en-US"/>
        </w:rPr>
        <w:t xml:space="preserve">управлінню з питань надзвичайних ситуацій та цивільного захисту населення надати наявний перелік матеріального резерву </w:t>
      </w:r>
      <w:r w:rsidR="00793B01">
        <w:rPr>
          <w:szCs w:val="28"/>
        </w:rPr>
        <w:t xml:space="preserve">для ліквідації наслідків </w:t>
      </w:r>
      <w:r w:rsidR="0060040D">
        <w:rPr>
          <w:iCs/>
          <w:szCs w:val="28"/>
          <w:lang w:eastAsia="en-US"/>
        </w:rPr>
        <w:t>надзвичайних ситуацій</w:t>
      </w:r>
      <w:bookmarkStart w:id="0" w:name="_GoBack"/>
      <w:bookmarkEnd w:id="0"/>
      <w:r w:rsidR="00793B01">
        <w:rPr>
          <w:szCs w:val="28"/>
        </w:rPr>
        <w:t>, пропозиції щодо необхідної</w:t>
      </w:r>
      <w:r w:rsidR="00793B01">
        <w:rPr>
          <w:iCs/>
          <w:szCs w:val="28"/>
          <w:lang w:eastAsia="en-US"/>
        </w:rPr>
        <w:t xml:space="preserve"> додаткової закупівлі такого резерву, а також варіанти місць для їх зберігання</w:t>
      </w:r>
      <w:r w:rsidR="00411AF0" w:rsidRPr="00411AF0">
        <w:rPr>
          <w:szCs w:val="28"/>
        </w:rPr>
        <w:t xml:space="preserve">.    </w:t>
      </w:r>
    </w:p>
    <w:p w:rsidR="00411AF0" w:rsidRPr="00411AF0" w:rsidRDefault="00411AF0" w:rsidP="00411AF0">
      <w:pPr>
        <w:rPr>
          <w:lang w:val="uk-UA"/>
        </w:rPr>
      </w:pPr>
    </w:p>
    <w:p w:rsidR="009E18ED" w:rsidRPr="009E18ED" w:rsidRDefault="009E18ED" w:rsidP="0042169B">
      <w:pPr>
        <w:rPr>
          <w:sz w:val="28"/>
          <w:szCs w:val="28"/>
          <w:lang w:val="uk-UA"/>
        </w:rPr>
      </w:pPr>
    </w:p>
    <w:p w:rsidR="009E18ED" w:rsidRPr="009E18ED" w:rsidRDefault="009E18ED" w:rsidP="0042169B">
      <w:pPr>
        <w:rPr>
          <w:sz w:val="28"/>
          <w:szCs w:val="28"/>
          <w:lang w:val="uk-UA"/>
        </w:rPr>
      </w:pPr>
    </w:p>
    <w:p w:rsidR="00EF0AD1" w:rsidRPr="009E18ED" w:rsidRDefault="00EF0AD1" w:rsidP="0042169B">
      <w:pPr>
        <w:rPr>
          <w:sz w:val="28"/>
          <w:szCs w:val="28"/>
          <w:lang w:val="uk-UA"/>
        </w:rPr>
      </w:pPr>
    </w:p>
    <w:p w:rsidR="00F0467C" w:rsidRPr="009E18ED" w:rsidRDefault="00F0467C" w:rsidP="00EF14D4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12"/>
          <w:szCs w:val="12"/>
          <w:lang w:val="uk-UA"/>
        </w:rPr>
      </w:pPr>
    </w:p>
    <w:p w:rsidR="00E95679" w:rsidRPr="009E18ED" w:rsidRDefault="001951A3" w:rsidP="00D24214">
      <w:pPr>
        <w:tabs>
          <w:tab w:val="left" w:pos="2953"/>
        </w:tabs>
        <w:rPr>
          <w:bCs/>
          <w:color w:val="00000A"/>
          <w:sz w:val="28"/>
          <w:szCs w:val="28"/>
          <w:lang w:val="uk-UA" w:eastAsia="en-US"/>
        </w:rPr>
      </w:pPr>
      <w:r w:rsidRPr="009E18ED">
        <w:rPr>
          <w:bCs/>
          <w:color w:val="00000A"/>
          <w:sz w:val="28"/>
          <w:szCs w:val="28"/>
          <w:lang w:val="uk-UA" w:eastAsia="en-US"/>
        </w:rPr>
        <w:t>Секретар комісії</w:t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3C17C4" w:rsidRPr="009E18ED">
        <w:rPr>
          <w:bCs/>
          <w:color w:val="00000A"/>
          <w:sz w:val="28"/>
          <w:szCs w:val="28"/>
          <w:lang w:val="uk-UA" w:eastAsia="en-US"/>
        </w:rPr>
        <w:t xml:space="preserve">            </w:t>
      </w:r>
      <w:r w:rsidR="006D3C2C" w:rsidRPr="009E18ED">
        <w:rPr>
          <w:bCs/>
          <w:color w:val="00000A"/>
          <w:sz w:val="28"/>
          <w:szCs w:val="28"/>
          <w:lang w:val="uk-UA" w:eastAsia="en-US"/>
        </w:rPr>
        <w:t>Сергій ІВАНКЕВИ</w:t>
      </w:r>
      <w:r w:rsidR="006620FA" w:rsidRPr="009E18ED">
        <w:rPr>
          <w:bCs/>
          <w:color w:val="00000A"/>
          <w:sz w:val="28"/>
          <w:szCs w:val="28"/>
          <w:lang w:val="uk-UA" w:eastAsia="en-US"/>
        </w:rPr>
        <w:t>Ч</w:t>
      </w:r>
    </w:p>
    <w:p w:rsidR="003C17C4" w:rsidRPr="009E18ED" w:rsidRDefault="003C17C4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EF0AD1" w:rsidRPr="009E18ED" w:rsidRDefault="00EF0AD1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3E3E11" w:rsidRPr="009E18ED" w:rsidRDefault="003E3E11" w:rsidP="00340D66">
      <w:pPr>
        <w:tabs>
          <w:tab w:val="left" w:pos="2953"/>
        </w:tabs>
        <w:ind w:left="142"/>
        <w:rPr>
          <w:sz w:val="36"/>
          <w:szCs w:val="36"/>
          <w:lang w:val="uk-UA"/>
        </w:rPr>
      </w:pPr>
    </w:p>
    <w:p w:rsidR="001951A3" w:rsidRPr="009E18ED" w:rsidRDefault="00D24214" w:rsidP="00E74E59">
      <w:pPr>
        <w:tabs>
          <w:tab w:val="left" w:pos="2953"/>
        </w:tabs>
        <w:rPr>
          <w:lang w:val="uk-UA"/>
        </w:rPr>
      </w:pPr>
      <w:r w:rsidRPr="009E18ED">
        <w:rPr>
          <w:sz w:val="28"/>
          <w:szCs w:val="28"/>
          <w:lang w:val="uk-UA"/>
        </w:rPr>
        <w:t>Голова комісії</w:t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="003C17C4" w:rsidRPr="009E18ED">
        <w:rPr>
          <w:sz w:val="28"/>
          <w:szCs w:val="28"/>
          <w:lang w:val="uk-UA"/>
        </w:rPr>
        <w:t xml:space="preserve">   </w:t>
      </w:r>
      <w:r w:rsidR="006D3C2C" w:rsidRPr="009E18ED">
        <w:rPr>
          <w:sz w:val="28"/>
          <w:szCs w:val="28"/>
          <w:lang w:val="uk-UA"/>
        </w:rPr>
        <w:t>Олександр ЧЕРНЯХОВИЧ</w:t>
      </w:r>
    </w:p>
    <w:sectPr w:rsidR="001951A3" w:rsidRPr="009E18ED" w:rsidSect="00D97B32">
      <w:pgSz w:w="11906" w:h="16838"/>
      <w:pgMar w:top="127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5FA"/>
    <w:multiLevelType w:val="hybridMultilevel"/>
    <w:tmpl w:val="79C4CCBC"/>
    <w:lvl w:ilvl="0" w:tplc="9152A3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0D06814"/>
    <w:multiLevelType w:val="hybridMultilevel"/>
    <w:tmpl w:val="BD087424"/>
    <w:lvl w:ilvl="0" w:tplc="B5E23550">
      <w:start w:val="25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28D7A96"/>
    <w:multiLevelType w:val="hybridMultilevel"/>
    <w:tmpl w:val="2D1AC60E"/>
    <w:lvl w:ilvl="0" w:tplc="8ACC538A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8096DE0"/>
    <w:multiLevelType w:val="hybridMultilevel"/>
    <w:tmpl w:val="ACB645C8"/>
    <w:lvl w:ilvl="0" w:tplc="A71A166C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8328B"/>
    <w:multiLevelType w:val="hybridMultilevel"/>
    <w:tmpl w:val="96CC7990"/>
    <w:lvl w:ilvl="0" w:tplc="DC2C224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9E11F6"/>
    <w:multiLevelType w:val="hybridMultilevel"/>
    <w:tmpl w:val="AAE83518"/>
    <w:lvl w:ilvl="0" w:tplc="833E74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B3BA4"/>
    <w:multiLevelType w:val="hybridMultilevel"/>
    <w:tmpl w:val="00E0D8C0"/>
    <w:lvl w:ilvl="0" w:tplc="7AD49C3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0FFE2569"/>
    <w:multiLevelType w:val="hybridMultilevel"/>
    <w:tmpl w:val="DBF61244"/>
    <w:lvl w:ilvl="0" w:tplc="E2FEDB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F355D"/>
    <w:multiLevelType w:val="hybridMultilevel"/>
    <w:tmpl w:val="F322F8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16CD6000"/>
    <w:multiLevelType w:val="hybridMultilevel"/>
    <w:tmpl w:val="3ABEF36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0832C6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75E1670"/>
    <w:multiLevelType w:val="hybridMultilevel"/>
    <w:tmpl w:val="FDB262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AE03659"/>
    <w:multiLevelType w:val="hybridMultilevel"/>
    <w:tmpl w:val="77C2CF90"/>
    <w:lvl w:ilvl="0" w:tplc="533CB090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ED64221"/>
    <w:multiLevelType w:val="hybridMultilevel"/>
    <w:tmpl w:val="28026236"/>
    <w:lvl w:ilvl="0" w:tplc="28B4000A">
      <w:start w:val="2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9275B"/>
    <w:multiLevelType w:val="hybridMultilevel"/>
    <w:tmpl w:val="129E9F1A"/>
    <w:lvl w:ilvl="0" w:tplc="33DCD87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1A5629F"/>
    <w:multiLevelType w:val="hybridMultilevel"/>
    <w:tmpl w:val="90D00356"/>
    <w:lvl w:ilvl="0" w:tplc="8ACC538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281FB1"/>
    <w:multiLevelType w:val="hybridMultilevel"/>
    <w:tmpl w:val="6BD8B000"/>
    <w:lvl w:ilvl="0" w:tplc="2F2874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92E06C8"/>
    <w:multiLevelType w:val="hybridMultilevel"/>
    <w:tmpl w:val="D214CDF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375E4FE6"/>
    <w:multiLevelType w:val="hybridMultilevel"/>
    <w:tmpl w:val="47CA8A20"/>
    <w:lvl w:ilvl="0" w:tplc="8ACC538A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1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1D83FD9"/>
    <w:multiLevelType w:val="hybridMultilevel"/>
    <w:tmpl w:val="241251E4"/>
    <w:lvl w:ilvl="0" w:tplc="5D5060E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B1711C"/>
    <w:multiLevelType w:val="hybridMultilevel"/>
    <w:tmpl w:val="C37ACCEA"/>
    <w:lvl w:ilvl="0" w:tplc="AB881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54234C8"/>
    <w:multiLevelType w:val="hybridMultilevel"/>
    <w:tmpl w:val="26AC1F58"/>
    <w:lvl w:ilvl="0" w:tplc="EA4AB81C">
      <w:start w:val="5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027474"/>
    <w:multiLevelType w:val="hybridMultilevel"/>
    <w:tmpl w:val="00762C40"/>
    <w:lvl w:ilvl="0" w:tplc="28B4000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D7DBD"/>
    <w:multiLevelType w:val="hybridMultilevel"/>
    <w:tmpl w:val="140A425C"/>
    <w:lvl w:ilvl="0" w:tplc="B92EBEDC">
      <w:numFmt w:val="bullet"/>
      <w:lvlText w:val="–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F37BB0"/>
    <w:multiLevelType w:val="hybridMultilevel"/>
    <w:tmpl w:val="983A6442"/>
    <w:lvl w:ilvl="0" w:tplc="78B67888"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04F2588"/>
    <w:multiLevelType w:val="hybridMultilevel"/>
    <w:tmpl w:val="30EE852A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1341188"/>
    <w:multiLevelType w:val="hybridMultilevel"/>
    <w:tmpl w:val="7AEE8FBE"/>
    <w:lvl w:ilvl="0" w:tplc="B92EBEDC"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0719C1"/>
    <w:multiLevelType w:val="hybridMultilevel"/>
    <w:tmpl w:val="940892C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5DB36A60"/>
    <w:multiLevelType w:val="hybridMultilevel"/>
    <w:tmpl w:val="52701DE8"/>
    <w:lvl w:ilvl="0" w:tplc="BF407754">
      <w:start w:val="1"/>
      <w:numFmt w:val="bullet"/>
      <w:lvlText w:val="-"/>
      <w:lvlJc w:val="left"/>
      <w:pPr>
        <w:ind w:left="1425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3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11D65BA"/>
    <w:multiLevelType w:val="hybridMultilevel"/>
    <w:tmpl w:val="BE2AEF7A"/>
    <w:lvl w:ilvl="0" w:tplc="80DE62EE">
      <w:start w:val="22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0D2982"/>
    <w:multiLevelType w:val="hybridMultilevel"/>
    <w:tmpl w:val="13E0006E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6" w15:restartNumberingAfterBreak="0">
    <w:nsid w:val="69CF70E9"/>
    <w:multiLevelType w:val="hybridMultilevel"/>
    <w:tmpl w:val="EE164534"/>
    <w:lvl w:ilvl="0" w:tplc="CDCA34BE">
      <w:start w:val="14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69D27091"/>
    <w:multiLevelType w:val="hybridMultilevel"/>
    <w:tmpl w:val="12E083D4"/>
    <w:lvl w:ilvl="0" w:tplc="C3008E7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BA84FA9"/>
    <w:multiLevelType w:val="hybridMultilevel"/>
    <w:tmpl w:val="A42CB182"/>
    <w:lvl w:ilvl="0" w:tplc="AD261F12">
      <w:start w:val="26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E197CA3"/>
    <w:multiLevelType w:val="hybridMultilevel"/>
    <w:tmpl w:val="1A6CF4B0"/>
    <w:lvl w:ilvl="0" w:tplc="9BA6D7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6F4E62"/>
    <w:multiLevelType w:val="hybridMultilevel"/>
    <w:tmpl w:val="3BEAE642"/>
    <w:lvl w:ilvl="0" w:tplc="EF0C454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FCD6B73"/>
    <w:multiLevelType w:val="hybridMultilevel"/>
    <w:tmpl w:val="6444E7EC"/>
    <w:lvl w:ilvl="0" w:tplc="8ACC538A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CF056A3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EA9716A"/>
    <w:multiLevelType w:val="multilevel"/>
    <w:tmpl w:val="39EA1AE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45" w15:restartNumberingAfterBreak="0">
    <w:nsid w:val="7F3F6ECF"/>
    <w:multiLevelType w:val="hybridMultilevel"/>
    <w:tmpl w:val="2216F95E"/>
    <w:lvl w:ilvl="0" w:tplc="7C3A57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2"/>
  </w:num>
  <w:num w:numId="3">
    <w:abstractNumId w:val="36"/>
  </w:num>
  <w:num w:numId="4">
    <w:abstractNumId w:val="27"/>
  </w:num>
  <w:num w:numId="5">
    <w:abstractNumId w:val="18"/>
  </w:num>
  <w:num w:numId="6">
    <w:abstractNumId w:val="0"/>
  </w:num>
  <w:num w:numId="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5"/>
  </w:num>
  <w:num w:numId="10">
    <w:abstractNumId w:val="45"/>
  </w:num>
  <w:num w:numId="11">
    <w:abstractNumId w:val="39"/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1"/>
  </w:num>
  <w:num w:numId="15">
    <w:abstractNumId w:val="21"/>
  </w:num>
  <w:num w:numId="16">
    <w:abstractNumId w:val="35"/>
  </w:num>
  <w:num w:numId="17">
    <w:abstractNumId w:val="3"/>
  </w:num>
  <w:num w:numId="18">
    <w:abstractNumId w:val="22"/>
  </w:num>
  <w:num w:numId="19">
    <w:abstractNumId w:val="20"/>
  </w:num>
  <w:num w:numId="20">
    <w:abstractNumId w:val="40"/>
  </w:num>
  <w:num w:numId="21">
    <w:abstractNumId w:val="42"/>
  </w:num>
  <w:num w:numId="22">
    <w:abstractNumId w:val="25"/>
  </w:num>
  <w:num w:numId="23">
    <w:abstractNumId w:val="10"/>
  </w:num>
  <w:num w:numId="24">
    <w:abstractNumId w:val="43"/>
  </w:num>
  <w:num w:numId="25">
    <w:abstractNumId w:val="14"/>
  </w:num>
  <w:num w:numId="26">
    <w:abstractNumId w:val="38"/>
  </w:num>
  <w:num w:numId="27">
    <w:abstractNumId w:val="17"/>
  </w:num>
  <w:num w:numId="28">
    <w:abstractNumId w:val="23"/>
  </w:num>
  <w:num w:numId="29">
    <w:abstractNumId w:val="34"/>
  </w:num>
  <w:num w:numId="30">
    <w:abstractNumId w:val="37"/>
  </w:num>
  <w:num w:numId="31">
    <w:abstractNumId w:val="26"/>
  </w:num>
  <w:num w:numId="32">
    <w:abstractNumId w:val="30"/>
  </w:num>
  <w:num w:numId="33">
    <w:abstractNumId w:val="8"/>
  </w:num>
  <w:num w:numId="34">
    <w:abstractNumId w:val="24"/>
  </w:num>
  <w:num w:numId="35">
    <w:abstractNumId w:val="29"/>
  </w:num>
  <w:num w:numId="36">
    <w:abstractNumId w:val="13"/>
  </w:num>
  <w:num w:numId="37">
    <w:abstractNumId w:val="28"/>
  </w:num>
  <w:num w:numId="38">
    <w:abstractNumId w:val="9"/>
  </w:num>
  <w:num w:numId="39">
    <w:abstractNumId w:val="7"/>
  </w:num>
  <w:num w:numId="40">
    <w:abstractNumId w:val="7"/>
  </w:num>
  <w:num w:numId="41">
    <w:abstractNumId w:val="4"/>
  </w:num>
  <w:num w:numId="42">
    <w:abstractNumId w:val="6"/>
  </w:num>
  <w:num w:numId="43">
    <w:abstractNumId w:val="32"/>
  </w:num>
  <w:num w:numId="44">
    <w:abstractNumId w:val="19"/>
  </w:num>
  <w:num w:numId="45">
    <w:abstractNumId w:val="2"/>
  </w:num>
  <w:num w:numId="46">
    <w:abstractNumId w:val="15"/>
  </w:num>
  <w:num w:numId="47">
    <w:abstractNumId w:val="41"/>
  </w:num>
  <w:num w:numId="48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9D2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4D7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6C07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302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5C7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B9D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4D93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095D"/>
    <w:rsid w:val="00340D66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7C4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3E11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AF0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69B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5FEB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42B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7AE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D7C1E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88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D0F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19C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40D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3E76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01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0D3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A13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2C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2CA8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444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650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18ED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777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0E4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CF8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6D3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1B58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D05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99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214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4FA6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14B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B32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1C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480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50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AD1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343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873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E1F1DAF2-FCDB-487F-A962-2F311B07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49142B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  <w:style w:type="character" w:styleId="ae">
    <w:name w:val="Emphasis"/>
    <w:uiPriority w:val="20"/>
    <w:qFormat/>
    <w:locked/>
    <w:rsid w:val="00ED5480"/>
    <w:rPr>
      <w:rFonts w:cs="Times New Roman"/>
      <w:i/>
      <w:iCs/>
    </w:rPr>
  </w:style>
  <w:style w:type="character" w:customStyle="1" w:styleId="40">
    <w:name w:val="Заголовок 4 Знак"/>
    <w:basedOn w:val="a0"/>
    <w:link w:val="4"/>
    <w:rsid w:val="0049142B"/>
    <w:rPr>
      <w:rFonts w:eastAsia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D003D-BEE8-4456-BBA6-0D78F8EDB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370</cp:revision>
  <cp:lastPrinted>2025-06-16T14:08:00Z</cp:lastPrinted>
  <dcterms:created xsi:type="dcterms:W3CDTF">2019-01-21T10:42:00Z</dcterms:created>
  <dcterms:modified xsi:type="dcterms:W3CDTF">2025-06-17T06:52:00Z</dcterms:modified>
</cp:coreProperties>
</file>