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BE01" w14:textId="77777777" w:rsidR="00923349" w:rsidRPr="009A7FE2" w:rsidRDefault="009A7FE2" w:rsidP="009A7F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7FE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9A7FE2">
        <w:rPr>
          <w:rFonts w:ascii="Times New Roman" w:hAnsi="Times New Roman" w:cs="Times New Roman"/>
          <w:b/>
          <w:sz w:val="28"/>
          <w:szCs w:val="28"/>
        </w:rPr>
        <w:t xml:space="preserve">    Оцінювання конкурсної пропозиції</w:t>
      </w:r>
      <w:r w:rsidR="005742A9" w:rsidRPr="009A7FE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14:paraId="36BD065A" w14:textId="77777777" w:rsidR="004C2D6F" w:rsidRDefault="004C2D6F" w:rsidP="004C2D6F">
      <w:pPr>
        <w:pStyle w:val="ch6"/>
        <w:shd w:val="clear" w:color="auto" w:fill="FFFFFF"/>
        <w:spacing w:before="227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Замовник соціальних послуг: ___________________________</w:t>
      </w:r>
      <w:r w:rsidR="0083452E">
        <w:rPr>
          <w:color w:val="000000"/>
          <w:lang w:val="uk-UA"/>
        </w:rPr>
        <w:t>__________________________</w:t>
      </w:r>
    </w:p>
    <w:p w14:paraId="0CA98A4F" w14:textId="77777777" w:rsidR="004C2D6F" w:rsidRDefault="004C2D6F" w:rsidP="004C2D6F">
      <w:pPr>
        <w:pStyle w:val="ch6"/>
        <w:shd w:val="clear" w:color="auto" w:fill="FFFFFF"/>
        <w:spacing w:before="85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Відомості про конкурс: ________________________________</w:t>
      </w:r>
      <w:r w:rsidR="0083452E">
        <w:rPr>
          <w:color w:val="000000"/>
          <w:lang w:val="uk-UA"/>
        </w:rPr>
        <w:t>__________________________</w:t>
      </w:r>
    </w:p>
    <w:p w14:paraId="5F2BA37B" w14:textId="77777777" w:rsidR="004C2D6F" w:rsidRDefault="004C2D6F" w:rsidP="004C2D6F">
      <w:pPr>
        <w:pStyle w:val="ch6"/>
        <w:shd w:val="clear" w:color="auto" w:fill="FFFFFF"/>
        <w:spacing w:before="85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Соціальна послуга: ___________________________________</w:t>
      </w:r>
      <w:r w:rsidR="0083452E">
        <w:rPr>
          <w:color w:val="000000"/>
          <w:lang w:val="uk-UA"/>
        </w:rPr>
        <w:t>___________________________</w:t>
      </w:r>
    </w:p>
    <w:p w14:paraId="282B9B06" w14:textId="77777777" w:rsidR="004C2D6F" w:rsidRDefault="004C2D6F" w:rsidP="004C2D6F">
      <w:pPr>
        <w:pStyle w:val="ch68"/>
        <w:keepNext/>
        <w:shd w:val="clear" w:color="auto" w:fill="FFFFFF"/>
        <w:spacing w:before="227" w:beforeAutospacing="0" w:after="57" w:afterAutospacing="0" w:line="203" w:lineRule="atLeast"/>
        <w:rPr>
          <w:b/>
          <w:bCs/>
          <w:color w:val="000000"/>
        </w:rPr>
      </w:pPr>
      <w:r>
        <w:rPr>
          <w:b/>
          <w:bCs/>
          <w:caps/>
          <w:color w:val="000000"/>
        </w:rPr>
        <w:t>                                                                    </w:t>
      </w:r>
      <w:r>
        <w:rPr>
          <w:rStyle w:val="apple-converted-space"/>
          <w:b/>
          <w:bCs/>
          <w:caps/>
          <w:color w:val="000000"/>
        </w:rPr>
        <w:t> </w:t>
      </w:r>
      <w:r>
        <w:rPr>
          <w:b/>
          <w:bCs/>
          <w:caps/>
          <w:color w:val="000000"/>
          <w:lang w:val="uk-UA"/>
        </w:rPr>
        <w:t>ВІДОМІСТЬ</w:t>
      </w:r>
      <w:r>
        <w:rPr>
          <w:b/>
          <w:bCs/>
          <w:caps/>
          <w:color w:val="000000"/>
          <w:lang w:val="uk-UA"/>
        </w:rPr>
        <w:br/>
      </w:r>
      <w:r>
        <w:rPr>
          <w:b/>
          <w:bCs/>
          <w:color w:val="000000"/>
        </w:rPr>
        <w:t>                           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  <w:lang w:val="uk-UA"/>
        </w:rPr>
        <w:t>про дотримання вимог щодо конкурсних пропозицій</w:t>
      </w:r>
    </w:p>
    <w:tbl>
      <w:tblPr>
        <w:tblW w:w="0" w:type="auto"/>
        <w:tblInd w:w="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5586"/>
      </w:tblGrid>
      <w:tr w:rsidR="004C2D6F" w14:paraId="388063A2" w14:textId="77777777" w:rsidTr="004C2D6F">
        <w:trPr>
          <w:trHeight w:val="67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2BE6F9E4" w14:textId="77777777" w:rsidR="004C2D6F" w:rsidRDefault="004C2D6F">
            <w:pPr>
              <w:pStyle w:val="ch6"/>
              <w:spacing w:before="0" w:beforeAutospacing="0" w:after="0" w:afterAutospacing="0" w:line="67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Реєстр. № конкурсної пропозиції:</w:t>
            </w:r>
          </w:p>
        </w:tc>
        <w:tc>
          <w:tcPr>
            <w:tcW w:w="5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570D68F5" w14:textId="77777777" w:rsidR="004C2D6F" w:rsidRDefault="004C2D6F">
            <w:pPr>
              <w:pStyle w:val="ab"/>
              <w:spacing w:before="0" w:beforeAutospacing="0" w:after="0" w:afterAutospacing="0" w:line="67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6B0CD504" w14:textId="77777777" w:rsidTr="004C2D6F">
        <w:trPr>
          <w:trHeight w:val="60"/>
        </w:trPr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307B1585" w14:textId="77777777"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Учасник конкурсу</w:t>
            </w:r>
            <w:r>
              <w:rPr>
                <w:color w:val="000000"/>
                <w:vertAlign w:val="superscript"/>
                <w:lang w:val="uk-UA"/>
              </w:rPr>
              <w:t>1</w:t>
            </w:r>
            <w:r>
              <w:rPr>
                <w:color w:val="000000"/>
                <w:lang w:val="uk-UA"/>
              </w:rPr>
              <w:t>: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7CF556B8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</w:tbl>
    <w:p w14:paraId="6654E42D" w14:textId="77777777"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416"/>
        <w:gridCol w:w="694"/>
        <w:gridCol w:w="389"/>
        <w:gridCol w:w="520"/>
        <w:gridCol w:w="468"/>
        <w:gridCol w:w="1864"/>
      </w:tblGrid>
      <w:tr w:rsidR="004C2D6F" w14:paraId="3E356106" w14:textId="77777777" w:rsidTr="004C2D6F">
        <w:trPr>
          <w:trHeight w:val="60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61C27793" w14:textId="77777777"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Вимоги щодо конкурсної пропозиції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7C722B73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42F9CDF1" w14:textId="77777777"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Так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045E7770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718B1D8" w14:textId="77777777"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Ні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496B811D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C45009D" w14:textId="77777777"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Примітки (обґрунтування)</w:t>
            </w:r>
          </w:p>
        </w:tc>
      </w:tr>
      <w:tr w:rsidR="004C2D6F" w14:paraId="15F65CC5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0D802CA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Дотримання строку подання конкурсних пропозицій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9EFD088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01FC062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D24344F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0F7AA31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848FE6D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35599B3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6FC240E9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751A4E5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Оформлення конкурсної пропозиції відповідно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до Порядку та оголошення про проведення конкурсу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22FA8EE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9706DBA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92E6C69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501E205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448A68C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229FC57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36D73D01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A412A67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складення конкурсної пропозиції державною мовою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104595C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EE4CAC8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A442283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2ECE859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59A7DF1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2DE57B3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0FEB6832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A4C1412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дотримання вимог, визначених Порядком та замовником соціальних послуг і зазначених в оголошенні про проведення конкурсу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3AAE608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E47A589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DA6506F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068A017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8D2969A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1E882B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0B149D19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509051A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Наявність додатків до конкурсної пропозиції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615A67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79FEBEA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D2A2AD3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5B9D10C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4957E85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62380E5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1DE6ACAC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0DB7BA2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val="uk-UA"/>
              </w:rPr>
              <w:t>для учасника конкурсу - юридичної особи: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F22CE7D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5588D0B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127ADBF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A414E8D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66F7314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C9EA9D8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14A95FAA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57AF6DC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1) копія установчих документів, засвідчена керівником юридичної особи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або уповноваженою ним особою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95D2E7D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6CD3FB7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B11FBD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BF72EF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4D174A0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273EF1F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348B8FED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0C7C9B6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2) копія, засвідчена керівником юридичної особи або уповноваженою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ним особою, податкової декларації з податку на прибуток (для суб’єктів, яких не внесено до Реєстру неприбуткових установ та організацій) за попередній податковий (звітний) рік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B92137F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E02DACF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E9111B7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E615D23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83F08BE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53F32C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5A76073E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91D4133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3) звіт про використання доходів (прибутків) неприбуткових організацій (бюджетних установ) за попередній податковий (звітний) рік (для суб’єктів, яких внесено до Реєстру неприбуткових установ та організацій)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25B3405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FE76C4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C3185B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62E34725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42D40D7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71D4F40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41C92169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D00A9D0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val="uk-UA"/>
              </w:rPr>
              <w:t>для учасника конкурсу - фізичної особи - підприємця: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D7F9E08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054" w:type="dxa"/>
            <w:gridSpan w:val="5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3DE49FC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3DE118AF" w14:textId="77777777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C13A351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1) копія паспорта громадянина України, засвідчена фізичною особою - підприємцем або уповноваженою нею особою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86D430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2B12CE7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321446CD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EECF8BE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40F7BCB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110D14BC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14:paraId="71F99424" w14:textId="77777777" w:rsidTr="00616213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F7CC7BD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2) копія, засвідчена фізичною особою - підприємцем або уповноваженою нею особою, податкової декларації про майновий стан і доходи та/або податкової декларації платника єдиного податку - фізичної особи - підприємця за попередній податковий (звітний) рік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1079984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B994088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14D8AAE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6CE16EB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B5209D1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54F659A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</w:tr>
    </w:tbl>
    <w:p w14:paraId="0EB5290F" w14:textId="77777777"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97"/>
        <w:gridCol w:w="227"/>
        <w:gridCol w:w="3876"/>
        <w:gridCol w:w="397"/>
      </w:tblGrid>
      <w:tr w:rsidR="004C2D6F" w14:paraId="0B70E0BD" w14:textId="77777777" w:rsidTr="004C2D6F">
        <w:trPr>
          <w:trHeight w:val="60"/>
        </w:trPr>
        <w:tc>
          <w:tcPr>
            <w:tcW w:w="8137" w:type="dxa"/>
            <w:gridSpan w:val="5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56F4E137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rStyle w:val="bold"/>
                <w:b/>
                <w:bCs/>
                <w:color w:val="000000"/>
                <w:lang w:val="uk-UA"/>
              </w:rPr>
              <w:t>Результат:</w:t>
            </w:r>
          </w:p>
        </w:tc>
      </w:tr>
      <w:tr w:rsidR="004C2D6F" w14:paraId="40064A35" w14:textId="77777777" w:rsidTr="004C2D6F">
        <w:trPr>
          <w:trHeight w:val="60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46A5967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Конкурсну пропозицію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допущено до оцінювання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7EF4745E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27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032143F2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2E384FE4" w14:textId="77777777"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Конкурсну пропозицію відхилено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14:paraId="415DA16B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</w:tbl>
    <w:p w14:paraId="4C599FE8" w14:textId="77777777"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tbl>
      <w:tblPr>
        <w:tblW w:w="10167" w:type="dxa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34"/>
        <w:gridCol w:w="2473"/>
        <w:gridCol w:w="227"/>
        <w:gridCol w:w="3193"/>
      </w:tblGrid>
      <w:tr w:rsidR="004C2D6F" w14:paraId="6A9B3659" w14:textId="77777777" w:rsidTr="00616213">
        <w:trPr>
          <w:trHeight w:val="60"/>
        </w:trPr>
        <w:tc>
          <w:tcPr>
            <w:tcW w:w="4140" w:type="dxa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14:paraId="25585A27" w14:textId="77777777"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Дата складання:</w:t>
            </w:r>
          </w:p>
        </w:tc>
        <w:tc>
          <w:tcPr>
            <w:tcW w:w="134" w:type="dxa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14:paraId="49875FF6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893" w:type="dxa"/>
            <w:gridSpan w:val="3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14:paraId="69793961" w14:textId="77777777" w:rsidR="004C2D6F" w:rsidRDefault="00616213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                                 </w:t>
            </w:r>
            <w:r w:rsidR="004C2D6F">
              <w:rPr>
                <w:color w:val="000000"/>
                <w:lang w:val="uk-UA"/>
              </w:rPr>
              <w:t>«____» ____________ 20___ року</w:t>
            </w:r>
          </w:p>
        </w:tc>
      </w:tr>
      <w:tr w:rsidR="004C2D6F" w14:paraId="7B7846E9" w14:textId="77777777" w:rsidTr="00616213">
        <w:trPr>
          <w:trHeight w:val="60"/>
        </w:trPr>
        <w:tc>
          <w:tcPr>
            <w:tcW w:w="4140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5F80D4B0" w14:textId="77777777" w:rsidR="004C2D6F" w:rsidRDefault="004C2D6F">
            <w:pPr>
              <w:pStyle w:val="ch6"/>
              <w:spacing w:before="0" w:beforeAutospacing="0" w:after="0" w:afterAutospacing="0" w:line="193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Голова конкурсної комісії</w:t>
            </w:r>
          </w:p>
          <w:p w14:paraId="6C6C5467" w14:textId="77777777"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(головуючий на засіданні)</w:t>
            </w:r>
          </w:p>
        </w:tc>
        <w:tc>
          <w:tcPr>
            <w:tcW w:w="134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12EEE5E9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473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71F6E419" w14:textId="77777777"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6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</w:t>
            </w:r>
          </w:p>
          <w:p w14:paraId="279985B9" w14:textId="77777777" w:rsidR="004C2D6F" w:rsidRDefault="004C2D6F" w:rsidP="00616213">
            <w:pPr>
              <w:pStyle w:val="strokech6"/>
              <w:spacing w:before="17" w:beforeAutospacing="0" w:after="0" w:afterAutospacing="0" w:line="60" w:lineRule="atLeast"/>
              <w:ind w:left="-37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47ABE0C0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3" w:type="dxa"/>
            <w:tcMar>
              <w:top w:w="142" w:type="dxa"/>
              <w:left w:w="0" w:type="dxa"/>
              <w:bottom w:w="68" w:type="dxa"/>
              <w:right w:w="0" w:type="dxa"/>
            </w:tcMar>
            <w:hideMark/>
          </w:tcPr>
          <w:p w14:paraId="27D9F7B9" w14:textId="77777777"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46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_______________________________</w:t>
            </w:r>
          </w:p>
          <w:p w14:paraId="7001431B" w14:textId="77777777" w:rsidR="004C2D6F" w:rsidRDefault="004C2D6F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</w:tr>
      <w:tr w:rsidR="004C2D6F" w14:paraId="3C56B348" w14:textId="77777777" w:rsidTr="00616213">
        <w:trPr>
          <w:trHeight w:val="60"/>
        </w:trPr>
        <w:tc>
          <w:tcPr>
            <w:tcW w:w="4140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50454C42" w14:textId="77777777"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Секретар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конкурсної комісії</w:t>
            </w:r>
          </w:p>
        </w:tc>
        <w:tc>
          <w:tcPr>
            <w:tcW w:w="134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0D8B644F" w14:textId="77777777"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473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3793E67E" w14:textId="77777777"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5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</w:t>
            </w:r>
          </w:p>
          <w:p w14:paraId="3FFE47AA" w14:textId="77777777" w:rsidR="004C2D6F" w:rsidRDefault="004C2D6F" w:rsidP="00616213">
            <w:pPr>
              <w:pStyle w:val="strokech6"/>
              <w:spacing w:before="17" w:beforeAutospacing="0" w:after="0" w:afterAutospacing="0" w:line="60" w:lineRule="atLeast"/>
              <w:ind w:left="-28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14:paraId="19102112" w14:textId="77777777" w:rsidR="004C2D6F" w:rsidRDefault="004C2D6F" w:rsidP="00616213">
            <w:pPr>
              <w:pStyle w:val="ab"/>
              <w:spacing w:before="0" w:beforeAutospacing="0" w:after="0" w:afterAutospacing="0" w:line="60" w:lineRule="atLeast"/>
              <w:ind w:left="-439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3" w:type="dxa"/>
            <w:tcMar>
              <w:top w:w="142" w:type="dxa"/>
              <w:left w:w="0" w:type="dxa"/>
              <w:bottom w:w="68" w:type="dxa"/>
              <w:right w:w="0" w:type="dxa"/>
            </w:tcMar>
            <w:hideMark/>
          </w:tcPr>
          <w:p w14:paraId="1AD180FD" w14:textId="77777777"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46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_______________________________</w:t>
            </w:r>
          </w:p>
          <w:p w14:paraId="724E2E64" w14:textId="77777777" w:rsidR="004C2D6F" w:rsidRDefault="004C2D6F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</w:tr>
    </w:tbl>
    <w:p w14:paraId="65289BDC" w14:textId="77777777"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p w14:paraId="61F0246E" w14:textId="77777777" w:rsidR="004C2D6F" w:rsidRDefault="004C2D6F" w:rsidP="004C2D6F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uk-UA"/>
        </w:rPr>
        <w:t>_____________</w:t>
      </w:r>
      <w:r>
        <w:rPr>
          <w:color w:val="000000"/>
          <w:sz w:val="20"/>
          <w:szCs w:val="20"/>
          <w:lang w:val="uk-UA"/>
        </w:rPr>
        <w:br/>
      </w:r>
      <w:r>
        <w:rPr>
          <w:color w:val="000000"/>
          <w:sz w:val="20"/>
          <w:szCs w:val="20"/>
          <w:vertAlign w:val="superscript"/>
          <w:lang w:val="uk-UA"/>
        </w:rPr>
        <w:t xml:space="preserve">1 </w:t>
      </w:r>
      <w:r>
        <w:rPr>
          <w:color w:val="000000"/>
          <w:sz w:val="20"/>
          <w:szCs w:val="20"/>
          <w:lang w:val="uk-UA"/>
        </w:rPr>
        <w:t>Найменування юридичної особи або прізвище, ім’я, по батькові (за наявності) фізичної особи - підприємця.</w:t>
      </w:r>
    </w:p>
    <w:p w14:paraId="54B2842C" w14:textId="77777777" w:rsidR="00BF46F0" w:rsidRDefault="00BF46F0" w:rsidP="004C2D6F">
      <w:pPr>
        <w:rPr>
          <w:sz w:val="20"/>
          <w:szCs w:val="20"/>
          <w:lang w:val="ru-RU"/>
        </w:rPr>
      </w:pPr>
    </w:p>
    <w:p w14:paraId="5F85819F" w14:textId="77777777" w:rsidR="002A0CDE" w:rsidRDefault="002A0CDE" w:rsidP="004C2D6F">
      <w:pPr>
        <w:rPr>
          <w:sz w:val="20"/>
          <w:szCs w:val="20"/>
          <w:lang w:val="ru-RU"/>
        </w:rPr>
      </w:pPr>
    </w:p>
    <w:p w14:paraId="1FCA9159" w14:textId="77777777" w:rsidR="002A0CDE" w:rsidRDefault="002A0CDE" w:rsidP="004C2D6F">
      <w:pPr>
        <w:rPr>
          <w:sz w:val="20"/>
          <w:szCs w:val="20"/>
          <w:lang w:val="ru-RU"/>
        </w:rPr>
      </w:pPr>
    </w:p>
    <w:p w14:paraId="3936BBFB" w14:textId="6C4F5371" w:rsidR="00BF46F0" w:rsidRPr="00F87E83" w:rsidRDefault="009F6479" w:rsidP="00BF46F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В.о. д</w:t>
      </w:r>
      <w:r w:rsidR="00BF46F0" w:rsidRPr="00F87E83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а</w:t>
      </w:r>
      <w:r w:rsidR="00BF46F0" w:rsidRPr="00F87E83">
        <w:rPr>
          <w:rFonts w:ascii="Times New Roman" w:hAnsi="Times New Roman"/>
          <w:sz w:val="28"/>
          <w:szCs w:val="28"/>
        </w:rPr>
        <w:t xml:space="preserve"> департаменту соціальної </w:t>
      </w:r>
    </w:p>
    <w:p w14:paraId="4F2C72DB" w14:textId="5CDF2668" w:rsidR="00BF46F0" w:rsidRDefault="00BF46F0" w:rsidP="009F6479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політики міської ради                                                  </w:t>
      </w:r>
      <w:r w:rsidR="00616213">
        <w:rPr>
          <w:rFonts w:ascii="Times New Roman" w:hAnsi="Times New Roman"/>
          <w:sz w:val="28"/>
          <w:szCs w:val="28"/>
        </w:rPr>
        <w:t xml:space="preserve">          </w:t>
      </w:r>
      <w:r w:rsidRPr="00F87E83">
        <w:rPr>
          <w:rFonts w:ascii="Times New Roman" w:hAnsi="Times New Roman"/>
          <w:sz w:val="28"/>
          <w:szCs w:val="28"/>
        </w:rPr>
        <w:t xml:space="preserve"> </w:t>
      </w:r>
      <w:r w:rsidR="009F6479">
        <w:rPr>
          <w:rFonts w:ascii="Times New Roman" w:hAnsi="Times New Roman"/>
          <w:sz w:val="28"/>
          <w:szCs w:val="28"/>
        </w:rPr>
        <w:t>Людмила ЛІПІНСЬКА</w:t>
      </w:r>
    </w:p>
    <w:p w14:paraId="773F23A2" w14:textId="77777777" w:rsidR="002A0CDE" w:rsidRDefault="002A0CDE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46E327" w14:textId="77777777" w:rsidR="00BF46F0" w:rsidRPr="00F87E83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</w:p>
    <w:p w14:paraId="56853F2F" w14:textId="77777777" w:rsidR="00BF46F0" w:rsidRPr="00F87E83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комітету міської ради                                                    </w:t>
      </w:r>
      <w:r w:rsidR="00616213">
        <w:rPr>
          <w:rFonts w:ascii="Times New Roman" w:hAnsi="Times New Roman"/>
          <w:sz w:val="28"/>
          <w:szCs w:val="28"/>
        </w:rPr>
        <w:t xml:space="preserve">         </w:t>
      </w:r>
      <w:r w:rsidRPr="00F87E83">
        <w:rPr>
          <w:rFonts w:ascii="Times New Roman" w:hAnsi="Times New Roman"/>
          <w:sz w:val="28"/>
          <w:szCs w:val="28"/>
        </w:rPr>
        <w:t>Ольга ПАШКО</w:t>
      </w:r>
    </w:p>
    <w:p w14:paraId="50D5DD1E" w14:textId="77777777" w:rsidR="002A5AA9" w:rsidRPr="00BF46F0" w:rsidRDefault="002A5AA9" w:rsidP="00BF46F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sectPr w:rsidR="002A5AA9" w:rsidRPr="00BF46F0" w:rsidSect="0083452E">
      <w:headerReference w:type="default" r:id="rId7"/>
      <w:headerReference w:type="firs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3116D" w14:textId="77777777" w:rsidR="00D83710" w:rsidRDefault="00D83710" w:rsidP="00642E34">
      <w:pPr>
        <w:spacing w:after="0" w:line="240" w:lineRule="auto"/>
      </w:pPr>
      <w:r>
        <w:separator/>
      </w:r>
    </w:p>
  </w:endnote>
  <w:endnote w:type="continuationSeparator" w:id="0">
    <w:p w14:paraId="67A71D10" w14:textId="77777777" w:rsidR="00D83710" w:rsidRDefault="00D83710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594DD" w14:textId="77777777" w:rsidR="00D83710" w:rsidRDefault="00D83710" w:rsidP="00642E34">
      <w:pPr>
        <w:spacing w:after="0" w:line="240" w:lineRule="auto"/>
      </w:pPr>
      <w:r>
        <w:separator/>
      </w:r>
    </w:p>
  </w:footnote>
  <w:footnote w:type="continuationSeparator" w:id="0">
    <w:p w14:paraId="5D088ADD" w14:textId="77777777" w:rsidR="00D83710" w:rsidRDefault="00D83710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7634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9BCEC79" w14:textId="77777777" w:rsidR="004E1512" w:rsidRPr="005A21AF" w:rsidRDefault="005A21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</w: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6D6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076D66">
          <w:rPr>
            <w:rFonts w:ascii="Times New Roman" w:hAnsi="Times New Roman" w:cs="Times New Roman"/>
            <w:sz w:val="28"/>
            <w:szCs w:val="28"/>
          </w:rPr>
          <w:t xml:space="preserve">        </w:t>
        </w:r>
        <w:r w:rsidRPr="005A21AF">
          <w:rPr>
            <w:rFonts w:ascii="Times New Roman" w:hAnsi="Times New Roman" w:cs="Times New Roman"/>
            <w:sz w:val="28"/>
            <w:szCs w:val="28"/>
          </w:rPr>
          <w:t>Продовження додатка 1</w:t>
        </w:r>
        <w:r w:rsidR="00076D66"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="00076D66">
          <w:rPr>
            <w:rFonts w:ascii="Times New Roman" w:hAnsi="Times New Roman" w:cs="Times New Roman"/>
            <w:sz w:val="28"/>
            <w:szCs w:val="28"/>
          </w:rPr>
          <w:t>до Положення</w:t>
        </w:r>
      </w:p>
    </w:sdtContent>
  </w:sdt>
  <w:p w14:paraId="3FC8CC8D" w14:textId="77777777" w:rsidR="004E1512" w:rsidRDefault="004E15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0BC3" w14:textId="77777777" w:rsidR="005742A9" w:rsidRPr="005742A9" w:rsidRDefault="005742A9">
    <w:pPr>
      <w:pStyle w:val="a4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</w:t>
    </w:r>
    <w:r w:rsidRPr="005742A9">
      <w:rPr>
        <w:rFonts w:ascii="Times New Roman" w:hAnsi="Times New Roman" w:cs="Times New Roman"/>
        <w:sz w:val="28"/>
        <w:szCs w:val="28"/>
      </w:rPr>
      <w:t>Додаток 1 до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49"/>
    <w:rsid w:val="00004A4C"/>
    <w:rsid w:val="0002185E"/>
    <w:rsid w:val="000271D3"/>
    <w:rsid w:val="00042D52"/>
    <w:rsid w:val="00076D66"/>
    <w:rsid w:val="000A18D1"/>
    <w:rsid w:val="000A3B88"/>
    <w:rsid w:val="000C5C71"/>
    <w:rsid w:val="001238AE"/>
    <w:rsid w:val="00197177"/>
    <w:rsid w:val="00197DDB"/>
    <w:rsid w:val="001D48B6"/>
    <w:rsid w:val="001E7352"/>
    <w:rsid w:val="001F0D6A"/>
    <w:rsid w:val="00225931"/>
    <w:rsid w:val="002A0CDE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742A9"/>
    <w:rsid w:val="005A21AF"/>
    <w:rsid w:val="005E3E30"/>
    <w:rsid w:val="0060047D"/>
    <w:rsid w:val="006060C3"/>
    <w:rsid w:val="00616213"/>
    <w:rsid w:val="00642E34"/>
    <w:rsid w:val="00654DD3"/>
    <w:rsid w:val="00655451"/>
    <w:rsid w:val="006722B3"/>
    <w:rsid w:val="00691576"/>
    <w:rsid w:val="006E2683"/>
    <w:rsid w:val="006F1CC0"/>
    <w:rsid w:val="00700074"/>
    <w:rsid w:val="00710A93"/>
    <w:rsid w:val="0071251D"/>
    <w:rsid w:val="007323AF"/>
    <w:rsid w:val="00753042"/>
    <w:rsid w:val="0076326C"/>
    <w:rsid w:val="007755D4"/>
    <w:rsid w:val="007B7D95"/>
    <w:rsid w:val="007D4E7F"/>
    <w:rsid w:val="00812439"/>
    <w:rsid w:val="0083452E"/>
    <w:rsid w:val="00852BBE"/>
    <w:rsid w:val="00857D41"/>
    <w:rsid w:val="00864E1A"/>
    <w:rsid w:val="0087744A"/>
    <w:rsid w:val="008A361D"/>
    <w:rsid w:val="008C4C12"/>
    <w:rsid w:val="008C6D1F"/>
    <w:rsid w:val="00901DCC"/>
    <w:rsid w:val="00923349"/>
    <w:rsid w:val="009234F4"/>
    <w:rsid w:val="00943396"/>
    <w:rsid w:val="00943D3B"/>
    <w:rsid w:val="009939C0"/>
    <w:rsid w:val="009A722D"/>
    <w:rsid w:val="009A7FE2"/>
    <w:rsid w:val="009B02C2"/>
    <w:rsid w:val="009B504B"/>
    <w:rsid w:val="009B6B6C"/>
    <w:rsid w:val="009C04BD"/>
    <w:rsid w:val="009C17F1"/>
    <w:rsid w:val="009C7B80"/>
    <w:rsid w:val="009D67D5"/>
    <w:rsid w:val="009F6479"/>
    <w:rsid w:val="00A00070"/>
    <w:rsid w:val="00A322EA"/>
    <w:rsid w:val="00A56E2C"/>
    <w:rsid w:val="00AF162A"/>
    <w:rsid w:val="00B04352"/>
    <w:rsid w:val="00B05255"/>
    <w:rsid w:val="00B07681"/>
    <w:rsid w:val="00B14CC8"/>
    <w:rsid w:val="00B241CA"/>
    <w:rsid w:val="00B33006"/>
    <w:rsid w:val="00B520F4"/>
    <w:rsid w:val="00B819D1"/>
    <w:rsid w:val="00B86F15"/>
    <w:rsid w:val="00BB21A1"/>
    <w:rsid w:val="00BF46F0"/>
    <w:rsid w:val="00BF7021"/>
    <w:rsid w:val="00BF7334"/>
    <w:rsid w:val="00C02552"/>
    <w:rsid w:val="00C33D0C"/>
    <w:rsid w:val="00C3549B"/>
    <w:rsid w:val="00CB4F17"/>
    <w:rsid w:val="00CD5C86"/>
    <w:rsid w:val="00D26397"/>
    <w:rsid w:val="00D411E1"/>
    <w:rsid w:val="00D662FB"/>
    <w:rsid w:val="00D73E72"/>
    <w:rsid w:val="00D83710"/>
    <w:rsid w:val="00DA328D"/>
    <w:rsid w:val="00DB56B8"/>
    <w:rsid w:val="00DC5FC7"/>
    <w:rsid w:val="00DD3E5F"/>
    <w:rsid w:val="00DD3FBB"/>
    <w:rsid w:val="00E003E8"/>
    <w:rsid w:val="00E26FB0"/>
    <w:rsid w:val="00E45E48"/>
    <w:rsid w:val="00E71C88"/>
    <w:rsid w:val="00E7773B"/>
    <w:rsid w:val="00E876D7"/>
    <w:rsid w:val="00E91B6E"/>
    <w:rsid w:val="00EC74C0"/>
    <w:rsid w:val="00ED644E"/>
    <w:rsid w:val="00EF0FD1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C3C61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2A5F4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1892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Ярик Маньківський</cp:lastModifiedBy>
  <cp:revision>138</cp:revision>
  <cp:lastPrinted>2020-06-26T12:26:00Z</cp:lastPrinted>
  <dcterms:created xsi:type="dcterms:W3CDTF">2020-04-13T09:17:00Z</dcterms:created>
  <dcterms:modified xsi:type="dcterms:W3CDTF">2025-08-09T12:44:00Z</dcterms:modified>
</cp:coreProperties>
</file>