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4" o:title=""/>
            <o:lock v:ext="edit" aspectratio="f"/>
          </v:shape>
          <o:OLEObject Type="Embed" ProgID="Word.Picture.8" ShapeID="_x0000_i1025" DrawAspect="Content" ObjectID="_1831643193" r:id="rId5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ВИКОНАВЧИЙ КОМІТЕТ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РІШЕННЯ</w:t>
      </w:r>
    </w:p>
    <w:p w:rsidR="00A52DAE" w:rsidRPr="00095C09" w:rsidRDefault="00A52DAE" w:rsidP="00A52DAE">
      <w:pPr>
        <w:tabs>
          <w:tab w:val="left" w:pos="3900"/>
        </w:tabs>
        <w:jc w:val="center"/>
        <w:rPr>
          <w:b/>
          <w:sz w:val="16"/>
          <w:szCs w:val="16"/>
          <w:lang w:val="uk-UA"/>
        </w:rPr>
      </w:pPr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Pr="004E5A52" w:rsidRDefault="00A52DAE" w:rsidP="00A52DAE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A52DAE" w:rsidRPr="00095C09" w:rsidRDefault="00A52DAE" w:rsidP="00A52DAE">
      <w:pPr>
        <w:rPr>
          <w:sz w:val="16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6D52C5" w:rsidTr="006D52C5">
        <w:tc>
          <w:tcPr>
            <w:tcW w:w="4820" w:type="dxa"/>
          </w:tcPr>
          <w:p w:rsidR="006D52C5" w:rsidRDefault="006D52C5" w:rsidP="006D52C5">
            <w:pPr>
              <w:jc w:val="both"/>
              <w:rPr>
                <w:sz w:val="28"/>
                <w:szCs w:val="28"/>
                <w:lang w:val="uk-UA"/>
              </w:rPr>
            </w:pPr>
            <w:r w:rsidRPr="006D52C5">
              <w:rPr>
                <w:sz w:val="28"/>
                <w:szCs w:val="28"/>
                <w:lang w:val="uk-UA"/>
              </w:rPr>
              <w:t>Про внесення доповнень до рішення виконавчого коміт</w:t>
            </w:r>
            <w:r>
              <w:rPr>
                <w:sz w:val="28"/>
                <w:szCs w:val="28"/>
                <w:lang w:val="uk-UA"/>
              </w:rPr>
              <w:t>ету міської ради від 11.10.2024</w:t>
            </w:r>
            <w:r w:rsidRPr="006D52C5">
              <w:rPr>
                <w:sz w:val="28"/>
                <w:szCs w:val="28"/>
                <w:lang w:val="uk-UA"/>
              </w:rPr>
              <w:t xml:space="preserve"> № 163</w:t>
            </w:r>
            <w:r>
              <w:rPr>
                <w:sz w:val="28"/>
                <w:szCs w:val="28"/>
                <w:lang w:val="uk-UA"/>
              </w:rPr>
              <w:t xml:space="preserve">0 «Про вартість та організацію </w:t>
            </w:r>
            <w:r w:rsidRPr="006D52C5">
              <w:rPr>
                <w:sz w:val="28"/>
                <w:szCs w:val="28"/>
                <w:lang w:val="uk-UA"/>
              </w:rPr>
              <w:t xml:space="preserve"> харчування окремих категорій дітей за рах</w:t>
            </w:r>
            <w:r w:rsidR="00095C09">
              <w:rPr>
                <w:sz w:val="28"/>
                <w:szCs w:val="28"/>
                <w:lang w:val="uk-UA"/>
              </w:rPr>
              <w:t>унок бюджетних асигнувань у 2026</w:t>
            </w:r>
            <w:r w:rsidRPr="006D52C5">
              <w:rPr>
                <w:sz w:val="28"/>
                <w:szCs w:val="28"/>
                <w:lang w:val="uk-UA"/>
              </w:rPr>
              <w:t xml:space="preserve"> році»</w:t>
            </w:r>
            <w:r w:rsidR="00095C0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25" w:type="dxa"/>
          </w:tcPr>
          <w:p w:rsidR="006D52C5" w:rsidRDefault="006D52C5" w:rsidP="00A52DA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D52C5" w:rsidRPr="00095C09" w:rsidRDefault="006D52C5" w:rsidP="006D52C5">
      <w:pPr>
        <w:widowControl w:val="0"/>
        <w:autoSpaceDE w:val="0"/>
        <w:autoSpaceDN w:val="0"/>
        <w:adjustRightInd w:val="0"/>
        <w:ind w:left="142" w:right="49"/>
        <w:rPr>
          <w:sz w:val="16"/>
          <w:szCs w:val="16"/>
        </w:rPr>
      </w:pPr>
    </w:p>
    <w:p w:rsidR="006D52C5" w:rsidRPr="006D52C5" w:rsidRDefault="006D52C5" w:rsidP="006D52C5">
      <w:pPr>
        <w:ind w:left="142" w:right="49" w:firstLine="566"/>
        <w:jc w:val="both"/>
        <w:rPr>
          <w:sz w:val="28"/>
          <w:szCs w:val="28"/>
          <w:lang w:val="uk-UA"/>
        </w:rPr>
      </w:pPr>
      <w:r w:rsidRPr="006D52C5">
        <w:rPr>
          <w:sz w:val="28"/>
          <w:szCs w:val="28"/>
          <w:lang w:val="uk-UA"/>
        </w:rPr>
        <w:t>Відповідно до статті 32 Закону України «Про місцеве самоврядування в Україні»</w:t>
      </w:r>
      <w:r>
        <w:rPr>
          <w:sz w:val="28"/>
          <w:szCs w:val="28"/>
          <w:lang w:val="uk-UA"/>
        </w:rPr>
        <w:t>, на підставі постанови Кабінету Міністрів України</w:t>
      </w:r>
      <w:r w:rsidRPr="006D52C5">
        <w:rPr>
          <w:sz w:val="28"/>
          <w:szCs w:val="28"/>
          <w:lang w:val="uk-UA"/>
        </w:rPr>
        <w:t xml:space="preserve"> від 20.12.2024</w:t>
      </w:r>
      <w:r>
        <w:rPr>
          <w:sz w:val="28"/>
          <w:szCs w:val="28"/>
          <w:lang w:val="uk-UA"/>
        </w:rPr>
        <w:t xml:space="preserve"> </w:t>
      </w:r>
      <w:r w:rsidRPr="006D52C5">
        <w:rPr>
          <w:sz w:val="28"/>
          <w:szCs w:val="28"/>
          <w:lang w:val="uk-UA"/>
        </w:rPr>
        <w:t xml:space="preserve"> № 1456 «</w:t>
      </w:r>
      <w:r w:rsidRPr="006D52C5">
        <w:rPr>
          <w:rStyle w:val="rvts23"/>
          <w:sz w:val="28"/>
          <w:szCs w:val="28"/>
          <w:lang w:val="uk-UA"/>
        </w:rPr>
        <w:t>Про затвердження Порядку та умов надання субвенції з державного бюджету місцевим бюджетам на забезпечення харчуванням учнів закладів загальної середньої освіти» (зі змінами)</w:t>
      </w:r>
      <w:r w:rsidR="00B47284">
        <w:rPr>
          <w:rStyle w:val="rvts23"/>
          <w:sz w:val="28"/>
          <w:szCs w:val="28"/>
          <w:lang w:val="uk-UA"/>
        </w:rPr>
        <w:t>,</w:t>
      </w:r>
      <w:r w:rsidRPr="006D52C5">
        <w:rPr>
          <w:sz w:val="28"/>
          <w:szCs w:val="28"/>
          <w:lang w:val="uk-UA"/>
        </w:rPr>
        <w:t xml:space="preserve"> виконавчий комітет міської ради</w:t>
      </w:r>
    </w:p>
    <w:p w:rsidR="006D52C5" w:rsidRPr="00095C09" w:rsidRDefault="006D52C5" w:rsidP="006D52C5">
      <w:pPr>
        <w:widowControl w:val="0"/>
        <w:autoSpaceDE w:val="0"/>
        <w:autoSpaceDN w:val="0"/>
        <w:adjustRightInd w:val="0"/>
        <w:ind w:left="142" w:right="49"/>
        <w:rPr>
          <w:sz w:val="16"/>
          <w:szCs w:val="16"/>
          <w:lang w:val="uk-UA"/>
        </w:rPr>
      </w:pPr>
    </w:p>
    <w:p w:rsidR="006D52C5" w:rsidRPr="00095C09" w:rsidRDefault="006D52C5" w:rsidP="006D52C5">
      <w:pPr>
        <w:widowControl w:val="0"/>
        <w:autoSpaceDE w:val="0"/>
        <w:autoSpaceDN w:val="0"/>
        <w:adjustRightInd w:val="0"/>
        <w:ind w:left="142" w:right="49"/>
        <w:rPr>
          <w:sz w:val="28"/>
          <w:szCs w:val="28"/>
          <w:lang w:val="uk-UA"/>
        </w:rPr>
      </w:pPr>
      <w:r w:rsidRPr="00095C09">
        <w:rPr>
          <w:sz w:val="28"/>
          <w:szCs w:val="28"/>
          <w:lang w:val="uk-UA"/>
        </w:rPr>
        <w:t>ВИРІШИВ :</w:t>
      </w:r>
    </w:p>
    <w:p w:rsidR="006D52C5" w:rsidRPr="006D52C5" w:rsidRDefault="006D52C5" w:rsidP="006D52C5">
      <w:pPr>
        <w:widowControl w:val="0"/>
        <w:autoSpaceDE w:val="0"/>
        <w:autoSpaceDN w:val="0"/>
        <w:adjustRightInd w:val="0"/>
        <w:ind w:left="142" w:right="49" w:firstLine="142"/>
        <w:rPr>
          <w:lang w:val="uk-UA"/>
        </w:rPr>
      </w:pPr>
    </w:p>
    <w:p w:rsidR="006D52C5" w:rsidRDefault="006D52C5" w:rsidP="006D52C5">
      <w:pPr>
        <w:pStyle w:val="20"/>
        <w:shd w:val="clear" w:color="auto" w:fill="auto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1. </w:t>
      </w:r>
      <w:r w:rsidRPr="00062F64">
        <w:rPr>
          <w:sz w:val="28"/>
          <w:szCs w:val="28"/>
          <w:lang w:eastAsia="uk-UA"/>
        </w:rPr>
        <w:t>В</w:t>
      </w:r>
      <w:r>
        <w:rPr>
          <w:sz w:val="28"/>
          <w:szCs w:val="28"/>
          <w:lang w:eastAsia="uk-UA"/>
        </w:rPr>
        <w:t>нести наступні доповнення до рішення</w:t>
      </w:r>
      <w:r w:rsidRPr="00062F64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Pr="00062F64">
        <w:rPr>
          <w:sz w:val="28"/>
          <w:szCs w:val="28"/>
          <w:lang w:eastAsia="uk-UA"/>
        </w:rPr>
        <w:t>иконавчого комітету міської ради від</w:t>
      </w:r>
      <w:r>
        <w:rPr>
          <w:sz w:val="28"/>
          <w:szCs w:val="28"/>
          <w:lang w:eastAsia="uk-UA"/>
        </w:rPr>
        <w:t xml:space="preserve"> 11.10.2024</w:t>
      </w:r>
      <w:r w:rsidRPr="00062F64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№ 1630 </w:t>
      </w:r>
      <w:r w:rsidRPr="007E4ED0">
        <w:rPr>
          <w:sz w:val="28"/>
          <w:szCs w:val="28"/>
        </w:rPr>
        <w:t>«Про вартість та організацію харчування окремих категорій дітей за рах</w:t>
      </w:r>
      <w:r w:rsidR="00095C09">
        <w:rPr>
          <w:sz w:val="28"/>
          <w:szCs w:val="28"/>
        </w:rPr>
        <w:t>унок бюджетних асигнувань у 2026</w:t>
      </w:r>
      <w:r w:rsidRPr="007E4ED0">
        <w:rPr>
          <w:sz w:val="28"/>
          <w:szCs w:val="28"/>
        </w:rPr>
        <w:t xml:space="preserve"> році»</w:t>
      </w:r>
      <w:r w:rsidR="00095C09">
        <w:rPr>
          <w:sz w:val="28"/>
          <w:szCs w:val="28"/>
        </w:rPr>
        <w:t xml:space="preserve"> (зі змінами, внесеними рішеннями виконавчого комітету міської ради від 25.12.2024             № 2068 та від 07.01.2026 № 2)</w:t>
      </w:r>
      <w:r>
        <w:rPr>
          <w:sz w:val="28"/>
          <w:szCs w:val="28"/>
        </w:rPr>
        <w:t>:</w:t>
      </w:r>
    </w:p>
    <w:p w:rsidR="006D52C5" w:rsidRDefault="006D52C5" w:rsidP="006D52C5">
      <w:pPr>
        <w:pStyle w:val="20"/>
        <w:shd w:val="clear" w:color="auto" w:fill="auto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Доповнити підпункт 1.4.3. абзацом такого змісту:</w:t>
      </w:r>
    </w:p>
    <w:p w:rsidR="006D52C5" w:rsidRDefault="006D52C5" w:rsidP="006D52C5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«Для дітей, які є особами з інвалідністю внаслідок Чорнобильської катастрофи:</w:t>
      </w:r>
    </w:p>
    <w:p w:rsidR="006D52C5" w:rsidRDefault="006D52C5" w:rsidP="006D52C5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5-9 класи  (11-14 років) - 63,54 грн – обід (44,48 грн - кошти державної субвенції (70%), 19,06 грн – кошти місцевого бюджету (30%);</w:t>
      </w:r>
    </w:p>
    <w:p w:rsidR="006D52C5" w:rsidRDefault="006D52C5" w:rsidP="006D52C5">
      <w:pPr>
        <w:pStyle w:val="20"/>
        <w:shd w:val="clear" w:color="auto" w:fill="auto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10-11 класи (14-18 років) - 71,48 грн – обід (50,04 грн - кошти державної субвенції (70%), 21,44 грн – кошти місцевого бюджету (30%)».</w:t>
      </w:r>
    </w:p>
    <w:p w:rsidR="006D52C5" w:rsidRPr="0053347B" w:rsidRDefault="006D52C5" w:rsidP="006D52C5">
      <w:pPr>
        <w:pStyle w:val="20"/>
        <w:shd w:val="clear" w:color="auto" w:fill="auto"/>
        <w:spacing w:before="0" w:after="0"/>
        <w:ind w:firstLine="708"/>
        <w:jc w:val="both"/>
        <w:rPr>
          <w:sz w:val="28"/>
          <w:szCs w:val="28"/>
        </w:rPr>
      </w:pPr>
      <w:r w:rsidRPr="0053347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3347B">
        <w:rPr>
          <w:sz w:val="28"/>
          <w:szCs w:val="28"/>
        </w:rPr>
        <w:t>. Доповнити додаток 2 (Перелік пільгових категорій учнів у закладах загальної середньої освіти)</w:t>
      </w:r>
      <w:r w:rsidRPr="0053347B">
        <w:t xml:space="preserve"> </w:t>
      </w:r>
      <w:r>
        <w:rPr>
          <w:sz w:val="28"/>
          <w:szCs w:val="28"/>
        </w:rPr>
        <w:t xml:space="preserve">вищезазначеного </w:t>
      </w:r>
      <w:r w:rsidRPr="0053347B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підпунктом 8 такого змісту: «Д</w:t>
      </w:r>
      <w:r w:rsidRPr="0053347B">
        <w:rPr>
          <w:sz w:val="28"/>
          <w:szCs w:val="28"/>
        </w:rPr>
        <w:t>іт</w:t>
      </w:r>
      <w:r>
        <w:rPr>
          <w:sz w:val="28"/>
          <w:szCs w:val="28"/>
        </w:rPr>
        <w:t>и</w:t>
      </w:r>
      <w:r w:rsidRPr="0053347B">
        <w:rPr>
          <w:sz w:val="28"/>
          <w:szCs w:val="28"/>
        </w:rPr>
        <w:t>, які є особами з інвалідністю внаслідок Чорнобильської катастрофи</w:t>
      </w:r>
      <w:r>
        <w:rPr>
          <w:sz w:val="28"/>
          <w:szCs w:val="28"/>
        </w:rPr>
        <w:t>».</w:t>
      </w:r>
    </w:p>
    <w:p w:rsidR="006D52C5" w:rsidRDefault="006D52C5" w:rsidP="006D52C5">
      <w:pPr>
        <w:pStyle w:val="20"/>
        <w:shd w:val="clear" w:color="auto" w:fill="auto"/>
        <w:spacing w:before="0" w:after="0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Марію </w:t>
      </w:r>
      <w:proofErr w:type="spellStart"/>
      <w:r>
        <w:rPr>
          <w:sz w:val="28"/>
          <w:szCs w:val="28"/>
          <w:lang w:eastAsia="uk-UA"/>
        </w:rPr>
        <w:t>Місюрову</w:t>
      </w:r>
      <w:proofErr w:type="spellEnd"/>
      <w:r>
        <w:rPr>
          <w:sz w:val="28"/>
          <w:szCs w:val="28"/>
          <w:lang w:eastAsia="uk-UA"/>
        </w:rPr>
        <w:t>.</w:t>
      </w:r>
    </w:p>
    <w:p w:rsidR="006D52C5" w:rsidRDefault="006D52C5" w:rsidP="006D52C5">
      <w:pPr>
        <w:widowControl w:val="0"/>
        <w:tabs>
          <w:tab w:val="left" w:pos="7088"/>
        </w:tabs>
        <w:autoSpaceDE w:val="0"/>
        <w:autoSpaceDN w:val="0"/>
        <w:adjustRightInd w:val="0"/>
        <w:ind w:right="-283"/>
        <w:jc w:val="both"/>
        <w:rPr>
          <w:sz w:val="16"/>
          <w:szCs w:val="16"/>
        </w:rPr>
      </w:pPr>
    </w:p>
    <w:p w:rsidR="00095C09" w:rsidRPr="00095C09" w:rsidRDefault="00095C09" w:rsidP="006D52C5">
      <w:pPr>
        <w:widowControl w:val="0"/>
        <w:tabs>
          <w:tab w:val="left" w:pos="7088"/>
        </w:tabs>
        <w:autoSpaceDE w:val="0"/>
        <w:autoSpaceDN w:val="0"/>
        <w:adjustRightInd w:val="0"/>
        <w:ind w:right="-283"/>
        <w:jc w:val="both"/>
        <w:rPr>
          <w:sz w:val="16"/>
          <w:szCs w:val="16"/>
        </w:rPr>
      </w:pPr>
    </w:p>
    <w:p w:rsidR="006D52C5" w:rsidRDefault="006D52C5" w:rsidP="006D52C5">
      <w:pPr>
        <w:widowControl w:val="0"/>
        <w:tabs>
          <w:tab w:val="left" w:pos="7088"/>
        </w:tabs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1585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Секретар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  Галина ШИМАНСЬКА</w:t>
      </w:r>
    </w:p>
    <w:sectPr w:rsidR="006D52C5" w:rsidSect="00095C0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F"/>
    <w:rsid w:val="000623FA"/>
    <w:rsid w:val="00095C09"/>
    <w:rsid w:val="00151585"/>
    <w:rsid w:val="002B22BF"/>
    <w:rsid w:val="004660F4"/>
    <w:rsid w:val="006D52C5"/>
    <w:rsid w:val="00A52DAE"/>
    <w:rsid w:val="00AA26E2"/>
    <w:rsid w:val="00B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BC9FF-1B15-4C44-9D95-08AEC2AF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6D52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D52C5"/>
    <w:pPr>
      <w:widowControl w:val="0"/>
      <w:shd w:val="clear" w:color="auto" w:fill="FFFFFF"/>
      <w:spacing w:before="600" w:after="480" w:line="310" w:lineRule="exact"/>
      <w:ind w:hanging="660"/>
    </w:pPr>
    <w:rPr>
      <w:sz w:val="26"/>
      <w:szCs w:val="26"/>
      <w:lang w:val="uk-UA" w:eastAsia="en-US"/>
    </w:rPr>
  </w:style>
  <w:style w:type="character" w:customStyle="1" w:styleId="rvts23">
    <w:name w:val="rvts23"/>
    <w:basedOn w:val="a0"/>
    <w:rsid w:val="006D52C5"/>
  </w:style>
  <w:style w:type="table" w:styleId="a3">
    <w:name w:val="Table Grid"/>
    <w:basedOn w:val="a1"/>
    <w:uiPriority w:val="39"/>
    <w:rsid w:val="006D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2026-02-03T12:21:00Z</dcterms:created>
  <dcterms:modified xsi:type="dcterms:W3CDTF">2026-02-03T15:00:00Z</dcterms:modified>
</cp:coreProperties>
</file>