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4F" w:rsidRPr="00A946A3" w:rsidRDefault="004E264F" w:rsidP="004E264F">
      <w:pPr>
        <w:pageBreakBefore/>
        <w:jc w:val="center"/>
        <w:rPr>
          <w:rFonts w:ascii="Times New Roman" w:hAnsi="Times New Roman" w:cs="Times New Roman"/>
          <w:sz w:val="28"/>
          <w:szCs w:val="28"/>
        </w:rPr>
      </w:pPr>
      <w:r w:rsidRPr="00A946A3">
        <w:rPr>
          <w:rFonts w:ascii="Times New Roman" w:hAnsi="Times New Roman" w:cs="Times New Roman"/>
          <w:b/>
          <w:bCs/>
          <w:sz w:val="28"/>
          <w:szCs w:val="28"/>
        </w:rPr>
        <w:t>ЗВІТ</w:t>
      </w:r>
    </w:p>
    <w:p w:rsidR="004E264F" w:rsidRPr="00A946A3" w:rsidRDefault="004E264F" w:rsidP="006737AB">
      <w:pPr>
        <w:jc w:val="center"/>
        <w:rPr>
          <w:rFonts w:ascii="Times New Roman" w:hAnsi="Times New Roman" w:cs="Times New Roman"/>
          <w:sz w:val="28"/>
          <w:szCs w:val="28"/>
        </w:rPr>
      </w:pPr>
      <w:r w:rsidRPr="00A946A3">
        <w:rPr>
          <w:rFonts w:ascii="Times New Roman" w:hAnsi="Times New Roman" w:cs="Times New Roman"/>
          <w:b/>
          <w:bCs/>
          <w:sz w:val="28"/>
          <w:szCs w:val="28"/>
        </w:rPr>
        <w:t xml:space="preserve">депутата </w:t>
      </w:r>
      <w:r w:rsidR="006737AB" w:rsidRPr="00A946A3">
        <w:rPr>
          <w:rFonts w:ascii="Times New Roman" w:hAnsi="Times New Roman" w:cs="Times New Roman"/>
          <w:b/>
          <w:bCs/>
          <w:sz w:val="28"/>
          <w:szCs w:val="28"/>
        </w:rPr>
        <w:t>Житомирської</w:t>
      </w:r>
      <w:r w:rsidRPr="00A946A3">
        <w:rPr>
          <w:rFonts w:ascii="Times New Roman" w:hAnsi="Times New Roman" w:cs="Times New Roman"/>
          <w:b/>
          <w:bCs/>
          <w:sz w:val="28"/>
          <w:szCs w:val="28"/>
        </w:rPr>
        <w:t xml:space="preserve"> міської ради</w:t>
      </w:r>
    </w:p>
    <w:p w:rsidR="004E264F" w:rsidRPr="00A946A3" w:rsidRDefault="006737AB" w:rsidP="004E264F">
      <w:pPr>
        <w:jc w:val="center"/>
        <w:rPr>
          <w:rFonts w:ascii="Times New Roman" w:hAnsi="Times New Roman" w:cs="Times New Roman"/>
          <w:sz w:val="28"/>
          <w:szCs w:val="28"/>
        </w:rPr>
      </w:pPr>
      <w:proofErr w:type="spellStart"/>
      <w:r w:rsidRPr="00A946A3">
        <w:rPr>
          <w:rFonts w:ascii="Times New Roman" w:hAnsi="Times New Roman" w:cs="Times New Roman"/>
          <w:b/>
          <w:bCs/>
          <w:sz w:val="28"/>
          <w:szCs w:val="28"/>
        </w:rPr>
        <w:t>Пидюри</w:t>
      </w:r>
      <w:proofErr w:type="spellEnd"/>
      <w:r w:rsidRPr="00A946A3">
        <w:rPr>
          <w:rFonts w:ascii="Times New Roman" w:hAnsi="Times New Roman" w:cs="Times New Roman"/>
          <w:b/>
          <w:bCs/>
          <w:sz w:val="28"/>
          <w:szCs w:val="28"/>
        </w:rPr>
        <w:t xml:space="preserve"> Сергія Михайловича</w:t>
      </w:r>
    </w:p>
    <w:p w:rsidR="004E264F" w:rsidRPr="00A946A3" w:rsidRDefault="004E264F" w:rsidP="004E264F">
      <w:pPr>
        <w:spacing w:before="120"/>
        <w:jc w:val="center"/>
        <w:rPr>
          <w:rFonts w:ascii="Times New Roman" w:hAnsi="Times New Roman" w:cs="Times New Roman"/>
          <w:sz w:val="28"/>
          <w:szCs w:val="28"/>
        </w:rPr>
      </w:pPr>
      <w:r w:rsidRPr="00A946A3">
        <w:rPr>
          <w:rFonts w:ascii="Times New Roman" w:hAnsi="Times New Roman" w:cs="Times New Roman"/>
          <w:b/>
          <w:bCs/>
          <w:sz w:val="28"/>
          <w:szCs w:val="28"/>
        </w:rPr>
        <w:t xml:space="preserve">за </w:t>
      </w:r>
      <w:r w:rsidR="00572659">
        <w:rPr>
          <w:rFonts w:ascii="Times New Roman" w:hAnsi="Times New Roman" w:cs="Times New Roman"/>
          <w:b/>
          <w:bCs/>
          <w:sz w:val="28"/>
          <w:szCs w:val="28"/>
        </w:rPr>
        <w:t>2025</w:t>
      </w:r>
      <w:r w:rsidR="006737AB" w:rsidRPr="00A946A3">
        <w:rPr>
          <w:rFonts w:ascii="Times New Roman" w:hAnsi="Times New Roman" w:cs="Times New Roman"/>
          <w:b/>
          <w:bCs/>
          <w:sz w:val="28"/>
          <w:szCs w:val="28"/>
        </w:rPr>
        <w:t xml:space="preserve"> </w:t>
      </w:r>
      <w:r w:rsidR="00572659">
        <w:rPr>
          <w:rFonts w:ascii="Times New Roman" w:hAnsi="Times New Roman" w:cs="Times New Roman"/>
          <w:b/>
          <w:bCs/>
          <w:sz w:val="28"/>
          <w:szCs w:val="28"/>
        </w:rPr>
        <w:t>рік</w:t>
      </w:r>
    </w:p>
    <w:p w:rsidR="004E264F" w:rsidRPr="00A946A3" w:rsidRDefault="004E264F" w:rsidP="004E264F">
      <w:pPr>
        <w:rPr>
          <w:rFonts w:ascii="Times New Roman" w:hAnsi="Times New Roman" w:cs="Times New Roman"/>
          <w:sz w:val="28"/>
          <w:szCs w:val="28"/>
        </w:rPr>
      </w:pPr>
    </w:p>
    <w:p w:rsidR="006737AB" w:rsidRDefault="004E264F" w:rsidP="004E264F">
      <w:pPr>
        <w:rPr>
          <w:rFonts w:ascii="Times New Roman" w:hAnsi="Times New Roman" w:cs="Times New Roman"/>
          <w:sz w:val="28"/>
          <w:szCs w:val="28"/>
          <w:shd w:val="clear" w:color="auto" w:fill="FFFFFF"/>
        </w:rPr>
      </w:pPr>
      <w:r w:rsidRPr="00A946A3">
        <w:rPr>
          <w:rStyle w:val="11"/>
          <w:rFonts w:ascii="Times New Roman" w:hAnsi="Times New Roman" w:cs="Times New Roman"/>
          <w:b/>
          <w:bCs/>
          <w:sz w:val="28"/>
          <w:szCs w:val="28"/>
        </w:rPr>
        <w:t xml:space="preserve">Дні та місце прийому: </w:t>
      </w:r>
      <w:r w:rsidRPr="00A946A3">
        <w:rPr>
          <w:rStyle w:val="11"/>
          <w:rFonts w:ascii="Times New Roman" w:hAnsi="Times New Roman" w:cs="Times New Roman"/>
          <w:sz w:val="28"/>
          <w:szCs w:val="28"/>
        </w:rPr>
        <w:t xml:space="preserve">Прийом відбувається для зручності мешканців за попереднім записом </w:t>
      </w:r>
      <w:r w:rsidR="00572659">
        <w:rPr>
          <w:rStyle w:val="11"/>
          <w:rFonts w:ascii="Times New Roman" w:hAnsi="Times New Roman" w:cs="Times New Roman"/>
          <w:sz w:val="28"/>
          <w:szCs w:val="28"/>
        </w:rPr>
        <w:t>за телефоном 097-786-73-18, м. Житомир, вул. Велика Бердичівська, 18</w:t>
      </w:r>
    </w:p>
    <w:p w:rsidR="000C70CF" w:rsidRPr="00A946A3" w:rsidRDefault="000C70CF" w:rsidP="004E264F">
      <w:pPr>
        <w:rPr>
          <w:rStyle w:val="11"/>
          <w:rFonts w:ascii="Times New Roman" w:hAnsi="Times New Roman" w:cs="Times New Roman"/>
          <w:sz w:val="28"/>
          <w:szCs w:val="28"/>
        </w:rPr>
      </w:pPr>
    </w:p>
    <w:p w:rsidR="006737AB" w:rsidRDefault="000C70CF" w:rsidP="004E264F">
      <w:pPr>
        <w:rPr>
          <w:rStyle w:val="11"/>
          <w:rFonts w:ascii="Times New Roman" w:hAnsi="Times New Roman" w:cs="Times New Roman"/>
          <w:sz w:val="28"/>
          <w:szCs w:val="28"/>
        </w:rPr>
      </w:pPr>
      <w:r w:rsidRPr="000C70CF">
        <w:rPr>
          <w:rStyle w:val="11"/>
          <w:rFonts w:ascii="Times New Roman" w:hAnsi="Times New Roman" w:cs="Times New Roman"/>
          <w:b/>
          <w:sz w:val="28"/>
          <w:szCs w:val="28"/>
        </w:rPr>
        <w:t>Партійність:</w:t>
      </w:r>
      <w:r>
        <w:rPr>
          <w:rStyle w:val="11"/>
          <w:rFonts w:ascii="Times New Roman" w:hAnsi="Times New Roman" w:cs="Times New Roman"/>
          <w:b/>
          <w:sz w:val="28"/>
          <w:szCs w:val="28"/>
        </w:rPr>
        <w:t xml:space="preserve"> </w:t>
      </w:r>
      <w:r w:rsidR="00572659">
        <w:rPr>
          <w:rStyle w:val="11"/>
          <w:rFonts w:ascii="Times New Roman" w:hAnsi="Times New Roman" w:cs="Times New Roman"/>
          <w:sz w:val="28"/>
          <w:szCs w:val="28"/>
        </w:rPr>
        <w:t>голова фракції</w:t>
      </w:r>
      <w:r w:rsidRPr="000C70CF">
        <w:rPr>
          <w:rStyle w:val="11"/>
          <w:rFonts w:ascii="Times New Roman" w:hAnsi="Times New Roman" w:cs="Times New Roman"/>
          <w:sz w:val="28"/>
          <w:szCs w:val="28"/>
        </w:rPr>
        <w:t xml:space="preserve"> ВО «Батьківщина»</w:t>
      </w:r>
      <w:r w:rsidR="009B1BAE">
        <w:rPr>
          <w:rStyle w:val="11"/>
          <w:rFonts w:ascii="Times New Roman" w:hAnsi="Times New Roman" w:cs="Times New Roman"/>
          <w:sz w:val="28"/>
          <w:szCs w:val="28"/>
        </w:rPr>
        <w:t xml:space="preserve"> в Житомирській міській раді</w:t>
      </w:r>
      <w:r w:rsidRPr="000C70CF">
        <w:rPr>
          <w:rStyle w:val="11"/>
          <w:rFonts w:ascii="Times New Roman" w:hAnsi="Times New Roman" w:cs="Times New Roman"/>
          <w:sz w:val="28"/>
          <w:szCs w:val="28"/>
        </w:rPr>
        <w:t>.</w:t>
      </w:r>
    </w:p>
    <w:p w:rsidR="000C70CF" w:rsidRPr="000C70CF" w:rsidRDefault="000C70CF" w:rsidP="004E264F">
      <w:pPr>
        <w:rPr>
          <w:rStyle w:val="11"/>
          <w:rFonts w:ascii="Times New Roman" w:hAnsi="Times New Roman" w:cs="Times New Roman"/>
          <w:b/>
          <w:sz w:val="28"/>
          <w:szCs w:val="28"/>
        </w:rPr>
      </w:pPr>
    </w:p>
    <w:p w:rsidR="004E264F" w:rsidRDefault="004E264F" w:rsidP="004E264F">
      <w:pPr>
        <w:rPr>
          <w:rStyle w:val="11"/>
          <w:rFonts w:ascii="Times New Roman" w:hAnsi="Times New Roman" w:cs="Times New Roman"/>
          <w:sz w:val="28"/>
          <w:szCs w:val="28"/>
        </w:rPr>
      </w:pPr>
      <w:r w:rsidRPr="00A946A3">
        <w:rPr>
          <w:rStyle w:val="11"/>
          <w:rFonts w:ascii="Times New Roman" w:hAnsi="Times New Roman" w:cs="Times New Roman"/>
          <w:b/>
          <w:bCs/>
          <w:sz w:val="28"/>
          <w:szCs w:val="28"/>
        </w:rPr>
        <w:t>Контактний телефон</w:t>
      </w:r>
      <w:r w:rsidRPr="00A946A3">
        <w:rPr>
          <w:rStyle w:val="11"/>
          <w:rFonts w:ascii="Times New Roman" w:hAnsi="Times New Roman" w:cs="Times New Roman"/>
          <w:sz w:val="28"/>
          <w:szCs w:val="28"/>
        </w:rPr>
        <w:t>:</w:t>
      </w:r>
      <w:r w:rsidR="00E24DF0">
        <w:rPr>
          <w:rStyle w:val="11"/>
          <w:rFonts w:ascii="Times New Roman" w:hAnsi="Times New Roman" w:cs="Times New Roman"/>
          <w:sz w:val="28"/>
          <w:szCs w:val="28"/>
        </w:rPr>
        <w:t xml:space="preserve"> 38(0</w:t>
      </w:r>
      <w:r w:rsidR="006737AB" w:rsidRPr="00A946A3">
        <w:rPr>
          <w:rStyle w:val="11"/>
          <w:rFonts w:ascii="Times New Roman" w:hAnsi="Times New Roman" w:cs="Times New Roman"/>
          <w:sz w:val="28"/>
          <w:szCs w:val="28"/>
        </w:rPr>
        <w:t>97</w:t>
      </w:r>
      <w:r w:rsidR="00E24DF0">
        <w:rPr>
          <w:rStyle w:val="11"/>
          <w:rFonts w:ascii="Times New Roman" w:hAnsi="Times New Roman" w:cs="Times New Roman"/>
          <w:sz w:val="28"/>
          <w:szCs w:val="28"/>
        </w:rPr>
        <w:t>)</w:t>
      </w:r>
      <w:r w:rsidR="006737AB" w:rsidRPr="00A946A3">
        <w:rPr>
          <w:rStyle w:val="11"/>
          <w:rFonts w:ascii="Times New Roman" w:hAnsi="Times New Roman" w:cs="Times New Roman"/>
          <w:sz w:val="28"/>
          <w:szCs w:val="28"/>
        </w:rPr>
        <w:t>786</w:t>
      </w:r>
      <w:r w:rsidR="00E24DF0">
        <w:rPr>
          <w:rStyle w:val="11"/>
          <w:rFonts w:ascii="Times New Roman" w:hAnsi="Times New Roman" w:cs="Times New Roman"/>
          <w:sz w:val="28"/>
          <w:szCs w:val="28"/>
        </w:rPr>
        <w:t>-</w:t>
      </w:r>
      <w:r w:rsidR="006737AB" w:rsidRPr="00A946A3">
        <w:rPr>
          <w:rStyle w:val="11"/>
          <w:rFonts w:ascii="Times New Roman" w:hAnsi="Times New Roman" w:cs="Times New Roman"/>
          <w:sz w:val="28"/>
          <w:szCs w:val="28"/>
        </w:rPr>
        <w:t>73</w:t>
      </w:r>
      <w:r w:rsidR="00E24DF0">
        <w:rPr>
          <w:rStyle w:val="11"/>
          <w:rFonts w:ascii="Times New Roman" w:hAnsi="Times New Roman" w:cs="Times New Roman"/>
          <w:sz w:val="28"/>
          <w:szCs w:val="28"/>
        </w:rPr>
        <w:t>-</w:t>
      </w:r>
      <w:r w:rsidR="006737AB" w:rsidRPr="00A946A3">
        <w:rPr>
          <w:rStyle w:val="11"/>
          <w:rFonts w:ascii="Times New Roman" w:hAnsi="Times New Roman" w:cs="Times New Roman"/>
          <w:sz w:val="28"/>
          <w:szCs w:val="28"/>
        </w:rPr>
        <w:t>18</w:t>
      </w:r>
      <w:r w:rsidR="00572659">
        <w:rPr>
          <w:rStyle w:val="11"/>
          <w:rFonts w:ascii="Times New Roman" w:hAnsi="Times New Roman" w:cs="Times New Roman"/>
          <w:sz w:val="28"/>
          <w:szCs w:val="28"/>
        </w:rPr>
        <w:t>;</w:t>
      </w:r>
    </w:p>
    <w:p w:rsidR="00572659" w:rsidRDefault="00572659" w:rsidP="004E264F">
      <w:pPr>
        <w:rPr>
          <w:rStyle w:val="11"/>
          <w:rFonts w:ascii="Times New Roman" w:hAnsi="Times New Roman" w:cs="Times New Roman"/>
          <w:sz w:val="28"/>
          <w:szCs w:val="28"/>
        </w:rPr>
      </w:pPr>
    </w:p>
    <w:p w:rsidR="00572659" w:rsidRDefault="00572659" w:rsidP="00572659">
      <w:pPr>
        <w:rPr>
          <w:rStyle w:val="11"/>
          <w:rFonts w:ascii="Times New Roman" w:hAnsi="Times New Roman" w:cs="Times New Roman"/>
          <w:sz w:val="28"/>
          <w:szCs w:val="28"/>
        </w:rPr>
      </w:pPr>
      <w:r w:rsidRPr="00572659">
        <w:rPr>
          <w:rStyle w:val="11"/>
          <w:rFonts w:ascii="Times New Roman" w:hAnsi="Times New Roman" w:cs="Times New Roman"/>
          <w:b/>
          <w:sz w:val="28"/>
          <w:szCs w:val="28"/>
        </w:rPr>
        <w:t>Депутатські комісії</w:t>
      </w:r>
      <w:r>
        <w:rPr>
          <w:rStyle w:val="11"/>
          <w:rFonts w:ascii="Times New Roman" w:hAnsi="Times New Roman" w:cs="Times New Roman"/>
          <w:sz w:val="28"/>
          <w:szCs w:val="28"/>
        </w:rPr>
        <w:t xml:space="preserve"> : </w:t>
      </w:r>
      <w:r w:rsidRPr="00572659">
        <w:rPr>
          <w:rStyle w:val="11"/>
          <w:rFonts w:ascii="Times New Roman" w:hAnsi="Times New Roman" w:cs="Times New Roman"/>
          <w:sz w:val="28"/>
          <w:szCs w:val="28"/>
        </w:rPr>
        <w:t>член постійної комісії з питань бюджету,</w:t>
      </w:r>
      <w:r w:rsidR="00E13CA0">
        <w:rPr>
          <w:rStyle w:val="11"/>
          <w:rFonts w:ascii="Times New Roman" w:hAnsi="Times New Roman" w:cs="Times New Roman"/>
          <w:sz w:val="28"/>
          <w:szCs w:val="28"/>
        </w:rPr>
        <w:t xml:space="preserve"> економічного розвитку, к</w:t>
      </w:r>
      <w:r w:rsidRPr="00572659">
        <w:rPr>
          <w:rStyle w:val="11"/>
          <w:rFonts w:ascii="Times New Roman" w:hAnsi="Times New Roman" w:cs="Times New Roman"/>
          <w:sz w:val="28"/>
          <w:szCs w:val="28"/>
        </w:rPr>
        <w:t>омунальної власності, підприємництва, торгівлі та залучення інвестицій;</w:t>
      </w:r>
    </w:p>
    <w:p w:rsidR="00572659" w:rsidRPr="00572659" w:rsidRDefault="00572659" w:rsidP="00572659">
      <w:pPr>
        <w:rPr>
          <w:rStyle w:val="11"/>
          <w:rFonts w:ascii="Times New Roman" w:hAnsi="Times New Roman" w:cs="Times New Roman"/>
          <w:sz w:val="28"/>
          <w:szCs w:val="28"/>
        </w:rPr>
      </w:pPr>
    </w:p>
    <w:p w:rsidR="00572659" w:rsidRDefault="00572659" w:rsidP="00572659">
      <w:pPr>
        <w:rPr>
          <w:rStyle w:val="11"/>
          <w:rFonts w:ascii="Times New Roman" w:hAnsi="Times New Roman" w:cs="Times New Roman"/>
          <w:sz w:val="28"/>
          <w:szCs w:val="28"/>
        </w:rPr>
      </w:pPr>
      <w:r w:rsidRPr="00572659">
        <w:rPr>
          <w:rStyle w:val="11"/>
          <w:rFonts w:ascii="Times New Roman" w:hAnsi="Times New Roman" w:cs="Times New Roman"/>
          <w:b/>
          <w:sz w:val="28"/>
          <w:szCs w:val="28"/>
        </w:rPr>
        <w:t>Наглядові ради</w:t>
      </w:r>
      <w:r>
        <w:rPr>
          <w:rStyle w:val="11"/>
          <w:rFonts w:ascii="Times New Roman" w:hAnsi="Times New Roman" w:cs="Times New Roman"/>
          <w:sz w:val="28"/>
          <w:szCs w:val="28"/>
        </w:rPr>
        <w:t xml:space="preserve">: </w:t>
      </w:r>
      <w:r w:rsidRPr="00572659">
        <w:rPr>
          <w:rStyle w:val="11"/>
          <w:rFonts w:ascii="Times New Roman" w:hAnsi="Times New Roman" w:cs="Times New Roman"/>
          <w:sz w:val="28"/>
          <w:szCs w:val="28"/>
        </w:rPr>
        <w:t>член Наглядової ради КП «ЖИТОМИРВОДОКАНАЛ».</w:t>
      </w:r>
    </w:p>
    <w:p w:rsidR="000C70CF" w:rsidRPr="00A946A3" w:rsidRDefault="000C70CF" w:rsidP="004E264F">
      <w:pPr>
        <w:rPr>
          <w:rFonts w:ascii="Times New Roman" w:hAnsi="Times New Roman" w:cs="Times New Roman"/>
          <w:sz w:val="28"/>
          <w:szCs w:val="28"/>
        </w:rPr>
      </w:pPr>
    </w:p>
    <w:p w:rsidR="004E264F" w:rsidRPr="00A946A3" w:rsidRDefault="004E264F" w:rsidP="004E264F">
      <w:pPr>
        <w:autoSpaceDE w:val="0"/>
        <w:rPr>
          <w:rFonts w:ascii="Times New Roman" w:hAnsi="Times New Roman" w:cs="Times New Roman"/>
          <w:sz w:val="28"/>
          <w:szCs w:val="28"/>
        </w:rPr>
      </w:pPr>
      <w:r w:rsidRPr="00A946A3">
        <w:rPr>
          <w:rStyle w:val="11"/>
          <w:rFonts w:ascii="Times New Roman" w:hAnsi="Times New Roman" w:cs="Times New Roman"/>
          <w:sz w:val="28"/>
          <w:szCs w:val="28"/>
        </w:rPr>
        <w:t>На виконання Закону України “</w:t>
      </w:r>
      <w:hyperlink r:id="rId5" w:anchor="_blank" w:history="1">
        <w:r w:rsidRPr="00A946A3">
          <w:rPr>
            <w:rStyle w:val="a3"/>
            <w:rFonts w:ascii="Times New Roman" w:hAnsi="Times New Roman" w:cs="Times New Roman"/>
            <w:color w:val="auto"/>
            <w:sz w:val="28"/>
            <w:szCs w:val="28"/>
          </w:rPr>
          <w:t>Про статус депутатів місцевих рад</w:t>
        </w:r>
      </w:hyperlink>
      <w:r w:rsidRPr="00A946A3">
        <w:rPr>
          <w:rStyle w:val="11"/>
          <w:rFonts w:ascii="Times New Roman" w:hAnsi="Times New Roman" w:cs="Times New Roman"/>
          <w:sz w:val="28"/>
          <w:szCs w:val="28"/>
        </w:rPr>
        <w:t xml:space="preserve">”, надаю звіт про роботу депутата </w:t>
      </w:r>
      <w:r w:rsidR="00572659">
        <w:rPr>
          <w:rStyle w:val="11"/>
          <w:rFonts w:ascii="Times New Roman" w:hAnsi="Times New Roman" w:cs="Times New Roman"/>
          <w:sz w:val="28"/>
          <w:szCs w:val="28"/>
        </w:rPr>
        <w:t>2025 рік</w:t>
      </w:r>
      <w:r w:rsidRPr="00A946A3">
        <w:rPr>
          <w:rStyle w:val="11"/>
          <w:rFonts w:ascii="Times New Roman" w:hAnsi="Times New Roman" w:cs="Times New Roman"/>
          <w:sz w:val="28"/>
          <w:szCs w:val="28"/>
        </w:rPr>
        <w:t>.</w:t>
      </w:r>
    </w:p>
    <w:p w:rsidR="004E264F" w:rsidRPr="00A946A3" w:rsidRDefault="004E264F" w:rsidP="004E264F">
      <w:pPr>
        <w:autoSpaceDE w:val="0"/>
        <w:rPr>
          <w:rFonts w:ascii="Times New Roman" w:hAnsi="Times New Roman" w:cs="Times New Roman"/>
          <w:sz w:val="28"/>
          <w:szCs w:val="28"/>
        </w:rPr>
      </w:pPr>
    </w:p>
    <w:p w:rsidR="004E264F" w:rsidRPr="00A946A3" w:rsidRDefault="004E264F" w:rsidP="004E264F">
      <w:pPr>
        <w:autoSpaceDE w:val="0"/>
        <w:rPr>
          <w:rFonts w:ascii="Times New Roman" w:hAnsi="Times New Roman" w:cs="Times New Roman"/>
          <w:sz w:val="28"/>
          <w:szCs w:val="28"/>
        </w:rPr>
      </w:pPr>
      <w:r w:rsidRPr="00A946A3">
        <w:rPr>
          <w:rFonts w:ascii="Times New Roman" w:hAnsi="Times New Roman" w:cs="Times New Roman"/>
          <w:b/>
          <w:bCs/>
          <w:sz w:val="28"/>
          <w:szCs w:val="28"/>
        </w:rPr>
        <w:t>Відвідуваність комісій і сесій:</w:t>
      </w:r>
    </w:p>
    <w:p w:rsidR="004E264F" w:rsidRPr="00A946A3" w:rsidRDefault="004E264F" w:rsidP="00E24DF0">
      <w:pPr>
        <w:pStyle w:val="1"/>
        <w:shd w:val="clear" w:color="auto" w:fill="FFFFFF"/>
        <w:jc w:val="both"/>
        <w:rPr>
          <w:rFonts w:ascii="Times New Roman" w:eastAsia="Times New Roman" w:hAnsi="Times New Roman" w:cs="Times New Roman"/>
          <w:caps/>
          <w:color w:val="auto"/>
          <w:kern w:val="36"/>
          <w:sz w:val="28"/>
          <w:szCs w:val="28"/>
          <w:lang w:eastAsia="uk-UA" w:bidi="ar-SA"/>
        </w:rPr>
      </w:pPr>
      <w:r w:rsidRPr="00A946A3">
        <w:rPr>
          <w:rStyle w:val="11"/>
          <w:rFonts w:ascii="Times New Roman" w:hAnsi="Times New Roman" w:cs="Times New Roman"/>
          <w:color w:val="auto"/>
          <w:sz w:val="28"/>
          <w:szCs w:val="28"/>
        </w:rPr>
        <w:t xml:space="preserve">У звітний період </w:t>
      </w:r>
      <w:r w:rsidR="00572659">
        <w:rPr>
          <w:rStyle w:val="11"/>
          <w:rFonts w:ascii="Times New Roman" w:hAnsi="Times New Roman" w:cs="Times New Roman"/>
          <w:color w:val="auto"/>
          <w:sz w:val="28"/>
          <w:szCs w:val="28"/>
        </w:rPr>
        <w:t>був присутній на 10</w:t>
      </w:r>
      <w:r w:rsidRPr="00A946A3">
        <w:rPr>
          <w:rStyle w:val="11"/>
          <w:rFonts w:ascii="Times New Roman" w:hAnsi="Times New Roman" w:cs="Times New Roman"/>
          <w:color w:val="auto"/>
          <w:sz w:val="28"/>
          <w:szCs w:val="28"/>
        </w:rPr>
        <w:t xml:space="preserve"> засідання</w:t>
      </w:r>
      <w:r w:rsidR="00572659">
        <w:rPr>
          <w:rStyle w:val="11"/>
          <w:rFonts w:ascii="Times New Roman" w:hAnsi="Times New Roman" w:cs="Times New Roman"/>
          <w:color w:val="auto"/>
          <w:sz w:val="28"/>
          <w:szCs w:val="28"/>
        </w:rPr>
        <w:t>х</w:t>
      </w:r>
      <w:r w:rsidRPr="00A946A3">
        <w:rPr>
          <w:rStyle w:val="11"/>
          <w:rFonts w:ascii="Times New Roman" w:hAnsi="Times New Roman" w:cs="Times New Roman"/>
          <w:color w:val="auto"/>
          <w:sz w:val="28"/>
          <w:szCs w:val="28"/>
        </w:rPr>
        <w:t xml:space="preserve"> комісії з питан</w:t>
      </w:r>
      <w:r w:rsidR="00D973A0" w:rsidRPr="00A946A3">
        <w:rPr>
          <w:rStyle w:val="11"/>
          <w:rFonts w:ascii="Times New Roman" w:hAnsi="Times New Roman" w:cs="Times New Roman"/>
          <w:color w:val="auto"/>
          <w:sz w:val="28"/>
          <w:szCs w:val="28"/>
        </w:rPr>
        <w:t xml:space="preserve">ь </w:t>
      </w:r>
      <w:r w:rsidR="00E24DF0">
        <w:rPr>
          <w:rStyle w:val="11"/>
          <w:rFonts w:ascii="Times New Roman" w:hAnsi="Times New Roman" w:cs="Times New Roman"/>
          <w:color w:val="auto"/>
          <w:sz w:val="28"/>
          <w:szCs w:val="28"/>
        </w:rPr>
        <w:t>бюджету, економічного розвитку, комунальної власності, підприємництва, торгівлі та залучення інвестицій</w:t>
      </w:r>
      <w:r w:rsidR="00D973A0" w:rsidRPr="00A946A3">
        <w:rPr>
          <w:rStyle w:val="11"/>
          <w:rFonts w:ascii="Times New Roman" w:hAnsi="Times New Roman" w:cs="Times New Roman"/>
          <w:color w:val="auto"/>
          <w:sz w:val="28"/>
          <w:szCs w:val="28"/>
        </w:rPr>
        <w:t>,</w:t>
      </w:r>
      <w:r w:rsidRPr="00A946A3">
        <w:rPr>
          <w:rStyle w:val="11"/>
          <w:rFonts w:ascii="Times New Roman" w:hAnsi="Times New Roman" w:cs="Times New Roman"/>
          <w:color w:val="auto"/>
          <w:sz w:val="28"/>
          <w:szCs w:val="28"/>
        </w:rPr>
        <w:t xml:space="preserve"> та </w:t>
      </w:r>
      <w:r w:rsidR="00572659">
        <w:rPr>
          <w:rStyle w:val="11"/>
          <w:rFonts w:ascii="Times New Roman" w:hAnsi="Times New Roman" w:cs="Times New Roman"/>
          <w:color w:val="auto"/>
          <w:sz w:val="28"/>
          <w:szCs w:val="28"/>
        </w:rPr>
        <w:t xml:space="preserve">11 </w:t>
      </w:r>
      <w:r w:rsidRPr="00A946A3">
        <w:rPr>
          <w:rStyle w:val="11"/>
          <w:rFonts w:ascii="Times New Roman" w:hAnsi="Times New Roman" w:cs="Times New Roman"/>
          <w:color w:val="auto"/>
          <w:sz w:val="28"/>
          <w:szCs w:val="28"/>
        </w:rPr>
        <w:t>засідання</w:t>
      </w:r>
      <w:r w:rsidR="00572659">
        <w:rPr>
          <w:rStyle w:val="11"/>
          <w:rFonts w:ascii="Times New Roman" w:hAnsi="Times New Roman" w:cs="Times New Roman"/>
          <w:color w:val="auto"/>
          <w:sz w:val="28"/>
          <w:szCs w:val="28"/>
        </w:rPr>
        <w:t>х</w:t>
      </w:r>
      <w:r w:rsidR="00E13CA0">
        <w:rPr>
          <w:rStyle w:val="11"/>
          <w:rFonts w:ascii="Times New Roman" w:hAnsi="Times New Roman" w:cs="Times New Roman"/>
          <w:color w:val="auto"/>
          <w:sz w:val="28"/>
          <w:szCs w:val="28"/>
        </w:rPr>
        <w:t xml:space="preserve"> сесій</w:t>
      </w:r>
      <w:r w:rsidRPr="00A946A3">
        <w:rPr>
          <w:rStyle w:val="11"/>
          <w:rFonts w:ascii="Times New Roman" w:hAnsi="Times New Roman" w:cs="Times New Roman"/>
          <w:color w:val="auto"/>
          <w:sz w:val="28"/>
          <w:szCs w:val="28"/>
        </w:rPr>
        <w:t xml:space="preserve"> міськради</w:t>
      </w:r>
      <w:r w:rsidR="003220ED">
        <w:rPr>
          <w:rStyle w:val="11"/>
          <w:rFonts w:ascii="Times New Roman" w:hAnsi="Times New Roman" w:cs="Times New Roman"/>
          <w:color w:val="auto"/>
          <w:sz w:val="28"/>
          <w:szCs w:val="28"/>
        </w:rPr>
        <w:t>, приймав участь у засіданнях інших комісій, на яких розглядались питання пов’язані зі зверненнями до мене громадян</w:t>
      </w:r>
      <w:r w:rsidRPr="00A946A3">
        <w:rPr>
          <w:rStyle w:val="11"/>
          <w:rFonts w:ascii="Times New Roman" w:hAnsi="Times New Roman" w:cs="Times New Roman"/>
          <w:color w:val="auto"/>
          <w:sz w:val="28"/>
          <w:szCs w:val="28"/>
        </w:rPr>
        <w:t>.</w:t>
      </w:r>
    </w:p>
    <w:p w:rsidR="004E264F" w:rsidRPr="00A946A3" w:rsidRDefault="004E264F" w:rsidP="004E264F">
      <w:pPr>
        <w:autoSpaceDE w:val="0"/>
        <w:rPr>
          <w:rFonts w:ascii="Times New Roman" w:hAnsi="Times New Roman" w:cs="Times New Roman"/>
          <w:sz w:val="28"/>
          <w:szCs w:val="28"/>
        </w:rPr>
      </w:pPr>
    </w:p>
    <w:p w:rsidR="004E264F" w:rsidRPr="00A946A3" w:rsidRDefault="004E264F" w:rsidP="004E264F">
      <w:pPr>
        <w:spacing w:after="120"/>
        <w:rPr>
          <w:rFonts w:ascii="Times New Roman" w:hAnsi="Times New Roman" w:cs="Times New Roman"/>
          <w:sz w:val="28"/>
          <w:szCs w:val="28"/>
        </w:rPr>
      </w:pPr>
      <w:r w:rsidRPr="00A946A3">
        <w:rPr>
          <w:rFonts w:ascii="Times New Roman" w:hAnsi="Times New Roman" w:cs="Times New Roman"/>
          <w:b/>
          <w:sz w:val="28"/>
          <w:szCs w:val="28"/>
        </w:rPr>
        <w:t>Зустрічі з громадянами:</w:t>
      </w:r>
    </w:p>
    <w:p w:rsidR="004E264F" w:rsidRPr="00A946A3" w:rsidRDefault="00E24DF0" w:rsidP="00E24DF0">
      <w:pPr>
        <w:jc w:val="both"/>
        <w:rPr>
          <w:rFonts w:ascii="Times New Roman" w:hAnsi="Times New Roman" w:cs="Times New Roman"/>
          <w:sz w:val="28"/>
          <w:szCs w:val="28"/>
        </w:rPr>
      </w:pPr>
      <w:r>
        <w:rPr>
          <w:rFonts w:ascii="Times New Roman" w:hAnsi="Times New Roman" w:cs="Times New Roman"/>
          <w:sz w:val="28"/>
          <w:szCs w:val="28"/>
        </w:rPr>
        <w:t>За звітний період</w:t>
      </w:r>
      <w:r w:rsidR="004E264F" w:rsidRPr="00A946A3">
        <w:rPr>
          <w:rFonts w:ascii="Times New Roman" w:hAnsi="Times New Roman" w:cs="Times New Roman"/>
          <w:sz w:val="28"/>
          <w:szCs w:val="28"/>
        </w:rPr>
        <w:t xml:space="preserve"> проводив індивідуальні зустрічі з мешканцями, виїзні прийоми громадян </w:t>
      </w:r>
      <w:r w:rsidR="003220ED">
        <w:rPr>
          <w:rFonts w:ascii="Times New Roman" w:hAnsi="Times New Roman" w:cs="Times New Roman"/>
          <w:sz w:val="28"/>
          <w:szCs w:val="28"/>
        </w:rPr>
        <w:t>за місцем їх проживання</w:t>
      </w:r>
      <w:r w:rsidR="004E264F" w:rsidRPr="00A946A3">
        <w:rPr>
          <w:rFonts w:ascii="Times New Roman" w:hAnsi="Times New Roman" w:cs="Times New Roman"/>
          <w:sz w:val="28"/>
          <w:szCs w:val="28"/>
        </w:rPr>
        <w:t>. Зокрема, це стосувалося поточних питань</w:t>
      </w:r>
      <w:r w:rsidR="001A730C">
        <w:rPr>
          <w:rFonts w:ascii="Times New Roman" w:hAnsi="Times New Roman" w:cs="Times New Roman"/>
          <w:sz w:val="28"/>
          <w:szCs w:val="28"/>
        </w:rPr>
        <w:t xml:space="preserve">: надання матеріальної допомоги на лікування та реабілітацію, незадовільного </w:t>
      </w:r>
      <w:r w:rsidR="004E264F" w:rsidRPr="00A946A3">
        <w:rPr>
          <w:rFonts w:ascii="Times New Roman" w:hAnsi="Times New Roman" w:cs="Times New Roman"/>
          <w:sz w:val="28"/>
          <w:szCs w:val="28"/>
        </w:rPr>
        <w:t xml:space="preserve"> стану асфальтного покриття,</w:t>
      </w:r>
      <w:r w:rsidR="001A730C">
        <w:rPr>
          <w:rFonts w:ascii="Times New Roman" w:hAnsi="Times New Roman" w:cs="Times New Roman"/>
          <w:sz w:val="28"/>
          <w:szCs w:val="28"/>
        </w:rPr>
        <w:t xml:space="preserve"> чищення доріг від снігу,</w:t>
      </w:r>
      <w:r w:rsidR="004E264F" w:rsidRPr="00A946A3">
        <w:rPr>
          <w:rFonts w:ascii="Times New Roman" w:hAnsi="Times New Roman" w:cs="Times New Roman"/>
          <w:sz w:val="28"/>
          <w:szCs w:val="28"/>
        </w:rPr>
        <w:t xml:space="preserve"> </w:t>
      </w:r>
      <w:r w:rsidR="00E13CA0">
        <w:rPr>
          <w:rFonts w:ascii="Times New Roman" w:hAnsi="Times New Roman" w:cs="Times New Roman"/>
          <w:sz w:val="28"/>
          <w:szCs w:val="28"/>
        </w:rPr>
        <w:t>відсутності доступу до укриття</w:t>
      </w:r>
      <w:r>
        <w:rPr>
          <w:rFonts w:ascii="Times New Roman" w:hAnsi="Times New Roman" w:cs="Times New Roman"/>
          <w:sz w:val="28"/>
          <w:szCs w:val="28"/>
        </w:rPr>
        <w:t xml:space="preserve">, </w:t>
      </w:r>
      <w:r w:rsidR="003220ED">
        <w:rPr>
          <w:rFonts w:ascii="Times New Roman" w:hAnsi="Times New Roman" w:cs="Times New Roman"/>
          <w:sz w:val="28"/>
          <w:szCs w:val="28"/>
        </w:rPr>
        <w:t>відсутності каналізації</w:t>
      </w:r>
      <w:r w:rsidR="00DA5906" w:rsidRPr="00A946A3">
        <w:rPr>
          <w:rFonts w:ascii="Times New Roman" w:hAnsi="Times New Roman" w:cs="Times New Roman"/>
          <w:sz w:val="28"/>
          <w:szCs w:val="28"/>
        </w:rPr>
        <w:t xml:space="preserve">, </w:t>
      </w:r>
      <w:r w:rsidR="009B1BAE">
        <w:rPr>
          <w:rFonts w:ascii="Times New Roman" w:hAnsi="Times New Roman" w:cs="Times New Roman"/>
          <w:sz w:val="28"/>
          <w:szCs w:val="28"/>
        </w:rPr>
        <w:t>кронування</w:t>
      </w:r>
      <w:bookmarkStart w:id="0" w:name="_GoBack"/>
      <w:bookmarkEnd w:id="0"/>
      <w:r w:rsidR="004E264F" w:rsidRPr="00A946A3">
        <w:rPr>
          <w:rFonts w:ascii="Times New Roman" w:hAnsi="Times New Roman" w:cs="Times New Roman"/>
          <w:sz w:val="28"/>
          <w:szCs w:val="28"/>
        </w:rPr>
        <w:t xml:space="preserve"> дерев, надання консультацій тощо.</w:t>
      </w:r>
    </w:p>
    <w:p w:rsidR="004E264F" w:rsidRPr="00A946A3" w:rsidRDefault="004E264F" w:rsidP="004E264F">
      <w:pPr>
        <w:rPr>
          <w:rFonts w:ascii="Times New Roman" w:hAnsi="Times New Roman" w:cs="Times New Roman"/>
          <w:sz w:val="28"/>
          <w:szCs w:val="28"/>
        </w:rPr>
      </w:pPr>
    </w:p>
    <w:p w:rsidR="004E264F" w:rsidRPr="00A946A3" w:rsidRDefault="004E264F" w:rsidP="004E264F">
      <w:pPr>
        <w:spacing w:after="120"/>
        <w:rPr>
          <w:rFonts w:ascii="Times New Roman" w:hAnsi="Times New Roman" w:cs="Times New Roman"/>
          <w:sz w:val="28"/>
          <w:szCs w:val="28"/>
        </w:rPr>
      </w:pPr>
      <w:r w:rsidRPr="00A946A3">
        <w:rPr>
          <w:rFonts w:ascii="Times New Roman" w:hAnsi="Times New Roman" w:cs="Times New Roman"/>
          <w:b/>
          <w:bCs/>
          <w:sz w:val="28"/>
          <w:szCs w:val="28"/>
        </w:rPr>
        <w:t>Звернення громадян:</w:t>
      </w:r>
    </w:p>
    <w:p w:rsidR="004E264F" w:rsidRPr="00A946A3" w:rsidRDefault="004E264F" w:rsidP="001C7182">
      <w:pPr>
        <w:jc w:val="both"/>
        <w:rPr>
          <w:rFonts w:ascii="Times New Roman" w:hAnsi="Times New Roman" w:cs="Times New Roman"/>
          <w:sz w:val="28"/>
          <w:szCs w:val="28"/>
        </w:rPr>
      </w:pPr>
      <w:r w:rsidRPr="00A946A3">
        <w:rPr>
          <w:rFonts w:ascii="Times New Roman" w:hAnsi="Times New Roman" w:cs="Times New Roman"/>
          <w:sz w:val="28"/>
          <w:szCs w:val="28"/>
        </w:rPr>
        <w:t xml:space="preserve">Отримано близько </w:t>
      </w:r>
      <w:r w:rsidR="001A730C">
        <w:rPr>
          <w:rFonts w:ascii="Times New Roman" w:hAnsi="Times New Roman" w:cs="Times New Roman"/>
          <w:sz w:val="28"/>
          <w:szCs w:val="28"/>
        </w:rPr>
        <w:t>5</w:t>
      </w:r>
      <w:r w:rsidR="00E24DF0">
        <w:rPr>
          <w:rFonts w:ascii="Times New Roman" w:hAnsi="Times New Roman" w:cs="Times New Roman"/>
          <w:sz w:val="28"/>
          <w:szCs w:val="28"/>
        </w:rPr>
        <w:t>00</w:t>
      </w:r>
      <w:r w:rsidRPr="00A946A3">
        <w:rPr>
          <w:rFonts w:ascii="Times New Roman" w:hAnsi="Times New Roman" w:cs="Times New Roman"/>
          <w:sz w:val="28"/>
          <w:szCs w:val="28"/>
        </w:rPr>
        <w:t xml:space="preserve"> телефонних та усних звернень, а також </w:t>
      </w:r>
      <w:r w:rsidR="00E24DF0">
        <w:rPr>
          <w:rFonts w:ascii="Times New Roman" w:hAnsi="Times New Roman" w:cs="Times New Roman"/>
          <w:sz w:val="28"/>
          <w:szCs w:val="28"/>
        </w:rPr>
        <w:t>2</w:t>
      </w:r>
      <w:r w:rsidR="00A946A3" w:rsidRPr="00A946A3">
        <w:rPr>
          <w:rFonts w:ascii="Times New Roman" w:hAnsi="Times New Roman" w:cs="Times New Roman"/>
          <w:sz w:val="28"/>
          <w:szCs w:val="28"/>
        </w:rPr>
        <w:t xml:space="preserve"> </w:t>
      </w:r>
      <w:r w:rsidRPr="00A946A3">
        <w:rPr>
          <w:rFonts w:ascii="Times New Roman" w:hAnsi="Times New Roman" w:cs="Times New Roman"/>
          <w:sz w:val="28"/>
          <w:szCs w:val="28"/>
        </w:rPr>
        <w:t>письмових від голів ОСББ.</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t>Зокрема, надходили звернення щодо:</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t>- надання матеріальної допомоги з міського бюджету;</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t>- питань б</w:t>
      </w:r>
      <w:r w:rsidR="00EF6A62">
        <w:rPr>
          <w:rFonts w:ascii="Times New Roman" w:hAnsi="Times New Roman" w:cs="Times New Roman"/>
          <w:sz w:val="28"/>
          <w:szCs w:val="28"/>
        </w:rPr>
        <w:t>лагоустрою</w:t>
      </w:r>
      <w:r w:rsidR="00E13CA0">
        <w:rPr>
          <w:rFonts w:ascii="Times New Roman" w:hAnsi="Times New Roman" w:cs="Times New Roman"/>
          <w:sz w:val="28"/>
          <w:szCs w:val="28"/>
        </w:rPr>
        <w:t xml:space="preserve"> </w:t>
      </w:r>
      <w:r w:rsidR="00EF6A62">
        <w:rPr>
          <w:rFonts w:ascii="Times New Roman" w:hAnsi="Times New Roman" w:cs="Times New Roman"/>
          <w:sz w:val="28"/>
          <w:szCs w:val="28"/>
        </w:rPr>
        <w:t>(асфальтування вулиць та</w:t>
      </w:r>
      <w:r w:rsidRPr="00A946A3">
        <w:rPr>
          <w:rFonts w:ascii="Times New Roman" w:hAnsi="Times New Roman" w:cs="Times New Roman"/>
          <w:sz w:val="28"/>
          <w:szCs w:val="28"/>
        </w:rPr>
        <w:t xml:space="preserve"> доріг мі</w:t>
      </w:r>
      <w:r w:rsidR="00E24DF0">
        <w:rPr>
          <w:rFonts w:ascii="Times New Roman" w:hAnsi="Times New Roman" w:cs="Times New Roman"/>
          <w:sz w:val="28"/>
          <w:szCs w:val="28"/>
        </w:rPr>
        <w:t>ста</w:t>
      </w:r>
      <w:r w:rsidR="00EF6A62">
        <w:rPr>
          <w:rFonts w:ascii="Times New Roman" w:hAnsi="Times New Roman" w:cs="Times New Roman"/>
          <w:sz w:val="28"/>
          <w:szCs w:val="28"/>
        </w:rPr>
        <w:t xml:space="preserve">, </w:t>
      </w:r>
      <w:r w:rsidRPr="00A946A3">
        <w:rPr>
          <w:rFonts w:ascii="Times New Roman" w:hAnsi="Times New Roman" w:cs="Times New Roman"/>
          <w:sz w:val="28"/>
          <w:szCs w:val="28"/>
        </w:rPr>
        <w:t>обрізки аварійних дерев);</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lastRenderedPageBreak/>
        <w:t>-  комунальних проблем (</w:t>
      </w:r>
      <w:r w:rsidR="00EF6A62">
        <w:rPr>
          <w:rFonts w:ascii="Times New Roman" w:hAnsi="Times New Roman" w:cs="Times New Roman"/>
          <w:sz w:val="28"/>
          <w:szCs w:val="28"/>
        </w:rPr>
        <w:t>незаконного будівництва, підтоплення стічними водами домоволодінь,</w:t>
      </w:r>
      <w:r w:rsidRPr="00A946A3">
        <w:rPr>
          <w:rFonts w:ascii="Times New Roman" w:hAnsi="Times New Roman" w:cs="Times New Roman"/>
          <w:sz w:val="28"/>
          <w:szCs w:val="28"/>
        </w:rPr>
        <w:t xml:space="preserve"> </w:t>
      </w:r>
      <w:r w:rsidR="00EF6A62">
        <w:rPr>
          <w:rFonts w:ascii="Times New Roman" w:hAnsi="Times New Roman" w:cs="Times New Roman"/>
          <w:sz w:val="28"/>
          <w:szCs w:val="28"/>
        </w:rPr>
        <w:t>прибирання стихійних сміттєзвалищ, чистка територій від снігу</w:t>
      </w:r>
      <w:r w:rsidRPr="00A946A3">
        <w:rPr>
          <w:rFonts w:ascii="Times New Roman" w:hAnsi="Times New Roman" w:cs="Times New Roman"/>
          <w:sz w:val="28"/>
          <w:szCs w:val="28"/>
        </w:rPr>
        <w:t>);</w:t>
      </w:r>
    </w:p>
    <w:p w:rsidR="004E264F" w:rsidRPr="00A946A3" w:rsidRDefault="00E13CA0" w:rsidP="004E264F">
      <w:pPr>
        <w:rPr>
          <w:rFonts w:ascii="Times New Roman" w:hAnsi="Times New Roman" w:cs="Times New Roman"/>
          <w:sz w:val="28"/>
          <w:szCs w:val="28"/>
        </w:rPr>
      </w:pPr>
      <w:r>
        <w:rPr>
          <w:rFonts w:ascii="Times New Roman" w:hAnsi="Times New Roman" w:cs="Times New Roman"/>
          <w:sz w:val="28"/>
          <w:szCs w:val="28"/>
        </w:rPr>
        <w:t>- нарахування субсидій та</w:t>
      </w:r>
      <w:r w:rsidR="004E264F" w:rsidRPr="00A946A3">
        <w:rPr>
          <w:rFonts w:ascii="Times New Roman" w:hAnsi="Times New Roman" w:cs="Times New Roman"/>
          <w:sz w:val="28"/>
          <w:szCs w:val="28"/>
        </w:rPr>
        <w:t xml:space="preserve"> пільг;</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t>- проблем під час опалювального сезону;</w:t>
      </w:r>
    </w:p>
    <w:p w:rsidR="004E264F" w:rsidRPr="00A946A3" w:rsidRDefault="004E264F" w:rsidP="004E264F">
      <w:pPr>
        <w:rPr>
          <w:rFonts w:ascii="Times New Roman" w:hAnsi="Times New Roman" w:cs="Times New Roman"/>
          <w:sz w:val="28"/>
          <w:szCs w:val="28"/>
        </w:rPr>
      </w:pPr>
      <w:r w:rsidRPr="00A946A3">
        <w:rPr>
          <w:rFonts w:ascii="Times New Roman" w:hAnsi="Times New Roman" w:cs="Times New Roman"/>
          <w:sz w:val="28"/>
          <w:szCs w:val="28"/>
        </w:rPr>
        <w:t>- нарахування і перерахунку пенсії;</w:t>
      </w:r>
    </w:p>
    <w:p w:rsidR="00514A4E" w:rsidRPr="00A946A3" w:rsidRDefault="004E264F" w:rsidP="000C70CF">
      <w:pPr>
        <w:spacing w:after="120"/>
        <w:jc w:val="both"/>
        <w:rPr>
          <w:rFonts w:ascii="Times New Roman" w:hAnsi="Times New Roman" w:cs="Times New Roman"/>
          <w:sz w:val="28"/>
          <w:szCs w:val="28"/>
        </w:rPr>
      </w:pPr>
      <w:r w:rsidRPr="00A946A3">
        <w:rPr>
          <w:rFonts w:ascii="Times New Roman" w:hAnsi="Times New Roman" w:cs="Times New Roman"/>
          <w:sz w:val="28"/>
          <w:szCs w:val="28"/>
        </w:rPr>
        <w:t>- низка звернень щодо особистих питань, матеріальної допомоги на інші потреби (крім лікування), покращення житлових умов, допомоги в працевлаштуванні, зміни законодавства, конфліктних ситуацій із сусідами та інших — вирішити ці питання часто не в компетенції депутата міської ради.</w:t>
      </w:r>
    </w:p>
    <w:p w:rsidR="004E264F" w:rsidRPr="00A946A3" w:rsidRDefault="004E264F" w:rsidP="004E264F">
      <w:pPr>
        <w:autoSpaceDE w:val="0"/>
        <w:spacing w:after="120"/>
        <w:jc w:val="center"/>
        <w:rPr>
          <w:rFonts w:ascii="Times New Roman" w:hAnsi="Times New Roman" w:cs="Times New Roman"/>
          <w:sz w:val="28"/>
          <w:szCs w:val="28"/>
        </w:rPr>
      </w:pPr>
      <w:r w:rsidRPr="00A946A3">
        <w:rPr>
          <w:rStyle w:val="11"/>
          <w:rFonts w:ascii="Times New Roman" w:hAnsi="Times New Roman" w:cs="Times New Roman"/>
          <w:b/>
          <w:bCs/>
          <w:sz w:val="28"/>
          <w:szCs w:val="28"/>
        </w:rPr>
        <w:t xml:space="preserve">Про депутатську діяльність і допомогу </w:t>
      </w:r>
      <w:r w:rsidR="00DA5906" w:rsidRPr="00A946A3">
        <w:rPr>
          <w:rStyle w:val="11"/>
          <w:rFonts w:ascii="Times New Roman" w:hAnsi="Times New Roman" w:cs="Times New Roman"/>
          <w:b/>
          <w:bCs/>
          <w:sz w:val="28"/>
          <w:szCs w:val="28"/>
        </w:rPr>
        <w:t>житомирянам</w:t>
      </w:r>
    </w:p>
    <w:p w:rsidR="003220ED" w:rsidRDefault="00D973A0" w:rsidP="001B6307">
      <w:pPr>
        <w:autoSpaceDE w:val="0"/>
        <w:spacing w:after="120"/>
        <w:jc w:val="both"/>
        <w:rPr>
          <w:rStyle w:val="11"/>
          <w:rFonts w:ascii="Times New Roman" w:hAnsi="Times New Roman" w:cs="Times New Roman"/>
          <w:sz w:val="28"/>
          <w:szCs w:val="28"/>
        </w:rPr>
      </w:pPr>
      <w:r w:rsidRPr="00A946A3">
        <w:rPr>
          <w:rStyle w:val="11"/>
          <w:rFonts w:ascii="Times New Roman" w:hAnsi="Times New Roman" w:cs="Times New Roman"/>
          <w:sz w:val="28"/>
          <w:szCs w:val="28"/>
        </w:rPr>
        <w:t xml:space="preserve">     </w:t>
      </w:r>
      <w:r w:rsidR="004E264F" w:rsidRPr="00A946A3">
        <w:rPr>
          <w:rStyle w:val="11"/>
          <w:rFonts w:ascii="Times New Roman" w:hAnsi="Times New Roman" w:cs="Times New Roman"/>
          <w:sz w:val="28"/>
          <w:szCs w:val="28"/>
        </w:rPr>
        <w:t xml:space="preserve">Повноваження депутата міської ради чітко окреслені законодавством і </w:t>
      </w:r>
      <w:r w:rsidR="003220ED">
        <w:rPr>
          <w:rStyle w:val="11"/>
          <w:rFonts w:ascii="Times New Roman" w:hAnsi="Times New Roman" w:cs="Times New Roman"/>
          <w:sz w:val="28"/>
          <w:szCs w:val="28"/>
        </w:rPr>
        <w:t>в рамках цих повноважень я відреагував на всі звернення що надходили до мене. Надавав матеріальну допомогу громадянам які її потребують, робив депутатські запити до комунальних підприємств м. Житомира стосовно інфраструктурних проблем мешканців, виносив питання на розгляд депутатських комісій та на сесії місь</w:t>
      </w:r>
      <w:r w:rsidR="001B6307">
        <w:rPr>
          <w:rStyle w:val="11"/>
          <w:rFonts w:ascii="Times New Roman" w:hAnsi="Times New Roman" w:cs="Times New Roman"/>
          <w:sz w:val="28"/>
          <w:szCs w:val="28"/>
        </w:rPr>
        <w:t>кої ради в питаннях</w:t>
      </w:r>
      <w:r w:rsidR="00E13CA0">
        <w:rPr>
          <w:rStyle w:val="11"/>
          <w:rFonts w:ascii="Times New Roman" w:hAnsi="Times New Roman" w:cs="Times New Roman"/>
          <w:sz w:val="28"/>
          <w:szCs w:val="28"/>
        </w:rPr>
        <w:t>,</w:t>
      </w:r>
      <w:r w:rsidR="001B6307">
        <w:rPr>
          <w:rStyle w:val="11"/>
          <w:rFonts w:ascii="Times New Roman" w:hAnsi="Times New Roman" w:cs="Times New Roman"/>
          <w:sz w:val="28"/>
          <w:szCs w:val="28"/>
        </w:rPr>
        <w:t xml:space="preserve"> де потрібно </w:t>
      </w:r>
      <w:r w:rsidR="001B6307" w:rsidRPr="00A946A3">
        <w:rPr>
          <w:rStyle w:val="11"/>
          <w:rFonts w:ascii="Times New Roman" w:hAnsi="Times New Roman" w:cs="Times New Roman"/>
          <w:sz w:val="28"/>
          <w:szCs w:val="28"/>
          <w:highlight w:val="white"/>
        </w:rPr>
        <w:t>виділення коштів із бюджету міста</w:t>
      </w:r>
      <w:r w:rsidR="001B6307">
        <w:rPr>
          <w:rStyle w:val="11"/>
          <w:rFonts w:ascii="Times New Roman" w:hAnsi="Times New Roman" w:cs="Times New Roman"/>
          <w:sz w:val="28"/>
          <w:szCs w:val="28"/>
        </w:rPr>
        <w:t xml:space="preserve">. </w:t>
      </w:r>
    </w:p>
    <w:p w:rsidR="001A730C" w:rsidRDefault="00445F7C" w:rsidP="001A730C">
      <w:pPr>
        <w:autoSpaceDE w:val="0"/>
        <w:spacing w:after="120"/>
        <w:rPr>
          <w:rStyle w:val="11"/>
          <w:rFonts w:ascii="Times New Roman" w:hAnsi="Times New Roman" w:cs="Times New Roman"/>
          <w:sz w:val="28"/>
          <w:szCs w:val="28"/>
        </w:rPr>
      </w:pPr>
      <w:r w:rsidRPr="00A946A3">
        <w:rPr>
          <w:rStyle w:val="11"/>
          <w:rFonts w:ascii="Times New Roman" w:hAnsi="Times New Roman" w:cs="Times New Roman"/>
          <w:b/>
          <w:bCs/>
          <w:sz w:val="28"/>
          <w:szCs w:val="28"/>
        </w:rPr>
        <w:t>За зверненнями мешканців підготував</w:t>
      </w:r>
      <w:r w:rsidRPr="00A946A3">
        <w:rPr>
          <w:rStyle w:val="11"/>
          <w:rFonts w:ascii="Times New Roman" w:hAnsi="Times New Roman" w:cs="Times New Roman"/>
          <w:sz w:val="28"/>
          <w:szCs w:val="28"/>
        </w:rPr>
        <w:t xml:space="preserve"> </w:t>
      </w:r>
      <w:r w:rsidR="007B6477">
        <w:rPr>
          <w:rStyle w:val="11"/>
          <w:rFonts w:ascii="Times New Roman" w:hAnsi="Times New Roman" w:cs="Times New Roman"/>
          <w:sz w:val="28"/>
          <w:szCs w:val="28"/>
        </w:rPr>
        <w:t>93</w:t>
      </w:r>
      <w:r w:rsidRPr="00A946A3">
        <w:rPr>
          <w:rStyle w:val="11"/>
          <w:rFonts w:ascii="Times New Roman" w:hAnsi="Times New Roman" w:cs="Times New Roman"/>
          <w:sz w:val="28"/>
          <w:szCs w:val="28"/>
        </w:rPr>
        <w:t xml:space="preserve"> письмових</w:t>
      </w:r>
      <w:r w:rsidR="00514A4E">
        <w:rPr>
          <w:rStyle w:val="11"/>
          <w:rFonts w:ascii="Times New Roman" w:hAnsi="Times New Roman" w:cs="Times New Roman"/>
          <w:sz w:val="28"/>
          <w:szCs w:val="28"/>
        </w:rPr>
        <w:t xml:space="preserve"> депутатських звернень, запитів </w:t>
      </w:r>
      <w:r w:rsidR="007B6477">
        <w:rPr>
          <w:rStyle w:val="11"/>
          <w:rFonts w:ascii="Times New Roman" w:hAnsi="Times New Roman" w:cs="Times New Roman"/>
          <w:sz w:val="28"/>
          <w:szCs w:val="28"/>
        </w:rPr>
        <w:t>.</w:t>
      </w:r>
    </w:p>
    <w:p w:rsidR="004B6EB6" w:rsidRPr="004B6EB6" w:rsidRDefault="004B6EB6" w:rsidP="009B1BAE">
      <w:pPr>
        <w:autoSpaceDE w:val="0"/>
        <w:spacing w:after="120"/>
        <w:jc w:val="both"/>
        <w:rPr>
          <w:rStyle w:val="11"/>
          <w:rFonts w:ascii="Times New Roman" w:hAnsi="Times New Roman" w:cs="Times New Roman"/>
          <w:sz w:val="28"/>
          <w:szCs w:val="28"/>
        </w:rPr>
      </w:pPr>
      <w:r w:rsidRPr="004B6EB6">
        <w:rPr>
          <w:rStyle w:val="11"/>
          <w:rFonts w:ascii="Times New Roman" w:hAnsi="Times New Roman" w:cs="Times New Roman"/>
          <w:sz w:val="28"/>
          <w:szCs w:val="28"/>
        </w:rPr>
        <w:t>Підтримка сил оборони України – один із пріоритетних напрямків моєї депутатської діяльності упродовж як минулого, так і всіх років повномасштабної війни. Під час сесійних засідань, а також на засіданнях постійної комісії міської ради з питань</w:t>
      </w:r>
      <w:r w:rsidR="00E13CA0" w:rsidRPr="00E13CA0">
        <w:t xml:space="preserve"> </w:t>
      </w:r>
      <w:r w:rsidR="00E13CA0">
        <w:rPr>
          <w:rStyle w:val="11"/>
          <w:rFonts w:ascii="Times New Roman" w:hAnsi="Times New Roman" w:cs="Times New Roman"/>
          <w:sz w:val="28"/>
          <w:szCs w:val="28"/>
        </w:rPr>
        <w:t>бюджету, економічного розвитку, к</w:t>
      </w:r>
      <w:r w:rsidR="00E13CA0" w:rsidRPr="00E13CA0">
        <w:rPr>
          <w:rStyle w:val="11"/>
          <w:rFonts w:ascii="Times New Roman" w:hAnsi="Times New Roman" w:cs="Times New Roman"/>
          <w:sz w:val="28"/>
          <w:szCs w:val="28"/>
        </w:rPr>
        <w:t>омунальної власності, підприємництва, т</w:t>
      </w:r>
      <w:r w:rsidR="00E13CA0">
        <w:rPr>
          <w:rStyle w:val="11"/>
          <w:rFonts w:ascii="Times New Roman" w:hAnsi="Times New Roman" w:cs="Times New Roman"/>
          <w:sz w:val="28"/>
          <w:szCs w:val="28"/>
        </w:rPr>
        <w:t>оргівлі та залучення інвестицій</w:t>
      </w:r>
      <w:r w:rsidRPr="004B6EB6">
        <w:rPr>
          <w:rStyle w:val="11"/>
          <w:rFonts w:ascii="Times New Roman" w:hAnsi="Times New Roman" w:cs="Times New Roman"/>
          <w:sz w:val="28"/>
          <w:szCs w:val="28"/>
        </w:rPr>
        <w:t xml:space="preserve"> підтримував рішення щодо фінансування потреб захисників і зміцнення обороноздатності. Значна увага спрямовувалась на підтримку родин військовослужбовців, створення умов для реабілітації поранених бійців тощо.</w:t>
      </w:r>
    </w:p>
    <w:p w:rsidR="004B6EB6" w:rsidRPr="004B6EB6" w:rsidRDefault="004B6EB6" w:rsidP="009B1BAE">
      <w:pPr>
        <w:autoSpaceDE w:val="0"/>
        <w:spacing w:after="120"/>
        <w:jc w:val="both"/>
        <w:rPr>
          <w:rStyle w:val="11"/>
          <w:rFonts w:ascii="Times New Roman" w:hAnsi="Times New Roman" w:cs="Times New Roman"/>
          <w:sz w:val="28"/>
          <w:szCs w:val="28"/>
        </w:rPr>
      </w:pPr>
    </w:p>
    <w:p w:rsidR="004B6EB6" w:rsidRDefault="004B6EB6" w:rsidP="009B1BAE">
      <w:pPr>
        <w:autoSpaceDE w:val="0"/>
        <w:spacing w:after="120"/>
        <w:jc w:val="both"/>
        <w:rPr>
          <w:rStyle w:val="11"/>
          <w:rFonts w:ascii="Times New Roman" w:hAnsi="Times New Roman" w:cs="Times New Roman"/>
          <w:sz w:val="28"/>
          <w:szCs w:val="28"/>
        </w:rPr>
      </w:pPr>
      <w:r w:rsidRPr="004B6EB6">
        <w:rPr>
          <w:rStyle w:val="11"/>
          <w:rFonts w:ascii="Times New Roman" w:hAnsi="Times New Roman" w:cs="Times New Roman"/>
          <w:sz w:val="28"/>
          <w:szCs w:val="28"/>
        </w:rPr>
        <w:t xml:space="preserve">Реагував на звернення військовослужбовців, їх рідних і друзів, щодо надання допомоги для придбання спорядження і військової техніки. </w:t>
      </w:r>
      <w:r w:rsidR="00E13CA0">
        <w:rPr>
          <w:rStyle w:val="11"/>
          <w:rFonts w:ascii="Times New Roman" w:hAnsi="Times New Roman" w:cs="Times New Roman"/>
          <w:sz w:val="28"/>
          <w:szCs w:val="28"/>
        </w:rPr>
        <w:t>Постійно</w:t>
      </w:r>
      <w:r w:rsidRPr="004B6EB6">
        <w:rPr>
          <w:rStyle w:val="11"/>
          <w:rFonts w:ascii="Times New Roman" w:hAnsi="Times New Roman" w:cs="Times New Roman"/>
          <w:sz w:val="28"/>
          <w:szCs w:val="28"/>
        </w:rPr>
        <w:t xml:space="preserve"> взаємодію з військовими підрозділами на передових позиціях для їх всебічної підтримки і забезпечення необхідним.</w:t>
      </w:r>
    </w:p>
    <w:p w:rsidR="001A730C" w:rsidRDefault="001A730C" w:rsidP="001A730C">
      <w:pPr>
        <w:autoSpaceDE w:val="0"/>
        <w:spacing w:after="120"/>
        <w:rPr>
          <w:rStyle w:val="11"/>
          <w:rFonts w:ascii="Times New Roman" w:hAnsi="Times New Roman" w:cs="Times New Roman"/>
          <w:sz w:val="28"/>
          <w:szCs w:val="28"/>
        </w:rPr>
      </w:pPr>
    </w:p>
    <w:p w:rsidR="004E264F" w:rsidRDefault="00514A4E" w:rsidP="000C70CF">
      <w:pPr>
        <w:autoSpaceDE w:val="0"/>
        <w:spacing w:after="120"/>
        <w:jc w:val="both"/>
        <w:rPr>
          <w:rStyle w:val="11"/>
          <w:rFonts w:ascii="Times New Roman" w:hAnsi="Times New Roman" w:cs="Times New Roman"/>
          <w:sz w:val="28"/>
          <w:szCs w:val="28"/>
        </w:rPr>
      </w:pPr>
      <w:r>
        <w:rPr>
          <w:rStyle w:val="11"/>
          <w:rFonts w:ascii="Times New Roman" w:hAnsi="Times New Roman" w:cs="Times New Roman"/>
          <w:sz w:val="28"/>
          <w:szCs w:val="28"/>
        </w:rPr>
        <w:t>У</w:t>
      </w:r>
      <w:r w:rsidR="004E264F" w:rsidRPr="00A946A3">
        <w:rPr>
          <w:rStyle w:val="11"/>
          <w:rFonts w:ascii="Times New Roman" w:hAnsi="Times New Roman" w:cs="Times New Roman"/>
          <w:sz w:val="28"/>
          <w:szCs w:val="28"/>
        </w:rPr>
        <w:t xml:space="preserve"> міру своїх можливостей намагався реагувати та підтримувати мешканців, у тому числі фінансово.</w:t>
      </w:r>
      <w:r w:rsidR="00F838BF" w:rsidRPr="00A946A3">
        <w:rPr>
          <w:rStyle w:val="11"/>
          <w:rFonts w:ascii="Times New Roman" w:hAnsi="Times New Roman" w:cs="Times New Roman"/>
          <w:sz w:val="28"/>
          <w:szCs w:val="28"/>
        </w:rPr>
        <w:t xml:space="preserve"> Матеріальну допомогу на суму </w:t>
      </w:r>
      <w:r w:rsidR="00E13CA0">
        <w:rPr>
          <w:rStyle w:val="11"/>
          <w:rFonts w:ascii="Times New Roman" w:hAnsi="Times New Roman" w:cs="Times New Roman"/>
          <w:sz w:val="28"/>
          <w:szCs w:val="28"/>
        </w:rPr>
        <w:t>263</w:t>
      </w:r>
      <w:r w:rsidR="007B6477">
        <w:rPr>
          <w:rStyle w:val="11"/>
          <w:rFonts w:ascii="Times New Roman" w:hAnsi="Times New Roman" w:cs="Times New Roman"/>
          <w:sz w:val="28"/>
          <w:szCs w:val="28"/>
        </w:rPr>
        <w:t xml:space="preserve"> 000</w:t>
      </w:r>
      <w:r w:rsidR="00F838BF" w:rsidRPr="00A946A3">
        <w:rPr>
          <w:rStyle w:val="11"/>
          <w:rFonts w:ascii="Times New Roman" w:hAnsi="Times New Roman" w:cs="Times New Roman"/>
          <w:sz w:val="28"/>
          <w:szCs w:val="28"/>
        </w:rPr>
        <w:t xml:space="preserve"> гривень надано </w:t>
      </w:r>
      <w:r w:rsidR="007B6477">
        <w:rPr>
          <w:rStyle w:val="11"/>
          <w:rFonts w:ascii="Times New Roman" w:hAnsi="Times New Roman" w:cs="Times New Roman"/>
          <w:sz w:val="28"/>
          <w:szCs w:val="28"/>
        </w:rPr>
        <w:t>57</w:t>
      </w:r>
      <w:r w:rsidR="00F838BF" w:rsidRPr="00A946A3">
        <w:rPr>
          <w:rStyle w:val="11"/>
          <w:rFonts w:ascii="Times New Roman" w:hAnsi="Times New Roman" w:cs="Times New Roman"/>
          <w:sz w:val="28"/>
          <w:szCs w:val="28"/>
        </w:rPr>
        <w:t xml:space="preserve"> мешканцям</w:t>
      </w:r>
      <w:r w:rsidR="00E13CA0">
        <w:rPr>
          <w:rStyle w:val="11"/>
          <w:rFonts w:ascii="Times New Roman" w:hAnsi="Times New Roman" w:cs="Times New Roman"/>
          <w:sz w:val="28"/>
          <w:szCs w:val="28"/>
        </w:rPr>
        <w:t xml:space="preserve"> Житомира</w:t>
      </w:r>
      <w:r w:rsidR="00F838BF" w:rsidRPr="00A946A3">
        <w:rPr>
          <w:rStyle w:val="11"/>
          <w:rFonts w:ascii="Times New Roman" w:hAnsi="Times New Roman" w:cs="Times New Roman"/>
          <w:sz w:val="28"/>
          <w:szCs w:val="28"/>
        </w:rPr>
        <w:t>.</w:t>
      </w:r>
      <w:r w:rsidR="00E13CA0">
        <w:rPr>
          <w:rStyle w:val="11"/>
          <w:rFonts w:ascii="Times New Roman" w:hAnsi="Times New Roman" w:cs="Times New Roman"/>
          <w:sz w:val="28"/>
          <w:szCs w:val="28"/>
        </w:rPr>
        <w:t xml:space="preserve">  37 000 гривень спрямовано для забезпечення потреб </w:t>
      </w:r>
      <w:r w:rsidR="009B1BAE">
        <w:rPr>
          <w:rStyle w:val="11"/>
          <w:rFonts w:ascii="Times New Roman" w:hAnsi="Times New Roman" w:cs="Times New Roman"/>
          <w:sz w:val="28"/>
          <w:szCs w:val="28"/>
        </w:rPr>
        <w:t xml:space="preserve">ліцею № 10 міста Житомира. </w:t>
      </w:r>
      <w:r w:rsidR="004E264F" w:rsidRPr="00A946A3">
        <w:rPr>
          <w:rStyle w:val="11"/>
          <w:rFonts w:ascii="Times New Roman" w:hAnsi="Times New Roman" w:cs="Times New Roman"/>
          <w:sz w:val="28"/>
          <w:szCs w:val="28"/>
        </w:rPr>
        <w:t xml:space="preserve"> Разом із тим допомагав </w:t>
      </w:r>
      <w:r w:rsidR="00F838BF" w:rsidRPr="00A946A3">
        <w:rPr>
          <w:rStyle w:val="11"/>
          <w:rFonts w:ascii="Times New Roman" w:hAnsi="Times New Roman" w:cs="Times New Roman"/>
          <w:sz w:val="28"/>
          <w:szCs w:val="28"/>
        </w:rPr>
        <w:t>житомирянам</w:t>
      </w:r>
      <w:r w:rsidR="004E264F" w:rsidRPr="00A946A3">
        <w:rPr>
          <w:rStyle w:val="11"/>
          <w:rFonts w:ascii="Times New Roman" w:hAnsi="Times New Roman" w:cs="Times New Roman"/>
          <w:sz w:val="28"/>
          <w:szCs w:val="28"/>
        </w:rPr>
        <w:t>, які опинилися</w:t>
      </w:r>
      <w:r w:rsidR="00EF6A62">
        <w:rPr>
          <w:rStyle w:val="11"/>
          <w:rFonts w:ascii="Times New Roman" w:hAnsi="Times New Roman" w:cs="Times New Roman"/>
          <w:sz w:val="28"/>
          <w:szCs w:val="28"/>
        </w:rPr>
        <w:t xml:space="preserve"> у скрутних життєвих обставинах</w:t>
      </w:r>
      <w:r w:rsidR="004E264F" w:rsidRPr="00A946A3">
        <w:rPr>
          <w:rStyle w:val="11"/>
          <w:rFonts w:ascii="Times New Roman" w:hAnsi="Times New Roman" w:cs="Times New Roman"/>
          <w:sz w:val="28"/>
          <w:szCs w:val="28"/>
        </w:rPr>
        <w:t>, надавав консультації і координував, де ще можна отримати допомогу в разі</w:t>
      </w:r>
      <w:r w:rsidR="004C5636">
        <w:rPr>
          <w:rStyle w:val="11"/>
          <w:rFonts w:ascii="Times New Roman" w:hAnsi="Times New Roman" w:cs="Times New Roman"/>
          <w:sz w:val="28"/>
          <w:szCs w:val="28"/>
        </w:rPr>
        <w:t>,</w:t>
      </w:r>
      <w:r w:rsidR="004E264F" w:rsidRPr="00A946A3">
        <w:rPr>
          <w:rStyle w:val="11"/>
          <w:rFonts w:ascii="Times New Roman" w:hAnsi="Times New Roman" w:cs="Times New Roman"/>
          <w:sz w:val="28"/>
          <w:szCs w:val="28"/>
        </w:rPr>
        <w:t xml:space="preserve"> якщо люди зверталися із питанням, що не в моїй компетенції. На жаль, не всім вдається допомогти, хоча й завжди стараюся знайти шляхи вирішення проблем, із якими звертаються мешканці.</w:t>
      </w:r>
    </w:p>
    <w:p w:rsidR="00445F7C" w:rsidRDefault="00445F7C" w:rsidP="000C70CF">
      <w:pPr>
        <w:autoSpaceDE w:val="0"/>
        <w:spacing w:after="120"/>
        <w:jc w:val="both"/>
        <w:rPr>
          <w:rStyle w:val="11"/>
          <w:rFonts w:ascii="Times New Roman" w:hAnsi="Times New Roman" w:cs="Times New Roman"/>
          <w:sz w:val="28"/>
          <w:szCs w:val="28"/>
        </w:rPr>
      </w:pPr>
    </w:p>
    <w:p w:rsidR="004E264F" w:rsidRPr="00A946A3" w:rsidRDefault="00B711C3" w:rsidP="000C70CF">
      <w:pPr>
        <w:autoSpaceDE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264F" w:rsidRPr="00A946A3">
        <w:rPr>
          <w:rStyle w:val="11"/>
          <w:rFonts w:ascii="Times New Roman" w:hAnsi="Times New Roman" w:cs="Times New Roman"/>
          <w:sz w:val="28"/>
          <w:szCs w:val="28"/>
        </w:rPr>
        <w:t>Дякую всім, хто звертався, підтримував ініціативи, давав поради та з розумінням ставився до ситуацій, вирішити які не під силу. Все обов'язково буде добре і разом ми ще поборемо</w:t>
      </w:r>
      <w:r w:rsidR="000C70CF">
        <w:rPr>
          <w:rStyle w:val="11"/>
          <w:rFonts w:ascii="Times New Roman" w:hAnsi="Times New Roman" w:cs="Times New Roman"/>
          <w:sz w:val="28"/>
          <w:szCs w:val="28"/>
        </w:rPr>
        <w:t xml:space="preserve"> </w:t>
      </w:r>
      <w:r w:rsidR="004E264F" w:rsidRPr="00A946A3">
        <w:rPr>
          <w:rStyle w:val="11"/>
          <w:rFonts w:ascii="Times New Roman" w:hAnsi="Times New Roman" w:cs="Times New Roman"/>
          <w:sz w:val="28"/>
          <w:szCs w:val="28"/>
        </w:rPr>
        <w:t>за краще для кожного з нас!</w:t>
      </w:r>
    </w:p>
    <w:p w:rsidR="00A96755" w:rsidRPr="00A946A3" w:rsidRDefault="00A96755" w:rsidP="000C70CF">
      <w:pPr>
        <w:jc w:val="both"/>
        <w:rPr>
          <w:rFonts w:ascii="Times New Roman" w:hAnsi="Times New Roman" w:cs="Times New Roman"/>
          <w:sz w:val="28"/>
          <w:szCs w:val="28"/>
        </w:rPr>
      </w:pPr>
    </w:p>
    <w:sectPr w:rsidR="00A96755" w:rsidRPr="00A946A3" w:rsidSect="00596F06">
      <w:pgSz w:w="11906" w:h="16838"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enQuanYi Zen He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FreeSans">
    <w:altName w:val="Arial"/>
    <w:charset w:val="CC"/>
    <w:family w:val="swiss"/>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613C8"/>
    <w:multiLevelType w:val="hybridMultilevel"/>
    <w:tmpl w:val="89E23A36"/>
    <w:lvl w:ilvl="0" w:tplc="53DC8478">
      <w:numFmt w:val="bullet"/>
      <w:lvlText w:val="-"/>
      <w:lvlJc w:val="left"/>
      <w:pPr>
        <w:ind w:left="720" w:hanging="360"/>
      </w:pPr>
      <w:rPr>
        <w:rFonts w:ascii="Times New Roman" w:eastAsia="WenQuanYi Zen He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3ED5995"/>
    <w:multiLevelType w:val="hybridMultilevel"/>
    <w:tmpl w:val="16EA97EC"/>
    <w:lvl w:ilvl="0" w:tplc="7BF4AD0C">
      <w:numFmt w:val="bullet"/>
      <w:lvlText w:val="-"/>
      <w:lvlJc w:val="left"/>
      <w:pPr>
        <w:ind w:left="720" w:hanging="360"/>
      </w:pPr>
      <w:rPr>
        <w:rFonts w:ascii="Liberation Serif" w:eastAsia="WenQuanYi Zen Hei" w:hAnsi="Liberation Serif" w:cs="Liberation Serif" w:hint="default"/>
        <w:b/>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7F"/>
    <w:rsid w:val="00084064"/>
    <w:rsid w:val="000C70CF"/>
    <w:rsid w:val="001A730C"/>
    <w:rsid w:val="001B6307"/>
    <w:rsid w:val="001C7182"/>
    <w:rsid w:val="001E076E"/>
    <w:rsid w:val="001E55B9"/>
    <w:rsid w:val="00263747"/>
    <w:rsid w:val="00284BC2"/>
    <w:rsid w:val="003220ED"/>
    <w:rsid w:val="00373FD4"/>
    <w:rsid w:val="003E5F7F"/>
    <w:rsid w:val="0044127F"/>
    <w:rsid w:val="00445F7C"/>
    <w:rsid w:val="004917BC"/>
    <w:rsid w:val="004B6EB6"/>
    <w:rsid w:val="004C5636"/>
    <w:rsid w:val="004E264F"/>
    <w:rsid w:val="00514A4E"/>
    <w:rsid w:val="00572659"/>
    <w:rsid w:val="00596F06"/>
    <w:rsid w:val="00606F07"/>
    <w:rsid w:val="006737AB"/>
    <w:rsid w:val="006848CF"/>
    <w:rsid w:val="007B6477"/>
    <w:rsid w:val="009B1BAE"/>
    <w:rsid w:val="00A946A3"/>
    <w:rsid w:val="00A96755"/>
    <w:rsid w:val="00B711C3"/>
    <w:rsid w:val="00D973A0"/>
    <w:rsid w:val="00DA5906"/>
    <w:rsid w:val="00E13CA0"/>
    <w:rsid w:val="00E24DF0"/>
    <w:rsid w:val="00EF6A62"/>
    <w:rsid w:val="00F148C3"/>
    <w:rsid w:val="00F838BF"/>
    <w:rsid w:val="00FA2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6654"/>
  <w15:chartTrackingRefBased/>
  <w15:docId w15:val="{D5E956CC-2BA4-47D3-A74C-4A2FB598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4F"/>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WenQuanYi Zen Hei" w:hAnsi="Liberation Serif" w:cs="FreeSans"/>
      <w:kern w:val="1"/>
      <w:sz w:val="24"/>
      <w:szCs w:val="24"/>
      <w:lang w:eastAsia="zh-CN" w:bidi="hi-IN"/>
    </w:rPr>
  </w:style>
  <w:style w:type="paragraph" w:styleId="1">
    <w:name w:val="heading 1"/>
    <w:basedOn w:val="a"/>
    <w:next w:val="a"/>
    <w:link w:val="10"/>
    <w:uiPriority w:val="9"/>
    <w:qFormat/>
    <w:rsid w:val="006737AB"/>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4E264F"/>
  </w:style>
  <w:style w:type="character" w:styleId="a3">
    <w:name w:val="Hyperlink"/>
    <w:rsid w:val="004E264F"/>
    <w:rPr>
      <w:color w:val="000080"/>
      <w:u w:val="single"/>
    </w:rPr>
  </w:style>
  <w:style w:type="paragraph" w:customStyle="1" w:styleId="12">
    <w:name w:val="Обычный1"/>
    <w:rsid w:val="004E264F"/>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WenQuanYi Zen Hei" w:hAnsi="Liberation Serif" w:cs="FreeSans"/>
      <w:kern w:val="1"/>
      <w:sz w:val="24"/>
      <w:szCs w:val="24"/>
      <w:lang w:eastAsia="zh-CN" w:bidi="hi-IN"/>
    </w:rPr>
  </w:style>
  <w:style w:type="paragraph" w:customStyle="1" w:styleId="a4">
    <w:name w:val="Вміст таблиці"/>
    <w:basedOn w:val="a"/>
    <w:rsid w:val="004E264F"/>
    <w:pPr>
      <w:suppressLineNumbers/>
    </w:pPr>
  </w:style>
  <w:style w:type="character" w:customStyle="1" w:styleId="10">
    <w:name w:val="Заголовок 1 Знак"/>
    <w:basedOn w:val="a0"/>
    <w:link w:val="1"/>
    <w:uiPriority w:val="9"/>
    <w:rsid w:val="006737AB"/>
    <w:rPr>
      <w:rFonts w:asciiTheme="majorHAnsi" w:eastAsiaTheme="majorEastAsia" w:hAnsiTheme="majorHAnsi" w:cs="Mangal"/>
      <w:color w:val="2E74B5" w:themeColor="accent1" w:themeShade="BF"/>
      <w:kern w:val="1"/>
      <w:sz w:val="32"/>
      <w:szCs w:val="29"/>
      <w:lang w:eastAsia="zh-CN" w:bidi="hi-IN"/>
    </w:rPr>
  </w:style>
  <w:style w:type="paragraph" w:styleId="a5">
    <w:name w:val="List Paragraph"/>
    <w:basedOn w:val="a"/>
    <w:uiPriority w:val="34"/>
    <w:qFormat/>
    <w:rsid w:val="00373FD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4.rada.gov.ua/laws/show/93-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2888</Words>
  <Characters>1647</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ACER</cp:lastModifiedBy>
  <cp:revision>2</cp:revision>
  <dcterms:created xsi:type="dcterms:W3CDTF">2026-03-31T10:27:00Z</dcterms:created>
  <dcterms:modified xsi:type="dcterms:W3CDTF">2026-03-31T10:27:00Z</dcterms:modified>
</cp:coreProperties>
</file>