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85E1B" w14:textId="77777777" w:rsidR="00BF6C8F" w:rsidRPr="00436DA7" w:rsidRDefault="00BF6C8F" w:rsidP="00BF6C8F">
      <w:pPr>
        <w:ind w:right="-143"/>
        <w:jc w:val="center"/>
        <w:rPr>
          <w:b/>
          <w:sz w:val="22"/>
          <w:lang w:val="uk-UA"/>
        </w:rPr>
      </w:pPr>
      <w:r>
        <w:rPr>
          <w:lang w:val="uk-UA"/>
        </w:rPr>
        <w:object w:dxaOrig="795" w:dyaOrig="1095" w14:anchorId="4C001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4.75pt" o:ole="" fillcolor="window">
            <v:imagedata r:id="rId8" o:title=""/>
            <o:lock v:ext="edit" aspectratio="f"/>
          </v:shape>
          <o:OLEObject Type="Embed" ProgID="Word.Picture.8" ShapeID="_x0000_i1025" DrawAspect="Content" ObjectID="_1843211622" r:id="rId9"/>
        </w:object>
      </w:r>
    </w:p>
    <w:p w14:paraId="4B0F1071" w14:textId="6A246499" w:rsidR="00BF6C8F" w:rsidRDefault="00436DA7" w:rsidP="00BF6C8F">
      <w:pPr>
        <w:tabs>
          <w:tab w:val="left" w:pos="0"/>
        </w:tabs>
        <w:spacing w:after="0"/>
        <w:jc w:val="center"/>
        <w:rPr>
          <w:b/>
          <w:szCs w:val="28"/>
          <w:lang w:val="uk-UA"/>
        </w:rPr>
      </w:pPr>
      <w:r>
        <w:rPr>
          <w:b/>
          <w:szCs w:val="28"/>
          <w:lang w:val="uk-UA"/>
        </w:rPr>
        <w:t xml:space="preserve"> </w:t>
      </w:r>
      <w:r w:rsidR="00BF6C8F">
        <w:rPr>
          <w:b/>
          <w:szCs w:val="28"/>
          <w:lang w:val="uk-UA"/>
        </w:rPr>
        <w:t>УКРАЇНА</w:t>
      </w:r>
    </w:p>
    <w:p w14:paraId="1BF6A8B4" w14:textId="77777777" w:rsidR="00BF6C8F" w:rsidRDefault="00BF6C8F" w:rsidP="00BF6C8F">
      <w:pPr>
        <w:spacing w:after="0"/>
        <w:jc w:val="center"/>
        <w:rPr>
          <w:b/>
          <w:szCs w:val="28"/>
          <w:lang w:val="uk-UA"/>
        </w:rPr>
      </w:pPr>
      <w:r>
        <w:rPr>
          <w:b/>
          <w:szCs w:val="28"/>
          <w:lang w:val="uk-UA"/>
        </w:rPr>
        <w:t>ЖИТОМИРСЬКА МІСЬКА РАДА</w:t>
      </w:r>
    </w:p>
    <w:p w14:paraId="60B2B936" w14:textId="77777777" w:rsidR="00BF6C8F" w:rsidRDefault="00BF6C8F" w:rsidP="00BF6C8F">
      <w:pPr>
        <w:spacing w:after="0"/>
        <w:jc w:val="center"/>
        <w:rPr>
          <w:b/>
          <w:szCs w:val="28"/>
          <w:lang w:val="uk-UA"/>
        </w:rPr>
      </w:pPr>
      <w:r>
        <w:rPr>
          <w:b/>
          <w:szCs w:val="28"/>
          <w:lang w:val="uk-UA"/>
        </w:rPr>
        <w:t>ВИКОНАВЧИЙ КОМІТЕТ</w:t>
      </w:r>
    </w:p>
    <w:p w14:paraId="437832D2" w14:textId="77777777" w:rsidR="00BF6C8F" w:rsidRPr="000D7D45" w:rsidRDefault="00BF6C8F" w:rsidP="00BF6C8F">
      <w:pPr>
        <w:jc w:val="center"/>
        <w:rPr>
          <w:b/>
          <w:sz w:val="2"/>
          <w:szCs w:val="16"/>
          <w:lang w:val="uk-UA"/>
        </w:rPr>
      </w:pPr>
    </w:p>
    <w:p w14:paraId="113C5FB3" w14:textId="3B0F91D7" w:rsidR="00BF6C8F" w:rsidRDefault="00BF6C8F" w:rsidP="005F1299">
      <w:pPr>
        <w:tabs>
          <w:tab w:val="left" w:pos="3900"/>
        </w:tabs>
        <w:jc w:val="center"/>
        <w:rPr>
          <w:b/>
          <w:szCs w:val="28"/>
          <w:lang w:val="uk-UA"/>
        </w:rPr>
      </w:pPr>
      <w:r>
        <w:rPr>
          <w:b/>
          <w:szCs w:val="28"/>
          <w:lang w:val="uk-UA"/>
        </w:rPr>
        <w:t>РІШЕННЯ</w:t>
      </w:r>
    </w:p>
    <w:p w14:paraId="5430157E" w14:textId="77777777" w:rsidR="00BF6C8F" w:rsidRPr="00436DA7" w:rsidRDefault="00BF6C8F" w:rsidP="00BF6C8F">
      <w:pPr>
        <w:rPr>
          <w:sz w:val="22"/>
          <w:szCs w:val="28"/>
          <w:lang w:val="uk-UA"/>
        </w:rPr>
      </w:pPr>
      <w:r>
        <w:rPr>
          <w:szCs w:val="28"/>
          <w:lang w:val="uk-UA"/>
        </w:rPr>
        <w:t>від _____________ №_________</w:t>
      </w:r>
    </w:p>
    <w:p w14:paraId="53B556D8" w14:textId="77777777" w:rsidR="00BF6C8F" w:rsidRPr="00750ECD" w:rsidRDefault="00BF6C8F" w:rsidP="00BF6C8F">
      <w:pPr>
        <w:rPr>
          <w:lang w:val="uk-UA"/>
        </w:rPr>
      </w:pPr>
      <w:r>
        <w:rPr>
          <w:b/>
          <w:lang w:val="uk-UA"/>
        </w:rPr>
        <w:t xml:space="preserve">                      </w:t>
      </w:r>
      <w:r>
        <w:rPr>
          <w:lang w:val="uk-UA"/>
        </w:rPr>
        <w:t>м. Житомир</w:t>
      </w:r>
    </w:p>
    <w:p w14:paraId="05075C88" w14:textId="77777777" w:rsidR="00530878" w:rsidRPr="000D7D45" w:rsidRDefault="00530878" w:rsidP="000D7D45">
      <w:pPr>
        <w:spacing w:after="0"/>
        <w:jc w:val="both"/>
        <w:rPr>
          <w:rFonts w:cs="Times New Roman"/>
          <w:szCs w:val="28"/>
          <w:lang w:val="uk-UA"/>
        </w:rPr>
      </w:pPr>
      <w:r w:rsidRPr="000D7D45">
        <w:rPr>
          <w:rFonts w:cs="Times New Roman"/>
          <w:szCs w:val="28"/>
          <w:lang w:val="uk-UA"/>
        </w:rPr>
        <w:t>Про організацію суспільно корисних</w:t>
      </w:r>
    </w:p>
    <w:p w14:paraId="06758E39" w14:textId="77777777" w:rsidR="00530878" w:rsidRPr="000D7D45" w:rsidRDefault="00530878" w:rsidP="000D7D45">
      <w:pPr>
        <w:spacing w:after="0"/>
        <w:jc w:val="both"/>
        <w:rPr>
          <w:rFonts w:cs="Times New Roman"/>
          <w:szCs w:val="28"/>
          <w:lang w:val="uk-UA"/>
        </w:rPr>
      </w:pPr>
      <w:r w:rsidRPr="000D7D45">
        <w:rPr>
          <w:rFonts w:cs="Times New Roman"/>
          <w:szCs w:val="28"/>
          <w:lang w:val="uk-UA"/>
        </w:rPr>
        <w:t xml:space="preserve">робіт на території Житомирської </w:t>
      </w:r>
    </w:p>
    <w:p w14:paraId="66DDD8C0" w14:textId="77777777" w:rsidR="00530878" w:rsidRPr="000D7D45" w:rsidRDefault="00530878" w:rsidP="000D7D45">
      <w:pPr>
        <w:spacing w:after="0"/>
        <w:jc w:val="both"/>
        <w:rPr>
          <w:rFonts w:cs="Times New Roman"/>
          <w:szCs w:val="28"/>
          <w:lang w:val="uk-UA"/>
        </w:rPr>
      </w:pPr>
      <w:r w:rsidRPr="000D7D45">
        <w:rPr>
          <w:rFonts w:cs="Times New Roman"/>
          <w:szCs w:val="28"/>
          <w:lang w:val="uk-UA"/>
        </w:rPr>
        <w:t>міської територіальної громади</w:t>
      </w:r>
    </w:p>
    <w:p w14:paraId="607F141B" w14:textId="77777777" w:rsidR="00530878" w:rsidRPr="00436DA7" w:rsidRDefault="00530878" w:rsidP="000D7D45">
      <w:pPr>
        <w:spacing w:after="0"/>
        <w:jc w:val="both"/>
        <w:rPr>
          <w:rFonts w:cs="Times New Roman"/>
          <w:sz w:val="16"/>
          <w:szCs w:val="28"/>
          <w:lang w:val="uk-UA"/>
        </w:rPr>
      </w:pPr>
    </w:p>
    <w:p w14:paraId="063334E4" w14:textId="5F8529F2" w:rsidR="00530878" w:rsidRPr="000D7D45" w:rsidRDefault="00530878" w:rsidP="000D7D45">
      <w:pPr>
        <w:spacing w:after="0"/>
        <w:jc w:val="both"/>
        <w:rPr>
          <w:rFonts w:cs="Times New Roman"/>
          <w:szCs w:val="28"/>
          <w:lang w:val="uk-UA"/>
        </w:rPr>
      </w:pPr>
      <w:r w:rsidRPr="000D7D45">
        <w:rPr>
          <w:rFonts w:cs="Times New Roman"/>
          <w:szCs w:val="28"/>
          <w:lang w:val="uk-UA"/>
        </w:rPr>
        <w:t xml:space="preserve">     З метою залучення працездатних осіб до виконання суспільно-корисних робіт в умовах воєнного стану, що виконуються під час запровадження трудової повинності (далі - суспільно корисні роботи), а також регулювання питань соціального захисту працездатних осіб, що залучаються до їх виконання, відповідно до Закону України від 24.02.2022 № 2102-ІХ “Про затвердження Указу Президента України від 24.02.2022 № 64/202 “Про введення воєнного стану в Україні”, Закону України “Про зайнятість населення”, Закону України “Про правовий режим воєнного стану”, постанови Кабінету Міністрів України від 13.07.2011 № 753 “Про затвердження Порядку залучення працездатних осіб до суспільно корисних робіт в умовах воєнного стану”, розпорядження начальника Житомирської обласної державної адміністрації від 25.11.2022 </w:t>
      </w:r>
      <w:r w:rsidR="00436DA7">
        <w:rPr>
          <w:rFonts w:cs="Times New Roman"/>
          <w:szCs w:val="28"/>
          <w:lang w:val="uk-UA"/>
        </w:rPr>
        <w:t xml:space="preserve">          </w:t>
      </w:r>
      <w:r w:rsidRPr="000D7D45">
        <w:rPr>
          <w:rFonts w:cs="Times New Roman"/>
          <w:szCs w:val="28"/>
          <w:lang w:val="uk-UA"/>
        </w:rPr>
        <w:t>№ 344 “Про організацію суспільно корисних робіт на території Житомирської області”, розпорядження начальника Житомирської районної військової адміністрації від 15.03.2023 № 49 “Про організацію суспільно корисних робіт в умовах воєнного стану”, керуючись підпунктом 7 пункту “б” частини першої статті 34 Закону України “Про місцеве самоврядування в Україні”, виконавчий комітет міської ради</w:t>
      </w:r>
    </w:p>
    <w:p w14:paraId="67DBD9CF" w14:textId="77777777" w:rsidR="00530878" w:rsidRPr="00436DA7" w:rsidRDefault="00530878" w:rsidP="000D7D45">
      <w:pPr>
        <w:spacing w:after="0"/>
        <w:jc w:val="both"/>
        <w:rPr>
          <w:rFonts w:cs="Times New Roman"/>
          <w:sz w:val="10"/>
          <w:szCs w:val="28"/>
          <w:lang w:val="uk-UA"/>
        </w:rPr>
      </w:pPr>
    </w:p>
    <w:p w14:paraId="783FBA54" w14:textId="77777777" w:rsidR="00530878" w:rsidRPr="000D7D45" w:rsidRDefault="00530878" w:rsidP="000D7D45">
      <w:pPr>
        <w:spacing w:after="0"/>
        <w:jc w:val="both"/>
        <w:rPr>
          <w:rFonts w:cs="Times New Roman"/>
          <w:szCs w:val="28"/>
          <w:lang w:val="uk-UA"/>
        </w:rPr>
      </w:pPr>
      <w:r w:rsidRPr="000D7D45">
        <w:rPr>
          <w:rFonts w:cs="Times New Roman"/>
          <w:szCs w:val="28"/>
          <w:lang w:val="uk-UA"/>
        </w:rPr>
        <w:t>ВИРІШИВ:</w:t>
      </w:r>
    </w:p>
    <w:p w14:paraId="3FDC2A71" w14:textId="77777777" w:rsidR="00530878" w:rsidRPr="00436DA7" w:rsidRDefault="00530878" w:rsidP="000D7D45">
      <w:pPr>
        <w:spacing w:after="0"/>
        <w:jc w:val="both"/>
        <w:rPr>
          <w:rFonts w:cs="Times New Roman"/>
          <w:sz w:val="6"/>
          <w:szCs w:val="28"/>
          <w:lang w:val="uk-UA"/>
        </w:rPr>
      </w:pPr>
    </w:p>
    <w:p w14:paraId="6561A091" w14:textId="07161C2E" w:rsidR="00530878" w:rsidRPr="000D7D45" w:rsidRDefault="00530878" w:rsidP="000D7D45">
      <w:pPr>
        <w:spacing w:after="0"/>
        <w:jc w:val="both"/>
        <w:rPr>
          <w:rFonts w:cs="Times New Roman"/>
          <w:szCs w:val="28"/>
          <w:lang w:val="uk-UA"/>
        </w:rPr>
      </w:pPr>
      <w:r w:rsidRPr="000D7D45">
        <w:rPr>
          <w:rFonts w:cs="Times New Roman"/>
          <w:szCs w:val="28"/>
          <w:lang w:val="uk-UA"/>
        </w:rPr>
        <w:t xml:space="preserve">    1. Запровадити трудову повинність та залучення працездатних осіб (зареєстрованих безробітних та інших незайнятих осіб, зокрема внутрішньо переміщених осіб) до виконання суспільно корисних робіт в умовах воєнного стану на території Житомирської міської територіальної громади.</w:t>
      </w:r>
    </w:p>
    <w:p w14:paraId="6D59CFC9" w14:textId="77777777" w:rsidR="00530878" w:rsidRPr="00436DA7" w:rsidRDefault="00530878" w:rsidP="000D7D45">
      <w:pPr>
        <w:spacing w:after="0"/>
        <w:jc w:val="both"/>
        <w:rPr>
          <w:rFonts w:cs="Times New Roman"/>
          <w:sz w:val="4"/>
          <w:szCs w:val="28"/>
          <w:lang w:val="uk-UA"/>
        </w:rPr>
      </w:pPr>
    </w:p>
    <w:p w14:paraId="29854E8D" w14:textId="2FADCEEB" w:rsidR="00530878" w:rsidRPr="000D7D45" w:rsidRDefault="00436DA7" w:rsidP="000D7D45">
      <w:pPr>
        <w:spacing w:after="0"/>
        <w:jc w:val="both"/>
        <w:rPr>
          <w:rFonts w:cs="Times New Roman"/>
          <w:szCs w:val="28"/>
          <w:lang w:val="uk-UA"/>
        </w:rPr>
      </w:pPr>
      <w:r>
        <w:rPr>
          <w:rFonts w:cs="Times New Roman"/>
          <w:szCs w:val="28"/>
          <w:lang w:val="uk-UA"/>
        </w:rPr>
        <w:t xml:space="preserve">  </w:t>
      </w:r>
      <w:r w:rsidR="00530878" w:rsidRPr="000D7D45">
        <w:rPr>
          <w:rFonts w:cs="Times New Roman"/>
          <w:szCs w:val="28"/>
          <w:lang w:val="uk-UA"/>
        </w:rPr>
        <w:t xml:space="preserve">  2. Затвердити:</w:t>
      </w:r>
    </w:p>
    <w:p w14:paraId="7A234CDD" w14:textId="77777777" w:rsidR="00530878" w:rsidRPr="00436DA7" w:rsidRDefault="00530878" w:rsidP="000D7D45">
      <w:pPr>
        <w:spacing w:after="0"/>
        <w:jc w:val="both"/>
        <w:rPr>
          <w:rFonts w:cs="Times New Roman"/>
          <w:sz w:val="4"/>
          <w:szCs w:val="28"/>
          <w:lang w:val="uk-UA"/>
        </w:rPr>
      </w:pPr>
    </w:p>
    <w:p w14:paraId="3748ABBA" w14:textId="185D9C3F" w:rsidR="00530878" w:rsidRPr="000D7D45" w:rsidRDefault="00436DA7" w:rsidP="000D7D45">
      <w:pPr>
        <w:spacing w:after="0"/>
        <w:jc w:val="both"/>
        <w:rPr>
          <w:rFonts w:cs="Times New Roman"/>
          <w:szCs w:val="28"/>
          <w:lang w:val="uk-UA"/>
        </w:rPr>
      </w:pPr>
      <w:r>
        <w:rPr>
          <w:rFonts w:cs="Times New Roman"/>
          <w:szCs w:val="28"/>
          <w:lang w:val="uk-UA"/>
        </w:rPr>
        <w:t xml:space="preserve">   </w:t>
      </w:r>
      <w:r w:rsidR="00530878" w:rsidRPr="000D7D45">
        <w:rPr>
          <w:rFonts w:cs="Times New Roman"/>
          <w:szCs w:val="28"/>
          <w:lang w:val="uk-UA"/>
        </w:rPr>
        <w:t xml:space="preserve"> 2.1. Перелік суспільно корисних робіт, що виконуються в умовах воєнного стану на території Житомирської міської тери</w:t>
      </w:r>
      <w:r>
        <w:rPr>
          <w:rFonts w:cs="Times New Roman"/>
          <w:szCs w:val="28"/>
          <w:lang w:val="uk-UA"/>
        </w:rPr>
        <w:t xml:space="preserve">торіальної громади, згідно </w:t>
      </w:r>
      <w:r w:rsidR="00530878" w:rsidRPr="000D7D45">
        <w:rPr>
          <w:rFonts w:cs="Times New Roman"/>
          <w:szCs w:val="28"/>
          <w:lang w:val="uk-UA"/>
        </w:rPr>
        <w:t>з додатком 1.</w:t>
      </w:r>
    </w:p>
    <w:p w14:paraId="79F0D8B5" w14:textId="77777777" w:rsidR="00530878" w:rsidRPr="00436DA7" w:rsidRDefault="00530878" w:rsidP="000D7D45">
      <w:pPr>
        <w:spacing w:after="0"/>
        <w:jc w:val="both"/>
        <w:rPr>
          <w:rFonts w:cs="Times New Roman"/>
          <w:sz w:val="6"/>
          <w:szCs w:val="28"/>
          <w:lang w:val="uk-UA"/>
        </w:rPr>
      </w:pPr>
    </w:p>
    <w:p w14:paraId="38B57E34" w14:textId="5A3FDBE6" w:rsidR="00530878" w:rsidRPr="000D7D45" w:rsidRDefault="00530878" w:rsidP="000D7D45">
      <w:pPr>
        <w:spacing w:after="0"/>
        <w:jc w:val="both"/>
        <w:rPr>
          <w:rFonts w:cs="Times New Roman"/>
          <w:szCs w:val="28"/>
          <w:lang w:val="uk-UA"/>
        </w:rPr>
      </w:pPr>
      <w:r w:rsidRPr="000D7D45">
        <w:rPr>
          <w:rFonts w:cs="Times New Roman"/>
          <w:szCs w:val="28"/>
          <w:lang w:val="uk-UA"/>
        </w:rPr>
        <w:t xml:space="preserve">    2.2. Перелік замовників суспільно корисних робіт (підприємств, установ, організацій) в умовах воєнного стану на території Житомирської міської територіальної громади, згідно з додатком 2.</w:t>
      </w:r>
    </w:p>
    <w:p w14:paraId="584F29DB" w14:textId="77777777" w:rsidR="00530878" w:rsidRPr="000D7D45" w:rsidRDefault="00530878" w:rsidP="000D7D45">
      <w:pPr>
        <w:spacing w:after="0"/>
        <w:jc w:val="both"/>
        <w:rPr>
          <w:rFonts w:cs="Times New Roman"/>
          <w:szCs w:val="28"/>
          <w:lang w:val="uk-UA"/>
        </w:rPr>
      </w:pPr>
      <w:r w:rsidRPr="000D7D45">
        <w:rPr>
          <w:rFonts w:cs="Times New Roman"/>
          <w:szCs w:val="28"/>
          <w:lang w:val="uk-UA"/>
        </w:rPr>
        <w:lastRenderedPageBreak/>
        <w:t xml:space="preserve">    3. Рекомендувати Житомирському обласному центру зайнятості сприяти залученню зареєстрованих безробітних осіб до виконання суспільно корисних робіт в установленому порядку, на підставі договорів, укладених з замовниками суспільно корисних робіт.</w:t>
      </w:r>
    </w:p>
    <w:p w14:paraId="70058E86" w14:textId="77777777" w:rsidR="00530878" w:rsidRPr="000D7D45" w:rsidRDefault="00530878" w:rsidP="000D7D45">
      <w:pPr>
        <w:spacing w:after="0"/>
        <w:jc w:val="both"/>
        <w:rPr>
          <w:rFonts w:cs="Times New Roman"/>
          <w:szCs w:val="28"/>
          <w:lang w:val="uk-UA"/>
        </w:rPr>
      </w:pPr>
      <w:r w:rsidRPr="000D7D45">
        <w:rPr>
          <w:rFonts w:cs="Times New Roman"/>
          <w:szCs w:val="28"/>
          <w:lang w:val="uk-UA"/>
        </w:rPr>
        <w:t xml:space="preserve">    4. Здійснювати фінансування суспільно корисних робіт на території Житомирської міської територіальної громади:</w:t>
      </w:r>
    </w:p>
    <w:p w14:paraId="20398DF6" w14:textId="77777777" w:rsidR="00530878" w:rsidRPr="00436DA7" w:rsidRDefault="00530878" w:rsidP="000D7D45">
      <w:pPr>
        <w:spacing w:after="0"/>
        <w:jc w:val="both"/>
        <w:rPr>
          <w:rFonts w:cs="Times New Roman"/>
          <w:sz w:val="4"/>
          <w:szCs w:val="28"/>
          <w:lang w:val="uk-UA"/>
        </w:rPr>
      </w:pPr>
    </w:p>
    <w:p w14:paraId="5B07E3C4" w14:textId="77777777" w:rsidR="00530878" w:rsidRPr="000D7D45" w:rsidRDefault="00530878" w:rsidP="000D7D45">
      <w:pPr>
        <w:spacing w:after="0"/>
        <w:jc w:val="both"/>
        <w:rPr>
          <w:rFonts w:cs="Times New Roman"/>
          <w:szCs w:val="28"/>
          <w:lang w:val="uk-UA"/>
        </w:rPr>
      </w:pPr>
      <w:r w:rsidRPr="000D7D45">
        <w:rPr>
          <w:rFonts w:cs="Times New Roman"/>
          <w:szCs w:val="28"/>
          <w:lang w:val="uk-UA"/>
        </w:rPr>
        <w:t xml:space="preserve">    4.1 за рахунок коштів замовника або благодійних внесків чи пожертвувань, інших джерел, не заборонених законодавством;</w:t>
      </w:r>
    </w:p>
    <w:p w14:paraId="58B9C865" w14:textId="77777777" w:rsidR="00530878" w:rsidRPr="00436DA7" w:rsidRDefault="00530878" w:rsidP="000D7D45">
      <w:pPr>
        <w:spacing w:after="0"/>
        <w:jc w:val="both"/>
        <w:rPr>
          <w:rFonts w:cs="Times New Roman"/>
          <w:sz w:val="4"/>
          <w:szCs w:val="28"/>
          <w:lang w:val="uk-UA"/>
        </w:rPr>
      </w:pPr>
    </w:p>
    <w:p w14:paraId="6A499DA3" w14:textId="77777777" w:rsidR="00530878" w:rsidRPr="000D7D45" w:rsidRDefault="00530878" w:rsidP="000D7D45">
      <w:pPr>
        <w:spacing w:after="0"/>
        <w:jc w:val="both"/>
        <w:rPr>
          <w:rFonts w:cs="Times New Roman"/>
          <w:szCs w:val="28"/>
          <w:lang w:val="uk-UA"/>
        </w:rPr>
      </w:pPr>
      <w:r w:rsidRPr="000D7D45">
        <w:rPr>
          <w:rFonts w:cs="Times New Roman"/>
          <w:szCs w:val="28"/>
          <w:lang w:val="uk-UA"/>
        </w:rPr>
        <w:t xml:space="preserve">    4.2 за рахунок коштів Фонду загальнообов’язкового державного соціального страхування на випадок безробіття:</w:t>
      </w:r>
    </w:p>
    <w:p w14:paraId="253152FA" w14:textId="77777777" w:rsidR="00530878" w:rsidRPr="00436DA7" w:rsidRDefault="00530878" w:rsidP="000D7D45">
      <w:pPr>
        <w:spacing w:after="0"/>
        <w:jc w:val="both"/>
        <w:rPr>
          <w:rFonts w:cs="Times New Roman"/>
          <w:sz w:val="4"/>
          <w:szCs w:val="28"/>
          <w:lang w:val="uk-UA"/>
        </w:rPr>
      </w:pPr>
    </w:p>
    <w:p w14:paraId="704915B6" w14:textId="77777777" w:rsidR="00530878" w:rsidRPr="000D7D45" w:rsidRDefault="00530878" w:rsidP="000D7D45">
      <w:pPr>
        <w:spacing w:after="0"/>
        <w:jc w:val="both"/>
        <w:rPr>
          <w:rFonts w:cs="Times New Roman"/>
          <w:szCs w:val="28"/>
          <w:lang w:val="uk-UA"/>
        </w:rPr>
      </w:pPr>
      <w:r w:rsidRPr="000D7D45">
        <w:rPr>
          <w:rFonts w:cs="Times New Roman"/>
          <w:szCs w:val="28"/>
          <w:lang w:val="uk-UA"/>
        </w:rPr>
        <w:t xml:space="preserve">    4.2.1 суспільно корисних робіт, які виконуються зареєстрованими безробітними та незайнятими внутрішньо переміщеними особами працездатного віку з числа зареєстрованих осіб, які не мають статусу зареєстрованого безробітного;</w:t>
      </w:r>
    </w:p>
    <w:p w14:paraId="3ED2DF9A" w14:textId="77777777" w:rsidR="00530878" w:rsidRPr="00436DA7" w:rsidRDefault="00530878" w:rsidP="000D7D45">
      <w:pPr>
        <w:spacing w:after="0"/>
        <w:jc w:val="both"/>
        <w:rPr>
          <w:rFonts w:cs="Times New Roman"/>
          <w:sz w:val="4"/>
          <w:szCs w:val="28"/>
          <w:lang w:val="uk-UA"/>
        </w:rPr>
      </w:pPr>
    </w:p>
    <w:p w14:paraId="3AD8F3C8" w14:textId="77777777" w:rsidR="00530878" w:rsidRPr="000D7D45" w:rsidRDefault="00530878" w:rsidP="000D7D45">
      <w:pPr>
        <w:spacing w:after="0"/>
        <w:jc w:val="both"/>
        <w:rPr>
          <w:rFonts w:cs="Times New Roman"/>
          <w:szCs w:val="28"/>
          <w:lang w:val="uk-UA"/>
        </w:rPr>
      </w:pPr>
      <w:r w:rsidRPr="000D7D45">
        <w:rPr>
          <w:rFonts w:cs="Times New Roman"/>
          <w:szCs w:val="28"/>
          <w:lang w:val="uk-UA"/>
        </w:rPr>
        <w:t xml:space="preserve">   4.2.2 інші незайняті працездатні особи з числа застрахованих осіб, які не мають статусу зареєстрованого безробітного, зокрема особи пенсійного віку до досягнення ними 70 років, за умови їх згоди та відсутності протипоказань за станом здоров’я можуть залучатися до виконання суспільно корисних робіт на території Житомирської міської територіальної громади за такими видами, як надання допомоги населенню, насамперед особам з інвалідністю, дітям, громадянам похилого віку, хворим та іншим особам, які не мають можливості самостійно протидіяти несприятливим факторам техногенного, природного та воєнного характеру, організація забезпечення життєдіяльності громадян, що постраждали внаслідок бойових дій.</w:t>
      </w:r>
    </w:p>
    <w:p w14:paraId="300D1B85" w14:textId="77777777" w:rsidR="00530878" w:rsidRPr="00436DA7" w:rsidRDefault="00530878" w:rsidP="000D7D45">
      <w:pPr>
        <w:spacing w:after="0"/>
        <w:jc w:val="both"/>
        <w:rPr>
          <w:rFonts w:cs="Times New Roman"/>
          <w:sz w:val="4"/>
          <w:szCs w:val="28"/>
          <w:lang w:val="uk-UA"/>
        </w:rPr>
      </w:pPr>
      <w:r w:rsidRPr="00436DA7">
        <w:rPr>
          <w:rFonts w:cs="Times New Roman"/>
          <w:sz w:val="4"/>
          <w:szCs w:val="28"/>
          <w:lang w:val="uk-UA"/>
        </w:rPr>
        <w:t xml:space="preserve"> </w:t>
      </w:r>
    </w:p>
    <w:p w14:paraId="01E58B52" w14:textId="15FC3414" w:rsidR="00530878" w:rsidRPr="000D7D45" w:rsidRDefault="00FA6AA0" w:rsidP="000D7D45">
      <w:pPr>
        <w:spacing w:after="0"/>
        <w:jc w:val="both"/>
        <w:rPr>
          <w:rFonts w:cs="Times New Roman"/>
          <w:szCs w:val="28"/>
          <w:lang w:val="uk-UA"/>
        </w:rPr>
      </w:pPr>
      <w:r>
        <w:rPr>
          <w:rFonts w:cs="Times New Roman"/>
          <w:szCs w:val="28"/>
          <w:lang w:val="uk-UA"/>
        </w:rPr>
        <w:t xml:space="preserve">   </w:t>
      </w:r>
      <w:r w:rsidR="00530878" w:rsidRPr="000D7D45">
        <w:rPr>
          <w:rFonts w:cs="Times New Roman"/>
          <w:szCs w:val="28"/>
          <w:lang w:val="uk-UA"/>
        </w:rPr>
        <w:t xml:space="preserve"> 5. Замовникам суспільно корисних робіт забезпечити виконання Порядку залучення працездатних осіб до суспільно корисних робіт в умовах воєнного стану”, затвердженого постановою Кабінету Міністрів України від 13.07.2011 </w:t>
      </w:r>
      <w:r w:rsidR="00BA04AE">
        <w:rPr>
          <w:rFonts w:cs="Times New Roman"/>
          <w:szCs w:val="28"/>
          <w:lang w:val="uk-UA"/>
        </w:rPr>
        <w:t xml:space="preserve">   </w:t>
      </w:r>
      <w:bookmarkStart w:id="0" w:name="_GoBack"/>
      <w:bookmarkEnd w:id="0"/>
      <w:r w:rsidR="00530878" w:rsidRPr="000D7D45">
        <w:rPr>
          <w:rFonts w:cs="Times New Roman"/>
          <w:szCs w:val="28"/>
          <w:lang w:val="uk-UA"/>
        </w:rPr>
        <w:t>№ 753 (зі змінами та доповненнями).</w:t>
      </w:r>
    </w:p>
    <w:p w14:paraId="2A9F0659" w14:textId="77777777" w:rsidR="00530878" w:rsidRPr="00436DA7" w:rsidRDefault="00530878" w:rsidP="000D7D45">
      <w:pPr>
        <w:spacing w:after="0"/>
        <w:jc w:val="both"/>
        <w:rPr>
          <w:rFonts w:cs="Times New Roman"/>
          <w:sz w:val="6"/>
          <w:szCs w:val="28"/>
          <w:lang w:val="uk-UA"/>
        </w:rPr>
      </w:pPr>
    </w:p>
    <w:p w14:paraId="31C35A5A" w14:textId="2020B1CA" w:rsidR="00530878" w:rsidRPr="000D7D45" w:rsidRDefault="00FA6AA0" w:rsidP="000D7D45">
      <w:pPr>
        <w:spacing w:after="0"/>
        <w:jc w:val="both"/>
        <w:rPr>
          <w:rFonts w:cs="Times New Roman"/>
          <w:szCs w:val="28"/>
          <w:lang w:val="uk-UA"/>
        </w:rPr>
      </w:pPr>
      <w:r>
        <w:rPr>
          <w:rFonts w:cs="Times New Roman"/>
          <w:szCs w:val="28"/>
          <w:lang w:val="uk-UA"/>
        </w:rPr>
        <w:t xml:space="preserve">  </w:t>
      </w:r>
      <w:r w:rsidR="00530878" w:rsidRPr="000D7D45">
        <w:rPr>
          <w:rFonts w:cs="Times New Roman"/>
          <w:szCs w:val="28"/>
          <w:lang w:val="uk-UA"/>
        </w:rPr>
        <w:t xml:space="preserve">  6. Управлінню по зв’язках з громадськістю міської ради довести до відома населення через засоби масової інформації про прийняте рішення.</w:t>
      </w:r>
    </w:p>
    <w:p w14:paraId="4B8CE0FF" w14:textId="77777777" w:rsidR="00530878" w:rsidRPr="00436DA7" w:rsidRDefault="00530878" w:rsidP="000D7D45">
      <w:pPr>
        <w:spacing w:after="0"/>
        <w:jc w:val="both"/>
        <w:rPr>
          <w:rFonts w:cs="Times New Roman"/>
          <w:sz w:val="6"/>
          <w:szCs w:val="28"/>
          <w:lang w:val="uk-UA"/>
        </w:rPr>
      </w:pPr>
    </w:p>
    <w:p w14:paraId="76A0781E" w14:textId="46259844" w:rsidR="00530878" w:rsidRPr="000D7D45" w:rsidRDefault="00FA6AA0" w:rsidP="000D7D45">
      <w:pPr>
        <w:spacing w:after="0"/>
        <w:jc w:val="both"/>
        <w:rPr>
          <w:rFonts w:cs="Times New Roman"/>
          <w:szCs w:val="28"/>
          <w:lang w:val="uk-UA"/>
        </w:rPr>
      </w:pPr>
      <w:r>
        <w:rPr>
          <w:rFonts w:cs="Times New Roman"/>
          <w:szCs w:val="28"/>
          <w:lang w:val="uk-UA"/>
        </w:rPr>
        <w:t xml:space="preserve">   </w:t>
      </w:r>
      <w:r w:rsidR="00530878" w:rsidRPr="000D7D45">
        <w:rPr>
          <w:rFonts w:cs="Times New Roman"/>
          <w:szCs w:val="28"/>
          <w:lang w:val="uk-UA"/>
        </w:rPr>
        <w:t xml:space="preserve"> 7. Контроль за виконанням цього рішення покласти на першого заступника та заступників міського голови з питань діяльності виконавчих органів ради.</w:t>
      </w:r>
    </w:p>
    <w:p w14:paraId="052CFCCE" w14:textId="77777777" w:rsidR="00530878" w:rsidRPr="000D7D45" w:rsidRDefault="00530878" w:rsidP="000D7D45">
      <w:pPr>
        <w:spacing w:after="0"/>
        <w:jc w:val="both"/>
        <w:rPr>
          <w:rFonts w:cs="Times New Roman"/>
          <w:szCs w:val="28"/>
          <w:lang w:val="uk-UA"/>
        </w:rPr>
      </w:pPr>
    </w:p>
    <w:p w14:paraId="29EB1F83" w14:textId="77777777" w:rsidR="00530878" w:rsidRPr="000D7D45" w:rsidRDefault="00530878" w:rsidP="000D7D45">
      <w:pPr>
        <w:spacing w:after="0"/>
        <w:jc w:val="both"/>
        <w:rPr>
          <w:rFonts w:cs="Times New Roman"/>
          <w:szCs w:val="28"/>
          <w:lang w:val="uk-UA"/>
        </w:rPr>
      </w:pPr>
    </w:p>
    <w:p w14:paraId="3C24B2AA" w14:textId="77777777" w:rsidR="00530878" w:rsidRPr="000D7D45" w:rsidRDefault="00530878" w:rsidP="000D7D45">
      <w:pPr>
        <w:spacing w:after="0"/>
        <w:jc w:val="both"/>
        <w:rPr>
          <w:rFonts w:cs="Times New Roman"/>
          <w:szCs w:val="28"/>
          <w:lang w:val="uk-UA"/>
        </w:rPr>
      </w:pPr>
    </w:p>
    <w:p w14:paraId="66E707EF" w14:textId="2B8999FA" w:rsidR="00530878" w:rsidRPr="000D7D45" w:rsidRDefault="00530878" w:rsidP="000D7D45">
      <w:pPr>
        <w:spacing w:after="0"/>
        <w:jc w:val="both"/>
        <w:rPr>
          <w:rFonts w:cs="Times New Roman"/>
          <w:szCs w:val="28"/>
          <w:lang w:val="uk-UA"/>
        </w:rPr>
      </w:pPr>
      <w:r w:rsidRPr="000D7D45">
        <w:rPr>
          <w:rFonts w:cs="Times New Roman"/>
          <w:szCs w:val="28"/>
          <w:lang w:val="uk-UA"/>
        </w:rPr>
        <w:t xml:space="preserve">Секретар міської ради                                         </w:t>
      </w:r>
      <w:r w:rsidR="00732159">
        <w:rPr>
          <w:rFonts w:cs="Times New Roman"/>
          <w:szCs w:val="28"/>
          <w:lang w:val="uk-UA"/>
        </w:rPr>
        <w:t xml:space="preserve">  </w:t>
      </w:r>
      <w:r w:rsidRPr="000D7D45">
        <w:rPr>
          <w:rFonts w:cs="Times New Roman"/>
          <w:szCs w:val="28"/>
          <w:lang w:val="uk-UA"/>
        </w:rPr>
        <w:t xml:space="preserve">   </w:t>
      </w:r>
      <w:r w:rsidR="00436DA7">
        <w:rPr>
          <w:rFonts w:cs="Times New Roman"/>
          <w:szCs w:val="28"/>
          <w:lang w:val="uk-UA"/>
        </w:rPr>
        <w:t xml:space="preserve"> </w:t>
      </w:r>
      <w:r w:rsidRPr="000D7D45">
        <w:rPr>
          <w:rFonts w:cs="Times New Roman"/>
          <w:szCs w:val="28"/>
          <w:lang w:val="uk-UA"/>
        </w:rPr>
        <w:t xml:space="preserve">           Галина ШИМАНСЬКА</w:t>
      </w:r>
    </w:p>
    <w:p w14:paraId="4BB5CA98" w14:textId="77777777" w:rsidR="00530878" w:rsidRPr="000D7D45" w:rsidRDefault="00530878" w:rsidP="000D7D45">
      <w:pPr>
        <w:spacing w:after="0"/>
        <w:jc w:val="both"/>
        <w:rPr>
          <w:rFonts w:cs="Times New Roman"/>
          <w:szCs w:val="28"/>
          <w:lang w:val="uk-UA"/>
        </w:rPr>
      </w:pPr>
    </w:p>
    <w:sectPr w:rsidR="00530878" w:rsidRPr="000D7D45" w:rsidSect="000D7D45">
      <w:headerReference w:type="default" r:id="rId10"/>
      <w:pgSz w:w="11906" w:h="16838" w:code="9"/>
      <w:pgMar w:top="993"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F702E" w14:textId="77777777" w:rsidR="00FC4D0C" w:rsidRDefault="00FC4D0C" w:rsidP="000D7D45">
      <w:pPr>
        <w:spacing w:after="0"/>
      </w:pPr>
      <w:r>
        <w:separator/>
      </w:r>
    </w:p>
  </w:endnote>
  <w:endnote w:type="continuationSeparator" w:id="0">
    <w:p w14:paraId="73309806" w14:textId="77777777" w:rsidR="00FC4D0C" w:rsidRDefault="00FC4D0C" w:rsidP="000D7D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CC454" w14:textId="77777777" w:rsidR="00FC4D0C" w:rsidRDefault="00FC4D0C" w:rsidP="000D7D45">
      <w:pPr>
        <w:spacing w:after="0"/>
      </w:pPr>
      <w:r>
        <w:separator/>
      </w:r>
    </w:p>
  </w:footnote>
  <w:footnote w:type="continuationSeparator" w:id="0">
    <w:p w14:paraId="7244576A" w14:textId="77777777" w:rsidR="00FC4D0C" w:rsidRDefault="00FC4D0C" w:rsidP="000D7D4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7181521"/>
      <w:docPartObj>
        <w:docPartGallery w:val="Page Numbers (Top of Page)"/>
        <w:docPartUnique/>
      </w:docPartObj>
    </w:sdtPr>
    <w:sdtEndPr/>
    <w:sdtContent>
      <w:p w14:paraId="4202B138" w14:textId="79CEEFF9" w:rsidR="000D7D45" w:rsidRDefault="000D7D45">
        <w:pPr>
          <w:pStyle w:val="ac"/>
          <w:jc w:val="center"/>
        </w:pPr>
        <w:r>
          <w:fldChar w:fldCharType="begin"/>
        </w:r>
        <w:r>
          <w:instrText>PAGE   \* MERGEFORMAT</w:instrText>
        </w:r>
        <w:r>
          <w:fldChar w:fldCharType="separate"/>
        </w:r>
        <w:r w:rsidR="00BA04AE">
          <w:rPr>
            <w:noProof/>
          </w:rPr>
          <w:t>2</w:t>
        </w:r>
        <w:r>
          <w:fldChar w:fldCharType="end"/>
        </w:r>
      </w:p>
    </w:sdtContent>
  </w:sdt>
  <w:p w14:paraId="7A9D53B5" w14:textId="77777777" w:rsidR="000D7D45" w:rsidRDefault="000D7D4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97082"/>
    <w:multiLevelType w:val="multilevel"/>
    <w:tmpl w:val="552874E6"/>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
    <w:nsid w:val="3912140D"/>
    <w:multiLevelType w:val="multilevel"/>
    <w:tmpl w:val="9C2CC5CC"/>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
    <w:nsid w:val="412F5899"/>
    <w:multiLevelType w:val="hybridMultilevel"/>
    <w:tmpl w:val="1E0E6BFE"/>
    <w:lvl w:ilvl="0" w:tplc="C8ACE3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C8F"/>
    <w:rsid w:val="000C2C1B"/>
    <w:rsid w:val="000D7D45"/>
    <w:rsid w:val="00100CD5"/>
    <w:rsid w:val="00155117"/>
    <w:rsid w:val="00436DA7"/>
    <w:rsid w:val="00461B43"/>
    <w:rsid w:val="00530878"/>
    <w:rsid w:val="005F1299"/>
    <w:rsid w:val="00683850"/>
    <w:rsid w:val="006C0B77"/>
    <w:rsid w:val="00732159"/>
    <w:rsid w:val="007C60C5"/>
    <w:rsid w:val="007F011D"/>
    <w:rsid w:val="008242FF"/>
    <w:rsid w:val="00870751"/>
    <w:rsid w:val="00922C48"/>
    <w:rsid w:val="00A0350A"/>
    <w:rsid w:val="00B915B7"/>
    <w:rsid w:val="00BA04AE"/>
    <w:rsid w:val="00BF6C8F"/>
    <w:rsid w:val="00EA59DF"/>
    <w:rsid w:val="00EE4070"/>
    <w:rsid w:val="00F12C76"/>
    <w:rsid w:val="00FA6AA0"/>
    <w:rsid w:val="00FC4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06FDE"/>
  <w15:chartTrackingRefBased/>
  <w15:docId w15:val="{A46F2F2A-5EA9-4AE7-A7EE-7820797A0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C8F"/>
    <w:pPr>
      <w:spacing w:line="240" w:lineRule="auto"/>
    </w:pPr>
    <w:rPr>
      <w:rFonts w:ascii="Times New Roman" w:hAnsi="Times New Roman"/>
      <w:kern w:val="0"/>
      <w:sz w:val="28"/>
      <w14:ligatures w14:val="none"/>
    </w:rPr>
  </w:style>
  <w:style w:type="paragraph" w:styleId="1">
    <w:name w:val="heading 1"/>
    <w:basedOn w:val="a"/>
    <w:next w:val="a"/>
    <w:link w:val="10"/>
    <w:uiPriority w:val="9"/>
    <w:qFormat/>
    <w:rsid w:val="00BF6C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F6C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F6C8F"/>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4">
    <w:name w:val="heading 4"/>
    <w:basedOn w:val="a"/>
    <w:next w:val="a"/>
    <w:link w:val="40"/>
    <w:uiPriority w:val="9"/>
    <w:semiHidden/>
    <w:unhideWhenUsed/>
    <w:qFormat/>
    <w:rsid w:val="00BF6C8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rsid w:val="00BF6C8F"/>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BF6C8F"/>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BF6C8F"/>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BF6C8F"/>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BF6C8F"/>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6C8F"/>
    <w:rPr>
      <w:rFonts w:asciiTheme="majorHAnsi" w:eastAsiaTheme="majorEastAsia" w:hAnsiTheme="majorHAnsi" w:cstheme="majorBidi"/>
      <w:color w:val="2F5496" w:themeColor="accent1" w:themeShade="BF"/>
      <w:kern w:val="0"/>
      <w:sz w:val="40"/>
      <w:szCs w:val="40"/>
      <w14:ligatures w14:val="none"/>
    </w:rPr>
  </w:style>
  <w:style w:type="character" w:customStyle="1" w:styleId="20">
    <w:name w:val="Заголовок 2 Знак"/>
    <w:basedOn w:val="a0"/>
    <w:link w:val="2"/>
    <w:uiPriority w:val="9"/>
    <w:semiHidden/>
    <w:rsid w:val="00BF6C8F"/>
    <w:rPr>
      <w:rFonts w:asciiTheme="majorHAnsi" w:eastAsiaTheme="majorEastAsia" w:hAnsiTheme="majorHAnsi" w:cstheme="majorBidi"/>
      <w:color w:val="2F5496" w:themeColor="accent1" w:themeShade="BF"/>
      <w:kern w:val="0"/>
      <w:sz w:val="32"/>
      <w:szCs w:val="32"/>
      <w14:ligatures w14:val="none"/>
    </w:rPr>
  </w:style>
  <w:style w:type="character" w:customStyle="1" w:styleId="30">
    <w:name w:val="Заголовок 3 Знак"/>
    <w:basedOn w:val="a0"/>
    <w:link w:val="3"/>
    <w:uiPriority w:val="9"/>
    <w:semiHidden/>
    <w:rsid w:val="00BF6C8F"/>
    <w:rPr>
      <w:rFonts w:eastAsiaTheme="majorEastAsia" w:cstheme="majorBidi"/>
      <w:color w:val="2F5496" w:themeColor="accent1" w:themeShade="BF"/>
      <w:kern w:val="0"/>
      <w:sz w:val="28"/>
      <w:szCs w:val="28"/>
      <w14:ligatures w14:val="none"/>
    </w:rPr>
  </w:style>
  <w:style w:type="character" w:customStyle="1" w:styleId="40">
    <w:name w:val="Заголовок 4 Знак"/>
    <w:basedOn w:val="a0"/>
    <w:link w:val="4"/>
    <w:uiPriority w:val="9"/>
    <w:semiHidden/>
    <w:rsid w:val="00BF6C8F"/>
    <w:rPr>
      <w:rFonts w:eastAsiaTheme="majorEastAsia" w:cstheme="majorBidi"/>
      <w:i/>
      <w:iCs/>
      <w:color w:val="2F5496" w:themeColor="accent1" w:themeShade="BF"/>
      <w:kern w:val="0"/>
      <w:sz w:val="28"/>
      <w14:ligatures w14:val="none"/>
    </w:rPr>
  </w:style>
  <w:style w:type="character" w:customStyle="1" w:styleId="50">
    <w:name w:val="Заголовок 5 Знак"/>
    <w:basedOn w:val="a0"/>
    <w:link w:val="5"/>
    <w:uiPriority w:val="9"/>
    <w:semiHidden/>
    <w:rsid w:val="00BF6C8F"/>
    <w:rPr>
      <w:rFonts w:eastAsiaTheme="majorEastAsia" w:cstheme="majorBidi"/>
      <w:color w:val="2F5496" w:themeColor="accent1" w:themeShade="BF"/>
      <w:kern w:val="0"/>
      <w:sz w:val="28"/>
      <w14:ligatures w14:val="none"/>
    </w:rPr>
  </w:style>
  <w:style w:type="character" w:customStyle="1" w:styleId="60">
    <w:name w:val="Заголовок 6 Знак"/>
    <w:basedOn w:val="a0"/>
    <w:link w:val="6"/>
    <w:uiPriority w:val="9"/>
    <w:semiHidden/>
    <w:rsid w:val="00BF6C8F"/>
    <w:rPr>
      <w:rFonts w:eastAsiaTheme="majorEastAsia" w:cstheme="majorBidi"/>
      <w:i/>
      <w:iCs/>
      <w:color w:val="595959" w:themeColor="text1" w:themeTint="A6"/>
      <w:kern w:val="0"/>
      <w:sz w:val="28"/>
      <w14:ligatures w14:val="none"/>
    </w:rPr>
  </w:style>
  <w:style w:type="character" w:customStyle="1" w:styleId="70">
    <w:name w:val="Заголовок 7 Знак"/>
    <w:basedOn w:val="a0"/>
    <w:link w:val="7"/>
    <w:uiPriority w:val="9"/>
    <w:semiHidden/>
    <w:rsid w:val="00BF6C8F"/>
    <w:rPr>
      <w:rFonts w:eastAsiaTheme="majorEastAsia" w:cstheme="majorBidi"/>
      <w:color w:val="595959" w:themeColor="text1" w:themeTint="A6"/>
      <w:kern w:val="0"/>
      <w:sz w:val="28"/>
      <w14:ligatures w14:val="none"/>
    </w:rPr>
  </w:style>
  <w:style w:type="character" w:customStyle="1" w:styleId="80">
    <w:name w:val="Заголовок 8 Знак"/>
    <w:basedOn w:val="a0"/>
    <w:link w:val="8"/>
    <w:uiPriority w:val="9"/>
    <w:semiHidden/>
    <w:rsid w:val="00BF6C8F"/>
    <w:rPr>
      <w:rFonts w:eastAsiaTheme="majorEastAsia" w:cstheme="majorBidi"/>
      <w:i/>
      <w:iCs/>
      <w:color w:val="272727" w:themeColor="text1" w:themeTint="D8"/>
      <w:kern w:val="0"/>
      <w:sz w:val="28"/>
      <w14:ligatures w14:val="none"/>
    </w:rPr>
  </w:style>
  <w:style w:type="character" w:customStyle="1" w:styleId="90">
    <w:name w:val="Заголовок 9 Знак"/>
    <w:basedOn w:val="a0"/>
    <w:link w:val="9"/>
    <w:uiPriority w:val="9"/>
    <w:semiHidden/>
    <w:rsid w:val="00BF6C8F"/>
    <w:rPr>
      <w:rFonts w:eastAsiaTheme="majorEastAsia" w:cstheme="majorBidi"/>
      <w:color w:val="272727" w:themeColor="text1" w:themeTint="D8"/>
      <w:kern w:val="0"/>
      <w:sz w:val="28"/>
      <w14:ligatures w14:val="none"/>
    </w:rPr>
  </w:style>
  <w:style w:type="paragraph" w:styleId="a3">
    <w:name w:val="Title"/>
    <w:basedOn w:val="a"/>
    <w:next w:val="a"/>
    <w:link w:val="a4"/>
    <w:uiPriority w:val="10"/>
    <w:qFormat/>
    <w:rsid w:val="00BF6C8F"/>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BF6C8F"/>
    <w:rPr>
      <w:rFonts w:asciiTheme="majorHAnsi" w:eastAsiaTheme="majorEastAsia" w:hAnsiTheme="majorHAnsi" w:cstheme="majorBidi"/>
      <w:spacing w:val="-10"/>
      <w:kern w:val="28"/>
      <w:sz w:val="56"/>
      <w:szCs w:val="56"/>
      <w14:ligatures w14:val="none"/>
    </w:rPr>
  </w:style>
  <w:style w:type="paragraph" w:styleId="a5">
    <w:name w:val="Subtitle"/>
    <w:basedOn w:val="a"/>
    <w:next w:val="a"/>
    <w:link w:val="a6"/>
    <w:uiPriority w:val="11"/>
    <w:qFormat/>
    <w:rsid w:val="00BF6C8F"/>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BF6C8F"/>
    <w:rPr>
      <w:rFonts w:eastAsiaTheme="majorEastAsia" w:cstheme="majorBidi"/>
      <w:color w:val="595959" w:themeColor="text1" w:themeTint="A6"/>
      <w:spacing w:val="15"/>
      <w:kern w:val="0"/>
      <w:sz w:val="28"/>
      <w:szCs w:val="28"/>
      <w14:ligatures w14:val="none"/>
    </w:rPr>
  </w:style>
  <w:style w:type="paragraph" w:styleId="21">
    <w:name w:val="Quote"/>
    <w:basedOn w:val="a"/>
    <w:next w:val="a"/>
    <w:link w:val="22"/>
    <w:uiPriority w:val="29"/>
    <w:qFormat/>
    <w:rsid w:val="00BF6C8F"/>
    <w:pPr>
      <w:spacing w:before="160"/>
      <w:jc w:val="center"/>
    </w:pPr>
    <w:rPr>
      <w:i/>
      <w:iCs/>
      <w:color w:val="404040" w:themeColor="text1" w:themeTint="BF"/>
    </w:rPr>
  </w:style>
  <w:style w:type="character" w:customStyle="1" w:styleId="22">
    <w:name w:val="Цитата 2 Знак"/>
    <w:basedOn w:val="a0"/>
    <w:link w:val="21"/>
    <w:uiPriority w:val="29"/>
    <w:rsid w:val="00BF6C8F"/>
    <w:rPr>
      <w:rFonts w:ascii="Times New Roman" w:hAnsi="Times New Roman"/>
      <w:i/>
      <w:iCs/>
      <w:color w:val="404040" w:themeColor="text1" w:themeTint="BF"/>
      <w:kern w:val="0"/>
      <w:sz w:val="28"/>
      <w14:ligatures w14:val="none"/>
    </w:rPr>
  </w:style>
  <w:style w:type="paragraph" w:styleId="a7">
    <w:name w:val="List Paragraph"/>
    <w:basedOn w:val="a"/>
    <w:uiPriority w:val="34"/>
    <w:qFormat/>
    <w:rsid w:val="00BF6C8F"/>
    <w:pPr>
      <w:ind w:left="720"/>
      <w:contextualSpacing/>
    </w:pPr>
  </w:style>
  <w:style w:type="character" w:styleId="a8">
    <w:name w:val="Intense Emphasis"/>
    <w:basedOn w:val="a0"/>
    <w:uiPriority w:val="21"/>
    <w:qFormat/>
    <w:rsid w:val="00BF6C8F"/>
    <w:rPr>
      <w:i/>
      <w:iCs/>
      <w:color w:val="2F5496" w:themeColor="accent1" w:themeShade="BF"/>
    </w:rPr>
  </w:style>
  <w:style w:type="paragraph" w:styleId="a9">
    <w:name w:val="Intense Quote"/>
    <w:basedOn w:val="a"/>
    <w:next w:val="a"/>
    <w:link w:val="aa"/>
    <w:uiPriority w:val="30"/>
    <w:qFormat/>
    <w:rsid w:val="00BF6C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BF6C8F"/>
    <w:rPr>
      <w:rFonts w:ascii="Times New Roman" w:hAnsi="Times New Roman"/>
      <w:i/>
      <w:iCs/>
      <w:color w:val="2F5496" w:themeColor="accent1" w:themeShade="BF"/>
      <w:kern w:val="0"/>
      <w:sz w:val="28"/>
      <w14:ligatures w14:val="none"/>
    </w:rPr>
  </w:style>
  <w:style w:type="character" w:styleId="ab">
    <w:name w:val="Intense Reference"/>
    <w:basedOn w:val="a0"/>
    <w:uiPriority w:val="32"/>
    <w:qFormat/>
    <w:rsid w:val="00BF6C8F"/>
    <w:rPr>
      <w:b/>
      <w:bCs/>
      <w:smallCaps/>
      <w:color w:val="2F5496" w:themeColor="accent1" w:themeShade="BF"/>
      <w:spacing w:val="5"/>
    </w:rPr>
  </w:style>
  <w:style w:type="paragraph" w:styleId="ac">
    <w:name w:val="header"/>
    <w:basedOn w:val="a"/>
    <w:link w:val="ad"/>
    <w:uiPriority w:val="99"/>
    <w:unhideWhenUsed/>
    <w:rsid w:val="000D7D45"/>
    <w:pPr>
      <w:tabs>
        <w:tab w:val="center" w:pos="4677"/>
        <w:tab w:val="right" w:pos="9355"/>
      </w:tabs>
      <w:spacing w:after="0"/>
    </w:pPr>
  </w:style>
  <w:style w:type="character" w:customStyle="1" w:styleId="ad">
    <w:name w:val="Верхний колонтитул Знак"/>
    <w:basedOn w:val="a0"/>
    <w:link w:val="ac"/>
    <w:uiPriority w:val="99"/>
    <w:rsid w:val="000D7D45"/>
    <w:rPr>
      <w:rFonts w:ascii="Times New Roman" w:hAnsi="Times New Roman"/>
      <w:kern w:val="0"/>
      <w:sz w:val="28"/>
      <w14:ligatures w14:val="none"/>
    </w:rPr>
  </w:style>
  <w:style w:type="paragraph" w:styleId="ae">
    <w:name w:val="footer"/>
    <w:basedOn w:val="a"/>
    <w:link w:val="af"/>
    <w:uiPriority w:val="99"/>
    <w:unhideWhenUsed/>
    <w:rsid w:val="000D7D45"/>
    <w:pPr>
      <w:tabs>
        <w:tab w:val="center" w:pos="4677"/>
        <w:tab w:val="right" w:pos="9355"/>
      </w:tabs>
      <w:spacing w:after="0"/>
    </w:pPr>
  </w:style>
  <w:style w:type="character" w:customStyle="1" w:styleId="af">
    <w:name w:val="Нижний колонтитул Знак"/>
    <w:basedOn w:val="a0"/>
    <w:link w:val="ae"/>
    <w:uiPriority w:val="99"/>
    <w:rsid w:val="000D7D45"/>
    <w:rPr>
      <w:rFonts w:ascii="Times New Roman" w:hAnsi="Times New Roman"/>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67D06-0B13-43A1-8820-10FED1829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643</Words>
  <Characters>3667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dc:description/>
  <cp:lastModifiedBy>Пользователь</cp:lastModifiedBy>
  <cp:revision>17</cp:revision>
  <cp:lastPrinted>2026-05-26T06:56:00Z</cp:lastPrinted>
  <dcterms:created xsi:type="dcterms:W3CDTF">2026-05-25T13:29:00Z</dcterms:created>
  <dcterms:modified xsi:type="dcterms:W3CDTF">2026-06-17T11:27:00Z</dcterms:modified>
</cp:coreProperties>
</file>