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9A7441B" w14:textId="77777777" w:rsidR="006A5218" w:rsidRPr="006A5218" w:rsidRDefault="006A5218" w:rsidP="00C86323">
      <w:pPr>
        <w:rPr>
          <w:spacing w:val="3"/>
          <w:sz w:val="12"/>
          <w:szCs w:val="12"/>
        </w:rPr>
      </w:pPr>
    </w:p>
    <w:p w14:paraId="47F20840" w14:textId="6AD0DC7B" w:rsidR="00C86323" w:rsidRDefault="00146A9C" w:rsidP="00C86323">
      <w:pPr>
        <w:rPr>
          <w:spacing w:val="3"/>
          <w:sz w:val="28"/>
          <w:szCs w:val="28"/>
          <w:highlight w:val="white"/>
        </w:rPr>
      </w:pPr>
      <w:r>
        <w:rPr>
          <w:noProof/>
          <w:lang w:eastAsia="ru-RU"/>
        </w:rPr>
        <w:object w:dxaOrig="1440" w:dyaOrig="1440" w14:anchorId="71C25F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17.45pt;margin-top:-7.2pt;width:42.55pt;height:55.15pt;z-index:251662336;mso-wrap-distance-left:9.05pt;mso-wrap-distance-right:9.05pt;mso-position-horizontal-relative:text;mso-position-vertical-relative:text" filled="t">
            <v:fill color2="black"/>
            <v:imagedata r:id="rId7" o:title=""/>
          </v:shape>
          <o:OLEObject Type="Embed" ProgID="Word.Picture.8" ShapeID="_x0000_s1028" DrawAspect="Content" ObjectID="_1845544127" r:id="rId8"/>
        </w:object>
      </w:r>
    </w:p>
    <w:p w14:paraId="2B335F16" w14:textId="77777777" w:rsidR="00C86323" w:rsidRDefault="00C86323" w:rsidP="00C86323">
      <w:pPr>
        <w:pStyle w:val="14"/>
        <w:tabs>
          <w:tab w:val="center" w:pos="4677"/>
          <w:tab w:val="left" w:pos="8325"/>
        </w:tabs>
        <w:spacing w:before="0" w:after="0"/>
        <w:ind w:left="0" w:right="0"/>
        <w:jc w:val="center"/>
        <w:rPr>
          <w:noProof/>
          <w:lang w:eastAsia="ru-RU"/>
        </w:rPr>
      </w:pPr>
    </w:p>
    <w:p w14:paraId="6CD38EAE" w14:textId="63B3C510" w:rsidR="00C86323" w:rsidRDefault="00C86323" w:rsidP="00C86323">
      <w:pPr>
        <w:pStyle w:val="14"/>
        <w:tabs>
          <w:tab w:val="center" w:pos="4677"/>
          <w:tab w:val="left" w:pos="8325"/>
        </w:tabs>
        <w:spacing w:before="0" w:after="0"/>
        <w:ind w:left="0" w:right="0"/>
        <w:jc w:val="center"/>
        <w:rPr>
          <w:noProof/>
          <w:lang w:eastAsia="ru-RU"/>
        </w:rPr>
      </w:pPr>
    </w:p>
    <w:p w14:paraId="0B159230" w14:textId="77777777" w:rsidR="00C86323" w:rsidRDefault="00C86323" w:rsidP="00C86323">
      <w:pPr>
        <w:pStyle w:val="14"/>
        <w:tabs>
          <w:tab w:val="center" w:pos="4677"/>
          <w:tab w:val="left" w:pos="8325"/>
        </w:tabs>
        <w:spacing w:before="0" w:after="0"/>
        <w:ind w:left="0" w:right="0"/>
        <w:jc w:val="center"/>
      </w:pPr>
      <w:r>
        <w:rPr>
          <w:b/>
          <w:lang w:val="uk-UA"/>
        </w:rPr>
        <w:t>УКРАЇНА</w:t>
      </w:r>
    </w:p>
    <w:p w14:paraId="55960158" w14:textId="77777777" w:rsidR="00C86323" w:rsidRDefault="00C86323" w:rsidP="00C86323">
      <w:pPr>
        <w:pStyle w:val="14"/>
        <w:spacing w:before="0" w:after="0"/>
        <w:ind w:left="0" w:right="0"/>
        <w:jc w:val="center"/>
      </w:pPr>
      <w:r>
        <w:rPr>
          <w:b/>
          <w:bCs/>
          <w:lang w:val="uk-UA"/>
        </w:rPr>
        <w:t>ЖИТОМИРСЬКА МІСЬКА РАДА</w:t>
      </w:r>
    </w:p>
    <w:p w14:paraId="76BE78DD" w14:textId="77777777" w:rsidR="00C86323" w:rsidRDefault="00C86323" w:rsidP="00C86323">
      <w:pPr>
        <w:pStyle w:val="14"/>
        <w:spacing w:before="0" w:after="0"/>
        <w:ind w:left="0" w:right="0"/>
        <w:jc w:val="center"/>
      </w:pPr>
      <w:r>
        <w:rPr>
          <w:b/>
          <w:bCs/>
          <w:lang w:val="uk-UA"/>
        </w:rPr>
        <w:t>ПРОЄКТ РІШЕННЯ</w:t>
      </w:r>
    </w:p>
    <w:p w14:paraId="042FA5B5" w14:textId="77777777" w:rsidR="00C86323" w:rsidRDefault="00C86323" w:rsidP="00C86323">
      <w:pPr>
        <w:pStyle w:val="14"/>
        <w:spacing w:before="0" w:after="0" w:line="216" w:lineRule="auto"/>
        <w:ind w:left="0" w:right="0"/>
        <w:rPr>
          <w:b/>
          <w:bCs/>
          <w:lang w:val="uk-UA"/>
        </w:rPr>
      </w:pPr>
    </w:p>
    <w:p w14:paraId="32F4C821" w14:textId="77777777" w:rsidR="00C86323" w:rsidRDefault="00C86323" w:rsidP="00C86323">
      <w:pPr>
        <w:pStyle w:val="14"/>
        <w:spacing w:before="0" w:after="0" w:line="216" w:lineRule="auto"/>
        <w:ind w:left="0" w:right="0"/>
      </w:pPr>
      <w:r>
        <w:rPr>
          <w:lang w:val="uk-UA"/>
        </w:rPr>
        <w:t>від</w:t>
      </w:r>
      <w:r w:rsidRPr="00AB0D61">
        <w:rPr>
          <w:u w:val="single"/>
          <w:lang w:val="uk-UA"/>
        </w:rPr>
        <w:t xml:space="preserve">                  </w:t>
      </w:r>
      <w:r>
        <w:rPr>
          <w:lang w:val="uk-UA"/>
        </w:rPr>
        <w:t>№ _______</w:t>
      </w:r>
    </w:p>
    <w:p w14:paraId="73AE5661" w14:textId="77777777" w:rsidR="00C86323" w:rsidRDefault="00C86323" w:rsidP="00C86323">
      <w:pPr>
        <w:pStyle w:val="14"/>
        <w:spacing w:before="0" w:after="0" w:line="216" w:lineRule="auto"/>
        <w:ind w:left="0" w:right="6804"/>
        <w:jc w:val="center"/>
      </w:pPr>
      <w:r>
        <w:rPr>
          <w:lang w:val="uk-UA"/>
        </w:rPr>
        <w:t xml:space="preserve">      м. Житомир</w:t>
      </w:r>
    </w:p>
    <w:p w14:paraId="3A64735F" w14:textId="6A3BDBDD" w:rsidR="00C86323" w:rsidRDefault="00C86323" w:rsidP="00C86323">
      <w:pPr>
        <w:tabs>
          <w:tab w:val="left" w:pos="0"/>
        </w:tabs>
        <w:jc w:val="both"/>
      </w:pPr>
    </w:p>
    <w:p w14:paraId="46C182A8" w14:textId="77777777" w:rsidR="00EC2856" w:rsidRDefault="00C86323" w:rsidP="006B376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D609CC">
        <w:rPr>
          <w:sz w:val="28"/>
          <w:szCs w:val="28"/>
        </w:rPr>
        <w:t>раціональне використання земель</w:t>
      </w:r>
    </w:p>
    <w:p w14:paraId="5738ECBB" w14:textId="08BE339D" w:rsidR="00BA25DE" w:rsidRDefault="00D609CC" w:rsidP="006B376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комунальної власності та впорядкування</w:t>
      </w:r>
      <w:r w:rsidR="003C3460">
        <w:rPr>
          <w:sz w:val="28"/>
          <w:szCs w:val="28"/>
        </w:rPr>
        <w:t xml:space="preserve"> розміщення</w:t>
      </w:r>
    </w:p>
    <w:p w14:paraId="35F03DFE" w14:textId="14154FBD" w:rsidR="00086969" w:rsidRDefault="003C3460" w:rsidP="003C346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тимчасових споруд для</w:t>
      </w:r>
      <w:r w:rsidR="00086969">
        <w:rPr>
          <w:sz w:val="28"/>
          <w:szCs w:val="28"/>
        </w:rPr>
        <w:t xml:space="preserve"> </w:t>
      </w:r>
      <w:r>
        <w:rPr>
          <w:sz w:val="28"/>
          <w:szCs w:val="28"/>
        </w:rPr>
        <w:t>провадження</w:t>
      </w:r>
    </w:p>
    <w:p w14:paraId="02C6F28B" w14:textId="5C86F956" w:rsidR="00C86323" w:rsidRPr="00644B12" w:rsidRDefault="003C3460" w:rsidP="003C346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підприємницької діяльності</w:t>
      </w:r>
      <w:r w:rsidR="00C86323">
        <w:rPr>
          <w:sz w:val="28"/>
          <w:szCs w:val="28"/>
        </w:rPr>
        <w:t xml:space="preserve"> </w:t>
      </w:r>
    </w:p>
    <w:p w14:paraId="25536F0D" w14:textId="77777777" w:rsidR="00C86323" w:rsidRDefault="00C86323" w:rsidP="00C86323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14:paraId="0CD8142E" w14:textId="563F7B04" w:rsidR="00C86323" w:rsidRPr="009608B1" w:rsidRDefault="00C86323" w:rsidP="00C86323">
      <w:pPr>
        <w:tabs>
          <w:tab w:val="left" w:pos="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608B1">
        <w:rPr>
          <w:color w:val="000000"/>
          <w:sz w:val="28"/>
          <w:szCs w:val="28"/>
        </w:rPr>
        <w:t xml:space="preserve">З метою </w:t>
      </w:r>
      <w:r w:rsidR="002B641C" w:rsidRPr="009608B1">
        <w:rPr>
          <w:color w:val="000000"/>
          <w:sz w:val="28"/>
          <w:szCs w:val="28"/>
        </w:rPr>
        <w:t xml:space="preserve">належного утримання та раціонального використання </w:t>
      </w:r>
      <w:r w:rsidR="00BF4A67">
        <w:rPr>
          <w:color w:val="000000"/>
          <w:sz w:val="28"/>
          <w:szCs w:val="28"/>
        </w:rPr>
        <w:t xml:space="preserve">території </w:t>
      </w:r>
      <w:r w:rsidR="00FD5BD5">
        <w:rPr>
          <w:sz w:val="28"/>
          <w:szCs w:val="28"/>
        </w:rPr>
        <w:t>Житомирської</w:t>
      </w:r>
      <w:r w:rsidR="002B641C" w:rsidRPr="009608B1">
        <w:rPr>
          <w:sz w:val="28"/>
          <w:szCs w:val="28"/>
        </w:rPr>
        <w:t xml:space="preserve"> міської територіальної громади,</w:t>
      </w:r>
      <w:r w:rsidR="002B641C" w:rsidRPr="009608B1">
        <w:rPr>
          <w:color w:val="000000"/>
          <w:sz w:val="28"/>
          <w:szCs w:val="28"/>
        </w:rPr>
        <w:t xml:space="preserve"> </w:t>
      </w:r>
      <w:r w:rsidR="003C3460" w:rsidRPr="009608B1">
        <w:rPr>
          <w:color w:val="000000"/>
          <w:sz w:val="28"/>
          <w:szCs w:val="28"/>
        </w:rPr>
        <w:t>впорядкування розміщення</w:t>
      </w:r>
      <w:r w:rsidR="003C3460" w:rsidRPr="009608B1">
        <w:rPr>
          <w:sz w:val="28"/>
          <w:szCs w:val="28"/>
        </w:rPr>
        <w:t xml:space="preserve"> </w:t>
      </w:r>
      <w:r w:rsidR="009608B1" w:rsidRPr="009608B1">
        <w:rPr>
          <w:sz w:val="28"/>
          <w:szCs w:val="28"/>
        </w:rPr>
        <w:t xml:space="preserve">існуючих </w:t>
      </w:r>
      <w:r w:rsidR="003C3460" w:rsidRPr="009608B1">
        <w:rPr>
          <w:sz w:val="28"/>
          <w:szCs w:val="28"/>
        </w:rPr>
        <w:t xml:space="preserve">тимчасових споруд для провадження підприємницької діяльності, </w:t>
      </w:r>
      <w:r w:rsidR="00352637" w:rsidRPr="009608B1">
        <w:rPr>
          <w:spacing w:val="3"/>
          <w:sz w:val="28"/>
          <w:szCs w:val="28"/>
          <w:shd w:val="clear" w:color="auto" w:fill="FFFFFF"/>
        </w:rPr>
        <w:t>керуючись</w:t>
      </w:r>
      <w:r w:rsidR="00352637" w:rsidRPr="009608B1">
        <w:rPr>
          <w:color w:val="000000"/>
          <w:sz w:val="28"/>
          <w:szCs w:val="28"/>
        </w:rPr>
        <w:t xml:space="preserve"> </w:t>
      </w:r>
      <w:r w:rsidR="006C2980">
        <w:rPr>
          <w:color w:val="000000"/>
          <w:sz w:val="28"/>
          <w:szCs w:val="28"/>
        </w:rPr>
        <w:t>ст.</w:t>
      </w:r>
      <w:r w:rsidR="0099080B">
        <w:rPr>
          <w:color w:val="000000"/>
          <w:sz w:val="28"/>
          <w:szCs w:val="28"/>
        </w:rPr>
        <w:t xml:space="preserve"> </w:t>
      </w:r>
      <w:r w:rsidR="006C2980">
        <w:rPr>
          <w:color w:val="000000"/>
          <w:sz w:val="28"/>
          <w:szCs w:val="28"/>
        </w:rPr>
        <w:t>ст</w:t>
      </w:r>
      <w:r w:rsidR="006C2980" w:rsidRPr="006C2980">
        <w:rPr>
          <w:color w:val="000000"/>
          <w:sz w:val="28"/>
          <w:szCs w:val="28"/>
        </w:rPr>
        <w:t>.</w:t>
      </w:r>
      <w:r w:rsidR="006C2980" w:rsidRPr="006C2980">
        <w:rPr>
          <w:sz w:val="28"/>
          <w:szCs w:val="28"/>
        </w:rPr>
        <w:t xml:space="preserve"> 25, 26, 30, 59</w:t>
      </w:r>
      <w:r w:rsidR="006C2980">
        <w:rPr>
          <w:sz w:val="28"/>
          <w:szCs w:val="28"/>
        </w:rPr>
        <w:t xml:space="preserve"> </w:t>
      </w:r>
      <w:r w:rsidR="006C2980">
        <w:rPr>
          <w:color w:val="000000"/>
          <w:sz w:val="28"/>
          <w:szCs w:val="28"/>
        </w:rPr>
        <w:t xml:space="preserve">Закону </w:t>
      </w:r>
      <w:r w:rsidR="00352637" w:rsidRPr="009608B1">
        <w:rPr>
          <w:color w:val="000000"/>
          <w:sz w:val="28"/>
          <w:szCs w:val="28"/>
        </w:rPr>
        <w:t>України «Про місцеве самоврядування в</w:t>
      </w:r>
      <w:r w:rsidR="00FD5BD5">
        <w:rPr>
          <w:color w:val="000000"/>
          <w:sz w:val="28"/>
          <w:szCs w:val="28"/>
        </w:rPr>
        <w:t xml:space="preserve"> Україні»,</w:t>
      </w:r>
      <w:r w:rsidR="0099080B">
        <w:rPr>
          <w:color w:val="000000"/>
          <w:sz w:val="28"/>
          <w:szCs w:val="28"/>
        </w:rPr>
        <w:t xml:space="preserve"> ст.</w:t>
      </w:r>
      <w:r w:rsidR="00D51E5F">
        <w:rPr>
          <w:color w:val="000000"/>
          <w:sz w:val="28"/>
          <w:szCs w:val="28"/>
        </w:rPr>
        <w:t xml:space="preserve"> </w:t>
      </w:r>
      <w:r w:rsidR="0099080B">
        <w:rPr>
          <w:color w:val="000000"/>
          <w:sz w:val="28"/>
          <w:szCs w:val="28"/>
        </w:rPr>
        <w:t>ст.</w:t>
      </w:r>
      <w:r w:rsidR="00271F7C" w:rsidRPr="00271F7C">
        <w:t xml:space="preserve"> </w:t>
      </w:r>
      <w:r w:rsidR="00271F7C" w:rsidRPr="00271F7C">
        <w:rPr>
          <w:sz w:val="28"/>
          <w:szCs w:val="28"/>
        </w:rPr>
        <w:t>12, 83, 122</w:t>
      </w:r>
      <w:r w:rsidR="00271F7C">
        <w:t xml:space="preserve"> </w:t>
      </w:r>
      <w:r w:rsidR="00324225">
        <w:rPr>
          <w:color w:val="000000"/>
          <w:sz w:val="28"/>
          <w:szCs w:val="28"/>
        </w:rPr>
        <w:t xml:space="preserve"> Земельного к</w:t>
      </w:r>
      <w:r w:rsidR="0099080B">
        <w:rPr>
          <w:color w:val="000000"/>
          <w:sz w:val="28"/>
          <w:szCs w:val="28"/>
        </w:rPr>
        <w:t>одексу України,</w:t>
      </w:r>
      <w:r w:rsidR="003C3460" w:rsidRPr="009608B1">
        <w:rPr>
          <w:color w:val="000000"/>
          <w:sz w:val="28"/>
          <w:szCs w:val="28"/>
        </w:rPr>
        <w:t xml:space="preserve"> </w:t>
      </w:r>
      <w:r w:rsidR="006C2980">
        <w:rPr>
          <w:color w:val="000000"/>
          <w:sz w:val="28"/>
          <w:szCs w:val="28"/>
        </w:rPr>
        <w:t xml:space="preserve">ст. 28 </w:t>
      </w:r>
      <w:r w:rsidR="0099080B">
        <w:rPr>
          <w:color w:val="000000"/>
          <w:sz w:val="28"/>
          <w:szCs w:val="28"/>
        </w:rPr>
        <w:t xml:space="preserve">Закону України </w:t>
      </w:r>
      <w:r w:rsidR="003C3460" w:rsidRPr="009608B1">
        <w:rPr>
          <w:color w:val="000000"/>
          <w:sz w:val="28"/>
          <w:szCs w:val="28"/>
        </w:rPr>
        <w:t>«Про регулювання містобудівної діяльності», «Про благоустрій населених пунктів», відповідно до наказу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</w:t>
      </w:r>
      <w:r w:rsidR="006B3762" w:rsidRPr="009608B1">
        <w:rPr>
          <w:color w:val="000000"/>
          <w:sz w:val="28"/>
          <w:szCs w:val="28"/>
        </w:rPr>
        <w:t xml:space="preserve">, </w:t>
      </w:r>
      <w:r w:rsidRPr="009608B1">
        <w:rPr>
          <w:color w:val="000000"/>
          <w:sz w:val="28"/>
          <w:szCs w:val="28"/>
        </w:rPr>
        <w:t>міська рада</w:t>
      </w:r>
    </w:p>
    <w:p w14:paraId="588AD3A5" w14:textId="77777777" w:rsidR="00C86323" w:rsidRDefault="00C86323" w:rsidP="00C86323">
      <w:pPr>
        <w:pStyle w:val="14"/>
        <w:tabs>
          <w:tab w:val="left" w:pos="9360"/>
        </w:tabs>
        <w:spacing w:before="0" w:after="0"/>
        <w:ind w:left="0" w:right="-6"/>
        <w:jc w:val="both"/>
        <w:rPr>
          <w:lang w:val="uk-UA"/>
        </w:rPr>
      </w:pPr>
    </w:p>
    <w:p w14:paraId="5C703273" w14:textId="7E0AE9D4" w:rsidR="00FD5BD5" w:rsidRDefault="00C86323" w:rsidP="00FD5BD5">
      <w:pPr>
        <w:pStyle w:val="14"/>
        <w:tabs>
          <w:tab w:val="left" w:pos="9360"/>
        </w:tabs>
        <w:spacing w:before="0" w:after="0"/>
        <w:ind w:left="0" w:right="-6"/>
        <w:jc w:val="both"/>
        <w:rPr>
          <w:lang w:val="uk-UA"/>
        </w:rPr>
      </w:pPr>
      <w:r>
        <w:rPr>
          <w:lang w:val="uk-UA"/>
        </w:rPr>
        <w:t>ВИРІШИЛА:</w:t>
      </w:r>
    </w:p>
    <w:p w14:paraId="03B97649" w14:textId="77777777" w:rsidR="00AE769C" w:rsidRDefault="00AE769C" w:rsidP="00FD5BD5">
      <w:pPr>
        <w:pStyle w:val="14"/>
        <w:tabs>
          <w:tab w:val="left" w:pos="9360"/>
        </w:tabs>
        <w:spacing w:before="0" w:after="0"/>
        <w:ind w:left="0" w:right="-6"/>
        <w:jc w:val="both"/>
        <w:rPr>
          <w:lang w:val="uk-UA"/>
        </w:rPr>
      </w:pPr>
    </w:p>
    <w:p w14:paraId="7F10A239" w14:textId="77777777" w:rsidR="008A520D" w:rsidRDefault="00D53F91" w:rsidP="008A520D">
      <w:pPr>
        <w:pStyle w:val="pdq2pgselectionanchorcontainer"/>
        <w:numPr>
          <w:ilvl w:val="0"/>
          <w:numId w:val="9"/>
        </w:numPr>
        <w:spacing w:before="0" w:beforeAutospacing="0" w:after="0" w:afterAutospacing="0"/>
        <w:ind w:left="0" w:firstLine="426"/>
        <w:jc w:val="both"/>
        <w:rPr>
          <w:rStyle w:val="ae"/>
          <w:b w:val="0"/>
          <w:sz w:val="28"/>
          <w:szCs w:val="28"/>
        </w:rPr>
      </w:pPr>
      <w:r w:rsidRPr="00D51E5F">
        <w:rPr>
          <w:rStyle w:val="ae"/>
          <w:b w:val="0"/>
          <w:sz w:val="28"/>
          <w:szCs w:val="28"/>
        </w:rPr>
        <w:t xml:space="preserve">Встановити, що </w:t>
      </w:r>
      <w:r w:rsidR="0083145A" w:rsidRPr="00D51E5F">
        <w:rPr>
          <w:rStyle w:val="ae"/>
          <w:b w:val="0"/>
          <w:sz w:val="28"/>
          <w:szCs w:val="28"/>
        </w:rPr>
        <w:t>в межах м. Житомира на зем</w:t>
      </w:r>
      <w:r w:rsidRPr="00D51E5F">
        <w:rPr>
          <w:rStyle w:val="ae"/>
          <w:b w:val="0"/>
          <w:sz w:val="28"/>
          <w:szCs w:val="28"/>
        </w:rPr>
        <w:t>л</w:t>
      </w:r>
      <w:r w:rsidR="0083145A" w:rsidRPr="00D51E5F">
        <w:rPr>
          <w:rStyle w:val="ae"/>
          <w:b w:val="0"/>
          <w:sz w:val="28"/>
          <w:szCs w:val="28"/>
        </w:rPr>
        <w:t>ях</w:t>
      </w:r>
      <w:r w:rsidRPr="00D51E5F">
        <w:rPr>
          <w:rStyle w:val="ae"/>
          <w:b w:val="0"/>
          <w:sz w:val="28"/>
          <w:szCs w:val="28"/>
        </w:rPr>
        <w:t xml:space="preserve"> комунальної власності</w:t>
      </w:r>
      <w:r w:rsidR="0083145A" w:rsidRPr="00D51E5F">
        <w:rPr>
          <w:rStyle w:val="ae"/>
          <w:b w:val="0"/>
          <w:sz w:val="28"/>
          <w:szCs w:val="28"/>
        </w:rPr>
        <w:t xml:space="preserve"> Житомирської міської територіальної громади</w:t>
      </w:r>
      <w:r w:rsidRPr="00D51E5F">
        <w:rPr>
          <w:rStyle w:val="ae"/>
          <w:b w:val="0"/>
          <w:sz w:val="28"/>
          <w:szCs w:val="28"/>
        </w:rPr>
        <w:t>, які не передані у користування відповідно до вимог земельного законодавства, розміщення нових тимчасових споруд для провадження підприємницької діяльності</w:t>
      </w:r>
      <w:r w:rsidR="0083145A" w:rsidRPr="00D51E5F">
        <w:rPr>
          <w:rStyle w:val="ae"/>
          <w:b w:val="0"/>
          <w:sz w:val="28"/>
          <w:szCs w:val="28"/>
        </w:rPr>
        <w:t xml:space="preserve"> (надалі-ТС)</w:t>
      </w:r>
      <w:r w:rsidRPr="00D51E5F">
        <w:rPr>
          <w:rStyle w:val="ae"/>
          <w:b w:val="0"/>
          <w:sz w:val="28"/>
          <w:szCs w:val="28"/>
        </w:rPr>
        <w:t xml:space="preserve"> не допускається.</w:t>
      </w:r>
    </w:p>
    <w:p w14:paraId="45EFEB90" w14:textId="632AE143" w:rsidR="00D51E5F" w:rsidRPr="008A520D" w:rsidRDefault="00AE769C" w:rsidP="008A520D">
      <w:pPr>
        <w:pStyle w:val="pdq2pgselectionanchorcontainer"/>
        <w:spacing w:before="0" w:beforeAutospacing="0" w:after="0" w:afterAutospacing="0"/>
        <w:ind w:firstLine="567"/>
        <w:jc w:val="both"/>
        <w:rPr>
          <w:rStyle w:val="ae"/>
          <w:b w:val="0"/>
          <w:sz w:val="28"/>
          <w:szCs w:val="28"/>
        </w:rPr>
      </w:pPr>
      <w:r w:rsidRPr="008A520D">
        <w:rPr>
          <w:rStyle w:val="ae"/>
          <w:b w:val="0"/>
          <w:sz w:val="28"/>
          <w:szCs w:val="28"/>
        </w:rPr>
        <w:t>З</w:t>
      </w:r>
      <w:r w:rsidR="00D53F91" w:rsidRPr="008A520D">
        <w:rPr>
          <w:rStyle w:val="ae"/>
          <w:b w:val="0"/>
          <w:sz w:val="28"/>
          <w:szCs w:val="28"/>
        </w:rPr>
        <w:t xml:space="preserve">міна місця розташування існуючих </w:t>
      </w:r>
      <w:r w:rsidR="0083145A" w:rsidRPr="008A520D">
        <w:rPr>
          <w:rStyle w:val="ae"/>
          <w:b w:val="0"/>
          <w:sz w:val="28"/>
          <w:szCs w:val="28"/>
        </w:rPr>
        <w:t>ТС</w:t>
      </w:r>
      <w:r w:rsidR="00D53F91" w:rsidRPr="008A520D">
        <w:rPr>
          <w:rStyle w:val="ae"/>
          <w:b w:val="0"/>
          <w:sz w:val="28"/>
          <w:szCs w:val="28"/>
        </w:rPr>
        <w:t xml:space="preserve"> шляхом їх перенесення на інші земельні ділянки комунальної власності</w:t>
      </w:r>
      <w:r w:rsidRPr="008A520D">
        <w:rPr>
          <w:rStyle w:val="ae"/>
          <w:b w:val="0"/>
          <w:sz w:val="28"/>
          <w:szCs w:val="28"/>
        </w:rPr>
        <w:t xml:space="preserve"> Житомирсько</w:t>
      </w:r>
      <w:bookmarkStart w:id="0" w:name="_GoBack"/>
      <w:bookmarkEnd w:id="0"/>
      <w:r w:rsidRPr="008A520D">
        <w:rPr>
          <w:rStyle w:val="ae"/>
          <w:b w:val="0"/>
          <w:sz w:val="28"/>
          <w:szCs w:val="28"/>
        </w:rPr>
        <w:t>ї міської територіальної громади, які не передані у користування відповідно до вимог земельного законодавства</w:t>
      </w:r>
      <w:r w:rsidR="00D53F91" w:rsidRPr="008A520D">
        <w:rPr>
          <w:rStyle w:val="ae"/>
          <w:b w:val="0"/>
          <w:sz w:val="28"/>
          <w:szCs w:val="28"/>
        </w:rPr>
        <w:t xml:space="preserve">, </w:t>
      </w:r>
      <w:r w:rsidRPr="008A520D">
        <w:rPr>
          <w:rStyle w:val="ae"/>
          <w:b w:val="0"/>
          <w:sz w:val="28"/>
          <w:szCs w:val="28"/>
        </w:rPr>
        <w:t xml:space="preserve">в межах м. Житомира </w:t>
      </w:r>
      <w:r w:rsidR="00D53F91" w:rsidRPr="008A520D">
        <w:rPr>
          <w:rStyle w:val="ae"/>
          <w:b w:val="0"/>
          <w:sz w:val="28"/>
          <w:szCs w:val="28"/>
        </w:rPr>
        <w:t>не здійснюється.</w:t>
      </w:r>
    </w:p>
    <w:p w14:paraId="655BB597" w14:textId="77777777" w:rsidR="00D51E5F" w:rsidRPr="00D51E5F" w:rsidRDefault="0083145A" w:rsidP="00D51E5F">
      <w:pPr>
        <w:pStyle w:val="pdq2pgselectionanchorcontainer"/>
        <w:numPr>
          <w:ilvl w:val="0"/>
          <w:numId w:val="9"/>
        </w:numPr>
        <w:spacing w:before="0" w:beforeAutospacing="0" w:after="0" w:afterAutospacing="0"/>
        <w:ind w:left="0" w:firstLine="426"/>
        <w:jc w:val="both"/>
        <w:rPr>
          <w:rStyle w:val="ae"/>
          <w:b w:val="0"/>
          <w:bCs w:val="0"/>
          <w:sz w:val="28"/>
          <w:szCs w:val="28"/>
        </w:rPr>
      </w:pPr>
      <w:r w:rsidRPr="00D51E5F">
        <w:rPr>
          <w:rStyle w:val="ae"/>
          <w:b w:val="0"/>
          <w:sz w:val="28"/>
          <w:szCs w:val="28"/>
        </w:rPr>
        <w:t xml:space="preserve">Виконавчим органам міської ради під час розгляду звернень щодо розміщення </w:t>
      </w:r>
      <w:r w:rsidR="00AE769C" w:rsidRPr="00D51E5F">
        <w:rPr>
          <w:rStyle w:val="ae"/>
          <w:b w:val="0"/>
          <w:sz w:val="28"/>
          <w:szCs w:val="28"/>
        </w:rPr>
        <w:t>ТС</w:t>
      </w:r>
      <w:r w:rsidRPr="00D51E5F">
        <w:rPr>
          <w:rStyle w:val="ae"/>
          <w:b w:val="0"/>
          <w:sz w:val="28"/>
          <w:szCs w:val="28"/>
        </w:rPr>
        <w:t xml:space="preserve"> керуватися цим рішенням.</w:t>
      </w:r>
    </w:p>
    <w:p w14:paraId="6AB901D9" w14:textId="7165B19D" w:rsidR="00C86323" w:rsidRPr="00D51E5F" w:rsidRDefault="00C86323" w:rsidP="00D51E5F">
      <w:pPr>
        <w:pStyle w:val="pdq2pgselectionanchorcontainer"/>
        <w:numPr>
          <w:ilvl w:val="0"/>
          <w:numId w:val="9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D51E5F">
        <w:rPr>
          <w:sz w:val="28"/>
          <w:szCs w:val="28"/>
        </w:rPr>
        <w:t xml:space="preserve">Контроль за виконанням цього рішення покласти на першого заступника міського голови з питань діяльності виконавчих органів ради, заступників міського голови з питань діяльності виконавчих органів ради згідно до встановленого розподілу обов’язків та постійну комісію з питань містобудування, архітектури та землекористування міської ради. </w:t>
      </w:r>
    </w:p>
    <w:p w14:paraId="58EA6C41" w14:textId="4393077B" w:rsidR="00C86323" w:rsidRDefault="00C86323" w:rsidP="00C86323">
      <w:pPr>
        <w:pStyle w:val="14"/>
        <w:tabs>
          <w:tab w:val="left" w:pos="0"/>
          <w:tab w:val="left" w:pos="7155"/>
        </w:tabs>
        <w:spacing w:before="0" w:after="0" w:line="228" w:lineRule="auto"/>
        <w:ind w:left="0" w:right="-5" w:firstLine="720"/>
        <w:jc w:val="both"/>
        <w:rPr>
          <w:lang w:val="uk-UA"/>
        </w:rPr>
      </w:pPr>
    </w:p>
    <w:p w14:paraId="463C7023" w14:textId="4799CB3D" w:rsidR="00C86323" w:rsidRDefault="00C86323" w:rsidP="006A5218">
      <w:pPr>
        <w:pStyle w:val="14"/>
        <w:tabs>
          <w:tab w:val="left" w:pos="0"/>
        </w:tabs>
        <w:spacing w:before="0" w:after="0" w:line="228" w:lineRule="auto"/>
        <w:ind w:left="0" w:right="-5"/>
        <w:jc w:val="both"/>
      </w:pPr>
      <w:r>
        <w:rPr>
          <w:lang w:val="uk-UA"/>
        </w:rPr>
        <w:t xml:space="preserve">Секретар міської                                           </w:t>
      </w:r>
      <w:r w:rsidR="00FD5BD5">
        <w:rPr>
          <w:lang w:val="uk-UA"/>
        </w:rPr>
        <w:t xml:space="preserve"> </w:t>
      </w:r>
      <w:r>
        <w:rPr>
          <w:lang w:val="uk-UA"/>
        </w:rPr>
        <w:t xml:space="preserve">      </w:t>
      </w:r>
      <w:r w:rsidR="00523CBD">
        <w:rPr>
          <w:lang w:val="uk-UA"/>
        </w:rPr>
        <w:t xml:space="preserve">    </w:t>
      </w:r>
      <w:r>
        <w:rPr>
          <w:lang w:val="uk-UA"/>
        </w:rPr>
        <w:t xml:space="preserve">    Галина ШИМАНСЬКА </w:t>
      </w:r>
    </w:p>
    <w:sectPr w:rsidR="00C86323" w:rsidSect="00AE769C">
      <w:headerReference w:type="default" r:id="rId9"/>
      <w:pgSz w:w="11906" w:h="16838"/>
      <w:pgMar w:top="851" w:right="567" w:bottom="0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3FB94" w14:textId="77777777" w:rsidR="00146A9C" w:rsidRDefault="00146A9C">
      <w:r>
        <w:separator/>
      </w:r>
    </w:p>
  </w:endnote>
  <w:endnote w:type="continuationSeparator" w:id="0">
    <w:p w14:paraId="764F0D87" w14:textId="77777777" w:rsidR="00146A9C" w:rsidRDefault="0014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367CA" w14:textId="77777777" w:rsidR="00146A9C" w:rsidRDefault="00146A9C">
      <w:r>
        <w:separator/>
      </w:r>
    </w:p>
  </w:footnote>
  <w:footnote w:type="continuationSeparator" w:id="0">
    <w:p w14:paraId="68157B46" w14:textId="77777777" w:rsidR="00146A9C" w:rsidRDefault="00146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668CB" w14:textId="77777777" w:rsidR="00DC5E28" w:rsidRDefault="00DC5E28">
    <w:pPr>
      <w:pStyle w:val="1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6E4"/>
    <w:multiLevelType w:val="hybridMultilevel"/>
    <w:tmpl w:val="FD86B2D0"/>
    <w:lvl w:ilvl="0" w:tplc="0BBED8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69108EF"/>
    <w:multiLevelType w:val="hybridMultilevel"/>
    <w:tmpl w:val="3886E43A"/>
    <w:lvl w:ilvl="0" w:tplc="06704840">
      <w:start w:val="1"/>
      <w:numFmt w:val="decimal"/>
      <w:lvlText w:val="%1."/>
      <w:lvlJc w:val="left"/>
      <w:pPr>
        <w:ind w:left="10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561E0000"/>
    <w:multiLevelType w:val="hybridMultilevel"/>
    <w:tmpl w:val="4C76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B508B"/>
    <w:multiLevelType w:val="hybridMultilevel"/>
    <w:tmpl w:val="57105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A2D0E"/>
    <w:multiLevelType w:val="hybridMultilevel"/>
    <w:tmpl w:val="6EA658F0"/>
    <w:lvl w:ilvl="0" w:tplc="E8E671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54014CB"/>
    <w:multiLevelType w:val="hybridMultilevel"/>
    <w:tmpl w:val="EA66F6CA"/>
    <w:lvl w:ilvl="0" w:tplc="D78A7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7E02B8"/>
    <w:multiLevelType w:val="hybridMultilevel"/>
    <w:tmpl w:val="92C65D86"/>
    <w:lvl w:ilvl="0" w:tplc="4AB8C2BE">
      <w:start w:val="1"/>
      <w:numFmt w:val="decimal"/>
      <w:lvlText w:val="%1."/>
      <w:lvlJc w:val="left"/>
      <w:pPr>
        <w:ind w:left="10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7AA25914"/>
    <w:multiLevelType w:val="hybridMultilevel"/>
    <w:tmpl w:val="ABDEEAD6"/>
    <w:lvl w:ilvl="0" w:tplc="CEFACA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D1188"/>
    <w:multiLevelType w:val="hybridMultilevel"/>
    <w:tmpl w:val="0A721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8A"/>
    <w:rsid w:val="00086969"/>
    <w:rsid w:val="00114F0D"/>
    <w:rsid w:val="00146A9C"/>
    <w:rsid w:val="0020293A"/>
    <w:rsid w:val="00260B1F"/>
    <w:rsid w:val="00271F7C"/>
    <w:rsid w:val="002B641C"/>
    <w:rsid w:val="00324225"/>
    <w:rsid w:val="00337341"/>
    <w:rsid w:val="00352637"/>
    <w:rsid w:val="00375DB7"/>
    <w:rsid w:val="003C3460"/>
    <w:rsid w:val="00407E98"/>
    <w:rsid w:val="00435581"/>
    <w:rsid w:val="00482AA8"/>
    <w:rsid w:val="004E6697"/>
    <w:rsid w:val="00523CBD"/>
    <w:rsid w:val="00564F6B"/>
    <w:rsid w:val="005C6376"/>
    <w:rsid w:val="006003FD"/>
    <w:rsid w:val="0062408A"/>
    <w:rsid w:val="00644B12"/>
    <w:rsid w:val="006A5218"/>
    <w:rsid w:val="006B3762"/>
    <w:rsid w:val="006C2980"/>
    <w:rsid w:val="006D612B"/>
    <w:rsid w:val="006F4286"/>
    <w:rsid w:val="007F31BE"/>
    <w:rsid w:val="00804CD0"/>
    <w:rsid w:val="0083145A"/>
    <w:rsid w:val="00867301"/>
    <w:rsid w:val="008749D4"/>
    <w:rsid w:val="008A520D"/>
    <w:rsid w:val="009608B1"/>
    <w:rsid w:val="0099080B"/>
    <w:rsid w:val="00A3175E"/>
    <w:rsid w:val="00AB0D61"/>
    <w:rsid w:val="00AE769C"/>
    <w:rsid w:val="00B80EC0"/>
    <w:rsid w:val="00BA25DE"/>
    <w:rsid w:val="00BC5D60"/>
    <w:rsid w:val="00BD0BAD"/>
    <w:rsid w:val="00BF4A67"/>
    <w:rsid w:val="00C804D5"/>
    <w:rsid w:val="00C86323"/>
    <w:rsid w:val="00C9077D"/>
    <w:rsid w:val="00CA6BBA"/>
    <w:rsid w:val="00D06B33"/>
    <w:rsid w:val="00D51E5F"/>
    <w:rsid w:val="00D53F91"/>
    <w:rsid w:val="00D609CC"/>
    <w:rsid w:val="00D85C32"/>
    <w:rsid w:val="00D946ED"/>
    <w:rsid w:val="00DC5E28"/>
    <w:rsid w:val="00E75078"/>
    <w:rsid w:val="00E77AB1"/>
    <w:rsid w:val="00E96582"/>
    <w:rsid w:val="00EC2856"/>
    <w:rsid w:val="00F23F8D"/>
    <w:rsid w:val="00FD5BD5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121749"/>
  <w15:docId w15:val="{2922C4AF-B148-4C38-8E27-A87BF093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162"/>
    <w:pPr>
      <w:suppressAutoHyphens/>
    </w:pPr>
    <w:rPr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5D7162"/>
  </w:style>
  <w:style w:type="character" w:customStyle="1" w:styleId="1">
    <w:name w:val="Основной шрифт абзаца1"/>
    <w:qFormat/>
    <w:rsid w:val="005D7162"/>
  </w:style>
  <w:style w:type="character" w:customStyle="1" w:styleId="a3">
    <w:name w:val="Текст выноски Знак"/>
    <w:qFormat/>
    <w:rsid w:val="005D7162"/>
    <w:rPr>
      <w:rFonts w:ascii="Tahoma" w:hAnsi="Tahoma" w:cs="Tahoma"/>
      <w:sz w:val="16"/>
      <w:szCs w:val="16"/>
      <w:lang w:val="uk-UA"/>
    </w:rPr>
  </w:style>
  <w:style w:type="character" w:customStyle="1" w:styleId="a4">
    <w:name w:val="Верхний колонтитул Знак"/>
    <w:qFormat/>
    <w:rsid w:val="005D7162"/>
    <w:rPr>
      <w:sz w:val="24"/>
      <w:szCs w:val="24"/>
      <w:lang w:val="uk-UA"/>
    </w:rPr>
  </w:style>
  <w:style w:type="character" w:customStyle="1" w:styleId="a5">
    <w:name w:val="Нижний колонтитул Знак"/>
    <w:qFormat/>
    <w:rsid w:val="005D7162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qFormat/>
    <w:rsid w:val="005D716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5D7162"/>
    <w:pPr>
      <w:spacing w:after="140" w:line="288" w:lineRule="auto"/>
    </w:pPr>
  </w:style>
  <w:style w:type="paragraph" w:styleId="a7">
    <w:name w:val="List"/>
    <w:basedOn w:val="a6"/>
    <w:rsid w:val="005D7162"/>
    <w:rPr>
      <w:rFonts w:cs="Mangal"/>
    </w:rPr>
  </w:style>
  <w:style w:type="paragraph" w:customStyle="1" w:styleId="11">
    <w:name w:val="Название объекта1"/>
    <w:basedOn w:val="a"/>
    <w:qFormat/>
    <w:rsid w:val="005D7162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5D7162"/>
    <w:pPr>
      <w:suppressLineNumbers/>
    </w:pPr>
    <w:rPr>
      <w:rFonts w:cs="Lucida Sans"/>
    </w:rPr>
  </w:style>
  <w:style w:type="paragraph" w:styleId="a9">
    <w:name w:val="caption"/>
    <w:basedOn w:val="a"/>
    <w:qFormat/>
    <w:rsid w:val="005D7162"/>
    <w:pPr>
      <w:suppressLineNumbers/>
      <w:spacing w:before="120" w:after="120"/>
    </w:pPr>
    <w:rPr>
      <w:rFonts w:cs="Lucida Sans"/>
      <w:i/>
      <w:iCs/>
    </w:rPr>
  </w:style>
  <w:style w:type="paragraph" w:customStyle="1" w:styleId="20">
    <w:name w:val="Указатель2"/>
    <w:basedOn w:val="a"/>
    <w:qFormat/>
    <w:rsid w:val="005D7162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qFormat/>
    <w:rsid w:val="005D716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5D7162"/>
    <w:pPr>
      <w:suppressLineNumbers/>
    </w:pPr>
    <w:rPr>
      <w:rFonts w:cs="Mangal"/>
    </w:rPr>
  </w:style>
  <w:style w:type="paragraph" w:customStyle="1" w:styleId="14">
    <w:name w:val="Цитата1"/>
    <w:basedOn w:val="a"/>
    <w:qFormat/>
    <w:rsid w:val="005D7162"/>
    <w:pPr>
      <w:spacing w:before="2664" w:after="222"/>
      <w:ind w:left="990" w:right="3608"/>
    </w:pPr>
    <w:rPr>
      <w:sz w:val="28"/>
      <w:szCs w:val="20"/>
      <w:lang w:val="ru-RU"/>
    </w:rPr>
  </w:style>
  <w:style w:type="paragraph" w:styleId="aa">
    <w:name w:val="Balloon Text"/>
    <w:basedOn w:val="a"/>
    <w:qFormat/>
    <w:rsid w:val="005D7162"/>
    <w:rPr>
      <w:rFonts w:ascii="Tahoma" w:hAnsi="Tahoma" w:cs="Tahoma"/>
      <w:sz w:val="16"/>
      <w:szCs w:val="16"/>
    </w:rPr>
  </w:style>
  <w:style w:type="paragraph" w:customStyle="1" w:styleId="15">
    <w:name w:val="Верхний колонтитул1"/>
    <w:basedOn w:val="a"/>
    <w:rsid w:val="005D7162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rsid w:val="005D7162"/>
    <w:pPr>
      <w:tabs>
        <w:tab w:val="center" w:pos="4677"/>
        <w:tab w:val="right" w:pos="9355"/>
      </w:tabs>
    </w:pPr>
  </w:style>
  <w:style w:type="paragraph" w:customStyle="1" w:styleId="17">
    <w:name w:val="Обычный (веб)1"/>
    <w:basedOn w:val="a"/>
    <w:qFormat/>
    <w:rsid w:val="005D7162"/>
    <w:pPr>
      <w:spacing w:before="280" w:after="280"/>
    </w:pPr>
  </w:style>
  <w:style w:type="character" w:customStyle="1" w:styleId="WW8Num2z5">
    <w:name w:val="WW8Num2z5"/>
    <w:rsid w:val="00E77AB1"/>
  </w:style>
  <w:style w:type="paragraph" w:styleId="ab">
    <w:name w:val="List Paragraph"/>
    <w:basedOn w:val="a"/>
    <w:uiPriority w:val="34"/>
    <w:qFormat/>
    <w:rsid w:val="00AB0D61"/>
    <w:pPr>
      <w:ind w:left="720"/>
      <w:contextualSpacing/>
    </w:pPr>
  </w:style>
  <w:style w:type="paragraph" w:styleId="ac">
    <w:name w:val="header"/>
    <w:basedOn w:val="a"/>
    <w:link w:val="18"/>
    <w:uiPriority w:val="99"/>
    <w:unhideWhenUsed/>
    <w:rsid w:val="00644B12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c"/>
    <w:uiPriority w:val="99"/>
    <w:rsid w:val="00644B12"/>
    <w:rPr>
      <w:sz w:val="24"/>
      <w:szCs w:val="24"/>
      <w:lang w:val="uk-UA" w:eastAsia="zh-CN"/>
    </w:rPr>
  </w:style>
  <w:style w:type="paragraph" w:styleId="ad">
    <w:name w:val="footer"/>
    <w:basedOn w:val="a"/>
    <w:link w:val="19"/>
    <w:uiPriority w:val="99"/>
    <w:unhideWhenUsed/>
    <w:rsid w:val="00644B12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d"/>
    <w:uiPriority w:val="99"/>
    <w:rsid w:val="00644B12"/>
    <w:rPr>
      <w:sz w:val="24"/>
      <w:szCs w:val="24"/>
      <w:lang w:val="uk-UA" w:eastAsia="zh-CN"/>
    </w:rPr>
  </w:style>
  <w:style w:type="paragraph" w:customStyle="1" w:styleId="pdq2pgselectionanchorcontainer">
    <w:name w:val="pdq2pg_selectionanchorcontainer"/>
    <w:basedOn w:val="a"/>
    <w:rsid w:val="00D53F91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e">
    <w:name w:val="Strong"/>
    <w:basedOn w:val="a0"/>
    <w:uiPriority w:val="22"/>
    <w:qFormat/>
    <w:rsid w:val="00D53F91"/>
    <w:rPr>
      <w:b/>
      <w:bCs/>
    </w:rPr>
  </w:style>
  <w:style w:type="paragraph" w:styleId="af">
    <w:name w:val="Normal (Web)"/>
    <w:basedOn w:val="a"/>
    <w:uiPriority w:val="99"/>
    <w:semiHidden/>
    <w:unhideWhenUsed/>
    <w:rsid w:val="00D53F91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Microsoft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USER</dc:creator>
  <dc:description/>
  <cp:lastModifiedBy>User</cp:lastModifiedBy>
  <cp:revision>3</cp:revision>
  <cp:lastPrinted>2026-07-14T11:22:00Z</cp:lastPrinted>
  <dcterms:created xsi:type="dcterms:W3CDTF">2026-07-14T09:05:00Z</dcterms:created>
  <dcterms:modified xsi:type="dcterms:W3CDTF">2026-07-14T11:22:00Z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